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FD" w:rsidRDefault="007556FD" w:rsidP="007556FD">
      <w:pPr>
        <w:ind w:left="720" w:firstLine="720"/>
        <w:rPr>
          <w:rFonts w:asciiTheme="majorHAnsi" w:hAnsiTheme="majorHAnsi"/>
          <w:b/>
          <w:bCs/>
          <w:sz w:val="96"/>
        </w:rPr>
      </w:pPr>
      <w:r>
        <w:rPr>
          <w:rFonts w:asciiTheme="majorHAnsi" w:hAnsiTheme="majorHAnsi"/>
          <w:b/>
          <w:bCs/>
          <w:noProof/>
          <w:sz w:val="96"/>
        </w:rPr>
        <w:drawing>
          <wp:anchor distT="0" distB="0" distL="114300" distR="114300" simplePos="0" relativeHeight="251658240" behindDoc="0" locked="0" layoutInCell="1" allowOverlap="1">
            <wp:simplePos x="0" y="0"/>
            <wp:positionH relativeFrom="column">
              <wp:posOffset>-308610</wp:posOffset>
            </wp:positionH>
            <wp:positionV relativeFrom="paragraph">
              <wp:posOffset>-4445</wp:posOffset>
            </wp:positionV>
            <wp:extent cx="6299835" cy="8161020"/>
            <wp:effectExtent l="19050" t="0" r="5715" b="0"/>
            <wp:wrapSquare wrapText="bothSides"/>
            <wp:docPr id="1" name="Picture 1" descr="D:\O.S.D. OFFICE 2012\Syllabus 2012\Anil\16.05.2012 Final Syllabus\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D. OFFICE 2012\Syllabus 2012\Anil\16.05.2012 Final Syllabus\EEE.jpg"/>
                    <pic:cNvPicPr>
                      <a:picLocks noChangeAspect="1" noChangeArrowheads="1"/>
                    </pic:cNvPicPr>
                  </pic:nvPicPr>
                  <pic:blipFill>
                    <a:blip r:embed="rId6" cstate="print"/>
                    <a:srcRect/>
                    <a:stretch>
                      <a:fillRect/>
                    </a:stretch>
                  </pic:blipFill>
                  <pic:spPr bwMode="auto">
                    <a:xfrm>
                      <a:off x="0" y="0"/>
                      <a:ext cx="6299835" cy="8161020"/>
                    </a:xfrm>
                    <a:prstGeom prst="rect">
                      <a:avLst/>
                    </a:prstGeom>
                    <a:noFill/>
                    <a:ln w="9525">
                      <a:noFill/>
                      <a:miter lim="800000"/>
                      <a:headEnd/>
                      <a:tailEnd/>
                    </a:ln>
                  </pic:spPr>
                </pic:pic>
              </a:graphicData>
            </a:graphic>
          </wp:anchor>
        </w:drawing>
      </w:r>
    </w:p>
    <w:p w:rsidR="007556FD" w:rsidRPr="00F47CAE" w:rsidRDefault="007556FD" w:rsidP="00CB1D8E">
      <w:pPr>
        <w:spacing w:after="0" w:line="240" w:lineRule="auto"/>
        <w:ind w:left="720" w:firstLine="720"/>
        <w:rPr>
          <w:rFonts w:asciiTheme="majorHAnsi" w:hAnsiTheme="majorHAnsi"/>
          <w:b/>
          <w:bCs/>
          <w:sz w:val="96"/>
        </w:rPr>
      </w:pPr>
      <w:r>
        <w:rPr>
          <w:rFonts w:asciiTheme="majorHAnsi" w:hAnsiTheme="majorHAnsi"/>
          <w:b/>
          <w:bCs/>
          <w:sz w:val="96"/>
        </w:rPr>
        <w:br w:type="page"/>
      </w:r>
      <w:r w:rsidRPr="00F47CAE">
        <w:rPr>
          <w:rFonts w:asciiTheme="majorHAnsi" w:hAnsiTheme="majorHAnsi"/>
          <w:b/>
          <w:bCs/>
          <w:sz w:val="96"/>
        </w:rPr>
        <w:lastRenderedPageBreak/>
        <w:t xml:space="preserve">REGULATION </w:t>
      </w:r>
    </w:p>
    <w:p w:rsidR="007556FD" w:rsidRDefault="007556FD" w:rsidP="007556FD">
      <w:pPr>
        <w:tabs>
          <w:tab w:val="left" w:pos="2160"/>
        </w:tabs>
        <w:jc w:val="center"/>
        <w:rPr>
          <w:rFonts w:asciiTheme="majorHAnsi" w:hAnsiTheme="majorHAnsi"/>
          <w:b/>
          <w:bCs/>
          <w:sz w:val="96"/>
        </w:rPr>
      </w:pPr>
    </w:p>
    <w:p w:rsidR="007556FD" w:rsidRDefault="007556FD" w:rsidP="007556FD">
      <w:pPr>
        <w:tabs>
          <w:tab w:val="left" w:pos="2160"/>
        </w:tabs>
        <w:jc w:val="center"/>
        <w:rPr>
          <w:rFonts w:asciiTheme="majorHAnsi" w:hAnsiTheme="majorHAnsi"/>
          <w:b/>
          <w:bCs/>
          <w:sz w:val="96"/>
        </w:rPr>
      </w:pPr>
      <w:r w:rsidRPr="00F47CAE">
        <w:rPr>
          <w:rFonts w:asciiTheme="majorHAnsi" w:hAnsiTheme="majorHAnsi"/>
          <w:b/>
          <w:bCs/>
          <w:sz w:val="96"/>
        </w:rPr>
        <w:t>FOR</w:t>
      </w:r>
      <w:r w:rsidRPr="00F47CAE">
        <w:rPr>
          <w:rFonts w:asciiTheme="majorHAnsi" w:hAnsiTheme="majorHAnsi"/>
          <w:b/>
          <w:bCs/>
          <w:sz w:val="96"/>
        </w:rPr>
        <w:br/>
      </w:r>
    </w:p>
    <w:p w:rsidR="007556FD" w:rsidRPr="00F47CAE" w:rsidRDefault="007556FD" w:rsidP="007556FD">
      <w:pPr>
        <w:tabs>
          <w:tab w:val="left" w:pos="2160"/>
        </w:tabs>
        <w:jc w:val="center"/>
        <w:rPr>
          <w:rFonts w:asciiTheme="majorHAnsi" w:hAnsiTheme="majorHAnsi"/>
          <w:b/>
          <w:bCs/>
          <w:sz w:val="96"/>
        </w:rPr>
      </w:pPr>
      <w:r w:rsidRPr="00F47CAE">
        <w:rPr>
          <w:rFonts w:asciiTheme="majorHAnsi" w:hAnsiTheme="majorHAnsi"/>
          <w:b/>
          <w:bCs/>
          <w:sz w:val="96"/>
        </w:rPr>
        <w:t>B.TECH. COURSE</w:t>
      </w:r>
    </w:p>
    <w:p w:rsidR="007556FD" w:rsidRPr="00F47CAE" w:rsidRDefault="007556FD" w:rsidP="007556FD">
      <w:pPr>
        <w:tabs>
          <w:tab w:val="left" w:pos="2160"/>
        </w:tabs>
        <w:jc w:val="center"/>
        <w:rPr>
          <w:rFonts w:asciiTheme="majorHAnsi" w:hAnsiTheme="majorHAnsi"/>
          <w:b/>
          <w:bCs/>
          <w:sz w:val="96"/>
        </w:rPr>
      </w:pPr>
    </w:p>
    <w:p w:rsidR="007556FD" w:rsidRPr="00F47CAE" w:rsidRDefault="007556FD" w:rsidP="007556FD">
      <w:pPr>
        <w:tabs>
          <w:tab w:val="left" w:pos="2160"/>
        </w:tabs>
        <w:jc w:val="center"/>
        <w:rPr>
          <w:rFonts w:asciiTheme="majorHAnsi" w:hAnsiTheme="majorHAnsi"/>
          <w:b/>
          <w:bCs/>
          <w:sz w:val="96"/>
        </w:rPr>
      </w:pPr>
      <w:r w:rsidRPr="00F47CAE">
        <w:rPr>
          <w:rFonts w:asciiTheme="majorHAnsi" w:hAnsiTheme="majorHAnsi"/>
          <w:b/>
          <w:bCs/>
          <w:sz w:val="96"/>
        </w:rPr>
        <w:t xml:space="preserve"> </w:t>
      </w:r>
    </w:p>
    <w:p w:rsidR="007556FD" w:rsidRPr="00F47CAE" w:rsidRDefault="007556FD" w:rsidP="007556FD">
      <w:pPr>
        <w:tabs>
          <w:tab w:val="left" w:pos="2160"/>
        </w:tabs>
        <w:jc w:val="center"/>
        <w:rPr>
          <w:rFonts w:asciiTheme="majorHAnsi" w:hAnsiTheme="majorHAnsi"/>
          <w:b/>
          <w:bCs/>
          <w:sz w:val="96"/>
        </w:rPr>
      </w:pPr>
      <w:r w:rsidRPr="00F47CAE">
        <w:rPr>
          <w:rFonts w:asciiTheme="majorHAnsi" w:hAnsiTheme="majorHAnsi"/>
          <w:b/>
          <w:bCs/>
          <w:sz w:val="96"/>
        </w:rPr>
        <w:t xml:space="preserve"> RANCHI UNIVERSITY</w:t>
      </w:r>
    </w:p>
    <w:p w:rsidR="007556FD" w:rsidRDefault="007556FD" w:rsidP="007556FD">
      <w:pPr>
        <w:rPr>
          <w:rFonts w:asciiTheme="majorHAnsi" w:hAnsiTheme="majorHAnsi"/>
          <w:b/>
          <w:bCs/>
        </w:rPr>
      </w:pPr>
      <w:r>
        <w:rPr>
          <w:rFonts w:asciiTheme="majorHAnsi" w:hAnsiTheme="majorHAnsi"/>
          <w:b/>
          <w:bCs/>
        </w:rPr>
        <w:br w:type="page"/>
      </w:r>
    </w:p>
    <w:p w:rsidR="007556FD" w:rsidRPr="00F47CAE" w:rsidRDefault="007556FD" w:rsidP="007556FD">
      <w:pPr>
        <w:tabs>
          <w:tab w:val="left" w:pos="2160"/>
        </w:tabs>
        <w:spacing w:after="0"/>
        <w:jc w:val="center"/>
        <w:rPr>
          <w:rFonts w:asciiTheme="majorHAnsi" w:hAnsiTheme="majorHAnsi"/>
          <w:b/>
          <w:bCs/>
        </w:rPr>
      </w:pPr>
      <w:r w:rsidRPr="00F47CAE">
        <w:rPr>
          <w:rFonts w:asciiTheme="majorHAnsi" w:hAnsiTheme="majorHAnsi"/>
          <w:b/>
          <w:bCs/>
        </w:rPr>
        <w:lastRenderedPageBreak/>
        <w:t xml:space="preserve">REGULATION </w:t>
      </w:r>
    </w:p>
    <w:p w:rsidR="007556FD" w:rsidRPr="00F47CAE" w:rsidRDefault="007556FD" w:rsidP="007556FD">
      <w:pPr>
        <w:tabs>
          <w:tab w:val="left" w:pos="2160"/>
        </w:tabs>
        <w:spacing w:after="0"/>
        <w:jc w:val="center"/>
        <w:rPr>
          <w:rFonts w:asciiTheme="majorHAnsi" w:hAnsiTheme="majorHAnsi"/>
          <w:b/>
          <w:bCs/>
        </w:rPr>
      </w:pPr>
      <w:proofErr w:type="gramStart"/>
      <w:r w:rsidRPr="00F47CAE">
        <w:rPr>
          <w:rFonts w:asciiTheme="majorHAnsi" w:hAnsiTheme="majorHAnsi"/>
          <w:b/>
          <w:bCs/>
        </w:rPr>
        <w:t>FOR</w:t>
      </w:r>
      <w:r w:rsidRPr="00F47CAE">
        <w:rPr>
          <w:rFonts w:asciiTheme="majorHAnsi" w:hAnsiTheme="majorHAnsi"/>
          <w:b/>
          <w:bCs/>
        </w:rPr>
        <w:br/>
        <w:t>B.TECH.</w:t>
      </w:r>
      <w:proofErr w:type="gramEnd"/>
      <w:r w:rsidRPr="00F47CAE">
        <w:rPr>
          <w:rFonts w:asciiTheme="majorHAnsi" w:hAnsiTheme="majorHAnsi"/>
          <w:b/>
          <w:bCs/>
        </w:rPr>
        <w:t xml:space="preserve"> COURSE OF RANCHI UNIVERSITY</w:t>
      </w:r>
    </w:p>
    <w:p w:rsidR="007556FD" w:rsidRPr="00F47CAE" w:rsidRDefault="007556FD" w:rsidP="007556FD">
      <w:pPr>
        <w:spacing w:after="0"/>
        <w:jc w:val="center"/>
        <w:rPr>
          <w:rFonts w:asciiTheme="majorHAnsi" w:hAnsiTheme="majorHAnsi"/>
          <w:b/>
          <w:bCs/>
          <w:sz w:val="8"/>
        </w:rPr>
      </w:pPr>
      <w:r w:rsidRPr="00F47CAE">
        <w:rPr>
          <w:rFonts w:asciiTheme="majorHAnsi" w:hAnsiTheme="majorHAnsi"/>
          <w:b/>
          <w:bCs/>
        </w:rPr>
        <w:t>Leading to Bachelor of Technology Degree</w:t>
      </w:r>
      <w:r w:rsidRPr="00F47CAE">
        <w:rPr>
          <w:rFonts w:asciiTheme="majorHAnsi" w:hAnsiTheme="majorHAnsi"/>
          <w:b/>
          <w:bCs/>
        </w:rPr>
        <w:br/>
      </w:r>
    </w:p>
    <w:p w:rsidR="007556FD" w:rsidRPr="00F47CAE" w:rsidRDefault="007556FD" w:rsidP="007556FD">
      <w:pPr>
        <w:pStyle w:val="ListParagraph"/>
        <w:numPr>
          <w:ilvl w:val="0"/>
          <w:numId w:val="81"/>
        </w:numPr>
        <w:tabs>
          <w:tab w:val="left" w:pos="180"/>
        </w:tabs>
        <w:ind w:left="360"/>
        <w:contextualSpacing w:val="0"/>
        <w:rPr>
          <w:rFonts w:asciiTheme="majorHAnsi" w:hAnsiTheme="majorHAnsi"/>
          <w:b/>
          <w:bCs/>
        </w:rPr>
      </w:pPr>
      <w:r w:rsidRPr="00F47CAE">
        <w:rPr>
          <w:rFonts w:asciiTheme="majorHAnsi" w:hAnsiTheme="majorHAnsi"/>
          <w:b/>
          <w:bCs/>
        </w:rPr>
        <w:t>Introduction :</w:t>
      </w:r>
    </w:p>
    <w:p w:rsidR="007556FD" w:rsidRPr="00F47CAE" w:rsidRDefault="007556FD" w:rsidP="007556FD">
      <w:pPr>
        <w:pStyle w:val="ListParagraph"/>
        <w:numPr>
          <w:ilvl w:val="1"/>
          <w:numId w:val="81"/>
        </w:numPr>
        <w:ind w:left="1080"/>
        <w:rPr>
          <w:rFonts w:asciiTheme="majorHAnsi" w:hAnsiTheme="majorHAnsi"/>
        </w:rPr>
      </w:pPr>
      <w:r w:rsidRPr="00F47CAE">
        <w:rPr>
          <w:rFonts w:asciiTheme="majorHAnsi" w:hAnsiTheme="majorHAnsi"/>
        </w:rPr>
        <w:t xml:space="preserve">The Ranchi University, Ranchi, constituted the Board of studies, vides Notification, No. RU/R/8086/12 dated </w:t>
      </w:r>
      <w:proofErr w:type="gramStart"/>
      <w:r w:rsidRPr="00F47CAE">
        <w:rPr>
          <w:rFonts w:asciiTheme="majorHAnsi" w:hAnsiTheme="majorHAnsi"/>
        </w:rPr>
        <w:t>12.03.2012 ,</w:t>
      </w:r>
      <w:proofErr w:type="gramEnd"/>
      <w:r w:rsidRPr="00F47CAE">
        <w:rPr>
          <w:rFonts w:asciiTheme="majorHAnsi" w:hAnsiTheme="majorHAnsi"/>
        </w:rPr>
        <w:t xml:space="preserve"> to formulate the Curricula of B. </w:t>
      </w:r>
      <w:proofErr w:type="spellStart"/>
      <w:r w:rsidRPr="00F47CAE">
        <w:rPr>
          <w:rFonts w:asciiTheme="majorHAnsi" w:hAnsiTheme="majorHAnsi"/>
        </w:rPr>
        <w:t>Tech.Courses</w:t>
      </w:r>
      <w:proofErr w:type="spellEnd"/>
      <w:r w:rsidRPr="00F47CAE">
        <w:rPr>
          <w:rFonts w:asciiTheme="majorHAnsi" w:hAnsiTheme="majorHAnsi"/>
        </w:rPr>
        <w:t xml:space="preserve"> as well as regulations of the university.  Several meetings of the committee were held chairmanship of the Dean, Faculty of Engineering of Ranchi University, </w:t>
      </w:r>
      <w:proofErr w:type="gramStart"/>
      <w:r w:rsidRPr="00F47CAE">
        <w:rPr>
          <w:rFonts w:asciiTheme="majorHAnsi" w:hAnsiTheme="majorHAnsi"/>
        </w:rPr>
        <w:t>Ranchi</w:t>
      </w:r>
      <w:proofErr w:type="gramEnd"/>
      <w:r w:rsidRPr="00F47CAE">
        <w:rPr>
          <w:rFonts w:asciiTheme="majorHAnsi" w:hAnsiTheme="majorHAnsi"/>
        </w:rPr>
        <w:t xml:space="preserve">.  The Board of studies considered the guidelines provided by AICTE, while formulating the regulation and syllabus of </w:t>
      </w:r>
      <w:proofErr w:type="spellStart"/>
      <w:r w:rsidRPr="00F47CAE">
        <w:rPr>
          <w:rFonts w:asciiTheme="majorHAnsi" w:hAnsiTheme="majorHAnsi"/>
        </w:rPr>
        <w:t>B.Tech</w:t>
      </w:r>
      <w:proofErr w:type="spellEnd"/>
      <w:r w:rsidRPr="00F47CAE">
        <w:rPr>
          <w:rFonts w:asciiTheme="majorHAnsi" w:hAnsiTheme="majorHAnsi"/>
        </w:rPr>
        <w:t xml:space="preserve"> Courses.</w:t>
      </w:r>
    </w:p>
    <w:p w:rsidR="007556FD" w:rsidRPr="00F47CAE" w:rsidRDefault="007556FD" w:rsidP="007556FD">
      <w:pPr>
        <w:pStyle w:val="ListParagraph"/>
        <w:numPr>
          <w:ilvl w:val="1"/>
          <w:numId w:val="81"/>
        </w:numPr>
        <w:ind w:hanging="360"/>
        <w:contextualSpacing w:val="0"/>
        <w:jc w:val="both"/>
        <w:rPr>
          <w:rFonts w:asciiTheme="majorHAnsi" w:hAnsiTheme="majorHAnsi"/>
        </w:rPr>
      </w:pPr>
      <w:r w:rsidRPr="00F47CAE">
        <w:rPr>
          <w:rFonts w:asciiTheme="majorHAnsi" w:hAnsiTheme="majorHAnsi"/>
        </w:rPr>
        <w:t xml:space="preserve">All </w:t>
      </w:r>
      <w:proofErr w:type="spellStart"/>
      <w:r w:rsidRPr="00F47CAE">
        <w:rPr>
          <w:rFonts w:asciiTheme="majorHAnsi" w:hAnsiTheme="majorHAnsi"/>
        </w:rPr>
        <w:t>B.Tech</w:t>
      </w:r>
      <w:proofErr w:type="spellEnd"/>
      <w:r w:rsidRPr="00F47CAE">
        <w:rPr>
          <w:rFonts w:asciiTheme="majorHAnsi" w:hAnsiTheme="majorHAnsi"/>
        </w:rPr>
        <w:t xml:space="preserve"> Courses of 4-year duration shall consist of eight semesters. However, a student may be allowed to complete the course in maximum of six years.</w:t>
      </w:r>
    </w:p>
    <w:p w:rsidR="007556FD" w:rsidRPr="00F47CAE" w:rsidRDefault="007556FD" w:rsidP="007556FD">
      <w:pPr>
        <w:pStyle w:val="ListParagraph"/>
        <w:numPr>
          <w:ilvl w:val="1"/>
          <w:numId w:val="81"/>
        </w:numPr>
        <w:ind w:hanging="360"/>
        <w:contextualSpacing w:val="0"/>
        <w:jc w:val="both"/>
        <w:rPr>
          <w:rFonts w:asciiTheme="majorHAnsi" w:hAnsiTheme="majorHAnsi"/>
        </w:rPr>
      </w:pPr>
      <w:r w:rsidRPr="00F47CAE">
        <w:rPr>
          <w:rFonts w:asciiTheme="majorHAnsi" w:hAnsiTheme="majorHAnsi"/>
        </w:rPr>
        <w:t xml:space="preserve">The regulation and curriculum of </w:t>
      </w:r>
      <w:proofErr w:type="spellStart"/>
      <w:r w:rsidRPr="00F47CAE">
        <w:rPr>
          <w:rFonts w:asciiTheme="majorHAnsi" w:hAnsiTheme="majorHAnsi"/>
        </w:rPr>
        <w:t>B.Tech</w:t>
      </w:r>
      <w:proofErr w:type="spellEnd"/>
      <w:r w:rsidRPr="00F47CAE">
        <w:rPr>
          <w:rFonts w:asciiTheme="majorHAnsi" w:hAnsiTheme="majorHAnsi"/>
        </w:rPr>
        <w:t xml:space="preserve"> Courses will come into force from the Academic Year 2012 for the students admitted in the session </w:t>
      </w:r>
      <w:r w:rsidRPr="00F47CAE">
        <w:rPr>
          <w:rFonts w:asciiTheme="majorHAnsi" w:hAnsiTheme="majorHAnsi"/>
          <w:iCs/>
        </w:rPr>
        <w:t>2012-13 and onwards</w:t>
      </w:r>
      <w:r w:rsidRPr="00F47CAE">
        <w:rPr>
          <w:rFonts w:asciiTheme="majorHAnsi" w:hAnsiTheme="majorHAnsi"/>
        </w:rPr>
        <w:t xml:space="preserve">. </w:t>
      </w:r>
    </w:p>
    <w:p w:rsidR="007556FD" w:rsidRPr="00F47CAE" w:rsidRDefault="007556FD" w:rsidP="007556FD">
      <w:pPr>
        <w:pStyle w:val="ListParagraph"/>
        <w:numPr>
          <w:ilvl w:val="1"/>
          <w:numId w:val="81"/>
        </w:numPr>
        <w:ind w:hanging="360"/>
        <w:contextualSpacing w:val="0"/>
        <w:jc w:val="both"/>
        <w:rPr>
          <w:rFonts w:asciiTheme="majorHAnsi" w:hAnsiTheme="majorHAnsi"/>
        </w:rPr>
      </w:pPr>
      <w:r w:rsidRPr="00F47CAE">
        <w:rPr>
          <w:rFonts w:asciiTheme="majorHAnsi" w:hAnsiTheme="majorHAnsi"/>
        </w:rPr>
        <w:t>The provision of this regulation shall also be applicable to any discipline that is                          introduced from time to time in the Engineering Colleges affiliated to Ranchi University.</w:t>
      </w:r>
    </w:p>
    <w:p w:rsidR="007556FD" w:rsidRPr="00F47CAE" w:rsidRDefault="007556FD" w:rsidP="007556FD">
      <w:pPr>
        <w:pStyle w:val="ListParagraph"/>
        <w:numPr>
          <w:ilvl w:val="1"/>
          <w:numId w:val="81"/>
        </w:numPr>
        <w:ind w:hanging="360"/>
        <w:contextualSpacing w:val="0"/>
        <w:jc w:val="both"/>
        <w:rPr>
          <w:rFonts w:asciiTheme="majorHAnsi" w:hAnsiTheme="majorHAnsi"/>
        </w:rPr>
      </w:pPr>
      <w:r w:rsidRPr="00F47CAE">
        <w:rPr>
          <w:rFonts w:asciiTheme="majorHAnsi" w:hAnsiTheme="majorHAnsi"/>
        </w:rPr>
        <w:t xml:space="preserve">The University Senate on the recommendation of the </w:t>
      </w:r>
      <w:r w:rsidRPr="00F47CAE">
        <w:rPr>
          <w:rFonts w:asciiTheme="majorHAnsi" w:hAnsiTheme="majorHAnsi"/>
          <w:iCs/>
        </w:rPr>
        <w:t>Academic Council may change</w:t>
      </w:r>
      <w:r w:rsidRPr="00F47CAE">
        <w:rPr>
          <w:rFonts w:asciiTheme="majorHAnsi" w:hAnsiTheme="majorHAnsi"/>
        </w:rPr>
        <w:t xml:space="preserve"> any                          or all parts of this Regulation at any time </w:t>
      </w:r>
      <w:r w:rsidRPr="00F47CAE">
        <w:rPr>
          <w:rFonts w:asciiTheme="majorHAnsi" w:hAnsiTheme="majorHAnsi"/>
          <w:iCs/>
        </w:rPr>
        <w:t>considered appropriate.</w:t>
      </w:r>
      <w:r w:rsidRPr="00F47CAE">
        <w:rPr>
          <w:rFonts w:asciiTheme="majorHAnsi" w:hAnsiTheme="majorHAnsi"/>
        </w:rPr>
        <w:t xml:space="preserve"> </w:t>
      </w:r>
    </w:p>
    <w:p w:rsidR="007556FD" w:rsidRPr="00F47CAE" w:rsidRDefault="007556FD" w:rsidP="007556FD">
      <w:pPr>
        <w:pStyle w:val="ListParagraph"/>
        <w:numPr>
          <w:ilvl w:val="0"/>
          <w:numId w:val="81"/>
        </w:numPr>
        <w:tabs>
          <w:tab w:val="left" w:pos="360"/>
        </w:tabs>
        <w:ind w:hanging="915"/>
        <w:contextualSpacing w:val="0"/>
        <w:rPr>
          <w:rFonts w:asciiTheme="majorHAnsi" w:hAnsiTheme="majorHAnsi"/>
          <w:b/>
          <w:bCs/>
        </w:rPr>
      </w:pPr>
      <w:r w:rsidRPr="00F47CAE">
        <w:rPr>
          <w:rFonts w:asciiTheme="majorHAnsi" w:hAnsiTheme="majorHAnsi"/>
          <w:b/>
          <w:bCs/>
        </w:rPr>
        <w:t>Academic Calendar</w:t>
      </w:r>
    </w:p>
    <w:p w:rsidR="007556FD" w:rsidRPr="00F47CAE" w:rsidRDefault="007556FD" w:rsidP="007556FD">
      <w:pPr>
        <w:tabs>
          <w:tab w:val="left" w:pos="1080"/>
          <w:tab w:val="left" w:pos="1260"/>
          <w:tab w:val="left" w:pos="1620"/>
        </w:tabs>
        <w:ind w:left="1080" w:hanging="1080"/>
        <w:rPr>
          <w:rFonts w:asciiTheme="majorHAnsi" w:hAnsiTheme="majorHAnsi"/>
        </w:rPr>
      </w:pPr>
      <w:r w:rsidRPr="00F47CAE">
        <w:rPr>
          <w:rFonts w:asciiTheme="majorHAnsi" w:hAnsiTheme="majorHAnsi"/>
        </w:rPr>
        <w:t xml:space="preserve">              2.1   The Academic Session shall be divided into two semesters each of approximately 17 weeks  duration (90 working days including examination period).The odd </w:t>
      </w:r>
      <w:r w:rsidRPr="00F47CAE">
        <w:rPr>
          <w:rFonts w:asciiTheme="majorHAnsi" w:hAnsiTheme="majorHAnsi"/>
          <w:iCs/>
        </w:rPr>
        <w:t xml:space="preserve">semesters </w:t>
      </w:r>
      <w:r w:rsidRPr="00F47CAE">
        <w:rPr>
          <w:rFonts w:asciiTheme="majorHAnsi" w:hAnsiTheme="majorHAnsi"/>
        </w:rPr>
        <w:t xml:space="preserve">shall start from July and end in December, whereas even </w:t>
      </w:r>
      <w:r w:rsidRPr="00F47CAE">
        <w:rPr>
          <w:rFonts w:asciiTheme="majorHAnsi" w:hAnsiTheme="majorHAnsi"/>
          <w:iCs/>
        </w:rPr>
        <w:t xml:space="preserve">semesters </w:t>
      </w:r>
      <w:r w:rsidRPr="00F47CAE">
        <w:rPr>
          <w:rFonts w:asciiTheme="majorHAnsi" w:hAnsiTheme="majorHAnsi"/>
        </w:rPr>
        <w:t>will begin in January and end in May every academic year.</w:t>
      </w:r>
    </w:p>
    <w:p w:rsidR="007556FD" w:rsidRPr="00F47CAE" w:rsidRDefault="007556FD" w:rsidP="007556FD">
      <w:pPr>
        <w:ind w:left="1080" w:hanging="1080"/>
        <w:jc w:val="both"/>
        <w:rPr>
          <w:rFonts w:asciiTheme="majorHAnsi" w:hAnsiTheme="majorHAnsi"/>
          <w:iCs/>
        </w:rPr>
      </w:pPr>
      <w:r w:rsidRPr="00F47CAE">
        <w:rPr>
          <w:rFonts w:asciiTheme="majorHAnsi" w:hAnsiTheme="majorHAnsi"/>
        </w:rPr>
        <w:t xml:space="preserve">              2.2   </w:t>
      </w:r>
      <w:r w:rsidRPr="00F47CAE">
        <w:rPr>
          <w:rFonts w:asciiTheme="majorHAnsi" w:hAnsiTheme="majorHAnsi"/>
          <w:iCs/>
        </w:rPr>
        <w:t>A Co-ordination Committee shall be constituted consisting of Dean, Faculty of Engineering (Chairman), Controller of Examination of R.U (Member-Secretary) and Principals of all affiliated engineering colleges under Ranchi University (members).</w:t>
      </w:r>
    </w:p>
    <w:p w:rsidR="007556FD" w:rsidRPr="00F47CAE" w:rsidRDefault="007556FD" w:rsidP="007556FD">
      <w:pPr>
        <w:ind w:left="720"/>
        <w:rPr>
          <w:rFonts w:asciiTheme="majorHAnsi" w:hAnsiTheme="majorHAnsi"/>
        </w:rPr>
      </w:pPr>
      <w:r w:rsidRPr="00F47CAE">
        <w:rPr>
          <w:rFonts w:asciiTheme="majorHAnsi" w:hAnsiTheme="majorHAnsi"/>
        </w:rPr>
        <w:t xml:space="preserve">The committee shall prepare the Examination Calendar at the beginning of each Academic Year for both odd as well as even </w:t>
      </w:r>
      <w:r w:rsidRPr="00F47CAE">
        <w:rPr>
          <w:rFonts w:asciiTheme="majorHAnsi" w:hAnsiTheme="majorHAnsi"/>
          <w:iCs/>
        </w:rPr>
        <w:t>semesters</w:t>
      </w:r>
      <w:r w:rsidRPr="00F47CAE">
        <w:rPr>
          <w:rFonts w:asciiTheme="majorHAnsi" w:hAnsiTheme="majorHAnsi"/>
        </w:rPr>
        <w:t>.</w:t>
      </w:r>
    </w:p>
    <w:p w:rsidR="007556FD" w:rsidRPr="00F47CAE" w:rsidRDefault="007556FD" w:rsidP="007556FD">
      <w:pPr>
        <w:tabs>
          <w:tab w:val="left" w:pos="720"/>
        </w:tabs>
        <w:rPr>
          <w:rFonts w:asciiTheme="majorHAnsi" w:hAnsiTheme="majorHAnsi"/>
          <w:b/>
          <w:bCs/>
        </w:rPr>
      </w:pPr>
      <w:r w:rsidRPr="00F47CAE">
        <w:rPr>
          <w:rFonts w:asciiTheme="majorHAnsi" w:hAnsiTheme="majorHAnsi"/>
          <w:b/>
          <w:bCs/>
        </w:rPr>
        <w:t>3.           Admission</w:t>
      </w:r>
    </w:p>
    <w:p w:rsidR="007556FD" w:rsidRPr="00F47CAE" w:rsidRDefault="007556FD" w:rsidP="007556FD">
      <w:pPr>
        <w:ind w:left="1080" w:hanging="1080"/>
        <w:jc w:val="both"/>
        <w:rPr>
          <w:rFonts w:asciiTheme="majorHAnsi" w:hAnsiTheme="majorHAnsi"/>
        </w:rPr>
      </w:pPr>
      <w:r w:rsidRPr="00F47CAE">
        <w:rPr>
          <w:rFonts w:asciiTheme="majorHAnsi" w:hAnsiTheme="majorHAnsi"/>
        </w:rPr>
        <w:t xml:space="preserve">               3.1   Admission to all B. Tech. Courses will be made in the first semester of each </w:t>
      </w:r>
      <w:r w:rsidRPr="00F47CAE">
        <w:rPr>
          <w:rFonts w:asciiTheme="majorHAnsi" w:hAnsiTheme="majorHAnsi"/>
          <w:iCs/>
        </w:rPr>
        <w:t>academic year</w:t>
      </w:r>
      <w:r w:rsidRPr="00F47CAE">
        <w:rPr>
          <w:rFonts w:asciiTheme="majorHAnsi" w:hAnsiTheme="majorHAnsi"/>
        </w:rPr>
        <w:t xml:space="preserve">, at the first year level through the JECECE, AIEEE, and others as per </w:t>
      </w:r>
      <w:r w:rsidRPr="00F47CAE">
        <w:rPr>
          <w:rFonts w:asciiTheme="majorHAnsi" w:hAnsiTheme="majorHAnsi"/>
          <w:iCs/>
        </w:rPr>
        <w:t>the</w:t>
      </w:r>
      <w:r w:rsidRPr="00F47CAE">
        <w:rPr>
          <w:rFonts w:asciiTheme="majorHAnsi" w:hAnsiTheme="majorHAnsi"/>
        </w:rPr>
        <w:t xml:space="preserve"> guidelines of AICTE/Government of Jharkhand. Lateral entry in </w:t>
      </w:r>
      <w:proofErr w:type="spellStart"/>
      <w:r w:rsidRPr="00F47CAE">
        <w:rPr>
          <w:rFonts w:asciiTheme="majorHAnsi" w:hAnsiTheme="majorHAnsi"/>
        </w:rPr>
        <w:t>III</w:t>
      </w:r>
      <w:r w:rsidRPr="00F47CAE">
        <w:rPr>
          <w:rFonts w:asciiTheme="majorHAnsi" w:hAnsiTheme="majorHAnsi"/>
          <w:vertAlign w:val="superscript"/>
        </w:rPr>
        <w:t>rd</w:t>
      </w:r>
      <w:proofErr w:type="spellEnd"/>
      <w:r w:rsidRPr="00F47CAE">
        <w:rPr>
          <w:rFonts w:asciiTheme="majorHAnsi" w:hAnsiTheme="majorHAnsi"/>
          <w:vertAlign w:val="superscript"/>
        </w:rPr>
        <w:t xml:space="preserve"> </w:t>
      </w:r>
      <w:r w:rsidRPr="00F47CAE">
        <w:rPr>
          <w:rFonts w:asciiTheme="majorHAnsi" w:hAnsiTheme="majorHAnsi"/>
        </w:rPr>
        <w:t xml:space="preserve">Semester will be permitted as per </w:t>
      </w:r>
      <w:r w:rsidRPr="00F47CAE">
        <w:rPr>
          <w:rFonts w:asciiTheme="majorHAnsi" w:hAnsiTheme="majorHAnsi"/>
          <w:iCs/>
        </w:rPr>
        <w:t>the</w:t>
      </w:r>
      <w:r w:rsidRPr="00F47CAE">
        <w:rPr>
          <w:rFonts w:asciiTheme="majorHAnsi" w:hAnsiTheme="majorHAnsi"/>
        </w:rPr>
        <w:t xml:space="preserve"> guidelines of AICTE/ Government of Jharkhand.  </w:t>
      </w:r>
    </w:p>
    <w:p w:rsidR="007556FD" w:rsidRPr="00F47CAE" w:rsidRDefault="007556FD" w:rsidP="007556FD">
      <w:pPr>
        <w:ind w:left="1080" w:hanging="1080"/>
        <w:jc w:val="both"/>
        <w:rPr>
          <w:rFonts w:asciiTheme="majorHAnsi" w:hAnsiTheme="majorHAnsi"/>
        </w:rPr>
      </w:pPr>
      <w:r w:rsidRPr="00F47CAE">
        <w:rPr>
          <w:rFonts w:asciiTheme="majorHAnsi" w:hAnsiTheme="majorHAnsi"/>
        </w:rPr>
        <w:t xml:space="preserve">               3.2 All students admitted to any of the </w:t>
      </w:r>
      <w:proofErr w:type="spellStart"/>
      <w:r w:rsidRPr="00F47CAE">
        <w:rPr>
          <w:rFonts w:asciiTheme="majorHAnsi" w:hAnsiTheme="majorHAnsi"/>
          <w:iCs/>
        </w:rPr>
        <w:t>B.Tech</w:t>
      </w:r>
      <w:proofErr w:type="spellEnd"/>
      <w:r w:rsidRPr="00F47CAE">
        <w:rPr>
          <w:rFonts w:asciiTheme="majorHAnsi" w:hAnsiTheme="majorHAnsi"/>
          <w:iCs/>
        </w:rPr>
        <w:t>.</w:t>
      </w:r>
      <w:r w:rsidRPr="00F47CAE">
        <w:rPr>
          <w:rFonts w:asciiTheme="majorHAnsi" w:hAnsiTheme="majorHAnsi"/>
        </w:rPr>
        <w:t xml:space="preserve"> </w:t>
      </w:r>
      <w:proofErr w:type="gramStart"/>
      <w:r w:rsidRPr="00F47CAE">
        <w:rPr>
          <w:rFonts w:asciiTheme="majorHAnsi" w:hAnsiTheme="majorHAnsi"/>
        </w:rPr>
        <w:t>courses</w:t>
      </w:r>
      <w:proofErr w:type="gramEnd"/>
      <w:r w:rsidRPr="00F47CAE">
        <w:rPr>
          <w:rFonts w:asciiTheme="majorHAnsi" w:hAnsiTheme="majorHAnsi"/>
        </w:rPr>
        <w:t xml:space="preserve"> shall deposit the requisite fees as prescribed by the institutes at the time of joining in each academic year.</w:t>
      </w:r>
    </w:p>
    <w:p w:rsidR="007556FD" w:rsidRPr="00F47CAE" w:rsidRDefault="007556FD" w:rsidP="007556FD">
      <w:pPr>
        <w:rPr>
          <w:rFonts w:asciiTheme="majorHAnsi" w:hAnsiTheme="majorHAnsi"/>
          <w:b/>
          <w:bCs/>
        </w:rPr>
      </w:pPr>
      <w:r w:rsidRPr="00F47CAE">
        <w:rPr>
          <w:rFonts w:asciiTheme="majorHAnsi" w:hAnsiTheme="majorHAnsi"/>
          <w:b/>
          <w:bCs/>
        </w:rPr>
        <w:t xml:space="preserve">  4.           Residence</w:t>
      </w:r>
    </w:p>
    <w:p w:rsidR="007556FD" w:rsidRPr="00F47CAE" w:rsidRDefault="007556FD" w:rsidP="007556FD">
      <w:pPr>
        <w:tabs>
          <w:tab w:val="left" w:pos="1260"/>
          <w:tab w:val="left" w:pos="1440"/>
          <w:tab w:val="left" w:pos="1620"/>
        </w:tabs>
        <w:jc w:val="both"/>
        <w:rPr>
          <w:rFonts w:asciiTheme="majorHAnsi" w:hAnsiTheme="majorHAnsi"/>
        </w:rPr>
      </w:pPr>
      <w:r w:rsidRPr="00F47CAE">
        <w:rPr>
          <w:rFonts w:asciiTheme="majorHAnsi" w:hAnsiTheme="majorHAnsi"/>
        </w:rPr>
        <w:t xml:space="preserve">                 4.1 The Residential requirement shall be as per rules of AICTE.  There should be</w:t>
      </w:r>
      <w:r w:rsidRPr="00F47CAE">
        <w:rPr>
          <w:rFonts w:asciiTheme="majorHAnsi" w:hAnsiTheme="majorHAnsi"/>
        </w:rPr>
        <w:br/>
        <w:t xml:space="preserve">                           </w:t>
      </w:r>
      <w:r w:rsidRPr="00F47CAE">
        <w:rPr>
          <w:rFonts w:asciiTheme="majorHAnsi" w:hAnsiTheme="majorHAnsi"/>
          <w:iCs/>
        </w:rPr>
        <w:t>accommodation f</w:t>
      </w:r>
      <w:r w:rsidRPr="00F47CAE">
        <w:rPr>
          <w:rFonts w:asciiTheme="majorHAnsi" w:hAnsiTheme="majorHAnsi"/>
        </w:rPr>
        <w:t>acility at least 25% for Boys &amp; 50% for Girls Students.</w:t>
      </w:r>
    </w:p>
    <w:p w:rsidR="007556FD" w:rsidRPr="00F47CAE" w:rsidRDefault="007556FD" w:rsidP="007556FD">
      <w:pPr>
        <w:rPr>
          <w:rFonts w:asciiTheme="majorHAnsi" w:hAnsiTheme="majorHAnsi"/>
          <w:b/>
          <w:bCs/>
        </w:rPr>
      </w:pPr>
      <w:r w:rsidRPr="00F47CAE">
        <w:rPr>
          <w:rFonts w:asciiTheme="majorHAnsi" w:hAnsiTheme="majorHAnsi"/>
        </w:rPr>
        <w:t xml:space="preserve"> </w:t>
      </w:r>
      <w:r w:rsidRPr="00F47CAE">
        <w:rPr>
          <w:rFonts w:asciiTheme="majorHAnsi" w:hAnsiTheme="majorHAnsi"/>
          <w:b/>
          <w:bCs/>
        </w:rPr>
        <w:t>5.          Attendance</w:t>
      </w:r>
    </w:p>
    <w:p w:rsidR="007556FD" w:rsidRPr="00F47CAE" w:rsidRDefault="007556FD" w:rsidP="007556FD">
      <w:pPr>
        <w:ind w:left="1260" w:hanging="1260"/>
        <w:jc w:val="both"/>
        <w:rPr>
          <w:rFonts w:asciiTheme="majorHAnsi" w:hAnsiTheme="majorHAnsi"/>
        </w:rPr>
      </w:pPr>
      <w:r w:rsidRPr="00F47CAE">
        <w:rPr>
          <w:rFonts w:asciiTheme="majorHAnsi" w:hAnsiTheme="majorHAnsi"/>
        </w:rPr>
        <w:lastRenderedPageBreak/>
        <w:t xml:space="preserve">               5.1   Minimum 70 % attendance is essential for any </w:t>
      </w:r>
      <w:r w:rsidRPr="00F47CAE">
        <w:rPr>
          <w:rFonts w:asciiTheme="majorHAnsi" w:hAnsiTheme="majorHAnsi"/>
          <w:iCs/>
        </w:rPr>
        <w:t>student to appear in the end semester examination</w:t>
      </w:r>
      <w:r w:rsidRPr="00F47CAE">
        <w:rPr>
          <w:rFonts w:asciiTheme="majorHAnsi" w:hAnsiTheme="majorHAnsi"/>
        </w:rPr>
        <w:t>. The balance 30% shall include absence for all other reasons including medical.</w:t>
      </w:r>
    </w:p>
    <w:p w:rsidR="007556FD" w:rsidRPr="00F47CAE" w:rsidRDefault="007556FD" w:rsidP="007556FD">
      <w:pPr>
        <w:rPr>
          <w:rFonts w:asciiTheme="majorHAnsi" w:hAnsiTheme="majorHAnsi"/>
          <w:b/>
          <w:bCs/>
        </w:rPr>
      </w:pPr>
      <w:r w:rsidRPr="00F47CAE">
        <w:rPr>
          <w:rFonts w:asciiTheme="majorHAnsi" w:hAnsiTheme="majorHAnsi"/>
          <w:b/>
          <w:bCs/>
        </w:rPr>
        <w:t>6.           Conduct &amp; Discipline</w:t>
      </w:r>
    </w:p>
    <w:p w:rsidR="007556FD" w:rsidRPr="00F47CAE" w:rsidRDefault="007556FD" w:rsidP="007556FD">
      <w:pPr>
        <w:pStyle w:val="ListParagraph"/>
        <w:jc w:val="both"/>
        <w:rPr>
          <w:rFonts w:asciiTheme="majorHAnsi" w:hAnsiTheme="majorHAnsi"/>
          <w:sz w:val="24"/>
          <w:szCs w:val="24"/>
        </w:rPr>
      </w:pPr>
      <w:r w:rsidRPr="00F47CAE">
        <w:rPr>
          <w:rFonts w:asciiTheme="majorHAnsi" w:hAnsiTheme="majorHAnsi"/>
          <w:sz w:val="24"/>
          <w:szCs w:val="24"/>
        </w:rPr>
        <w:t>Following rules shall be in force to govern the conduct and discipline of students:</w:t>
      </w:r>
    </w:p>
    <w:p w:rsidR="007556FD" w:rsidRPr="00F47CAE" w:rsidRDefault="007556FD" w:rsidP="007556FD">
      <w:pPr>
        <w:ind w:left="1260" w:hanging="1260"/>
        <w:jc w:val="both"/>
        <w:rPr>
          <w:rFonts w:asciiTheme="majorHAnsi" w:hAnsiTheme="majorHAnsi"/>
          <w:sz w:val="24"/>
          <w:szCs w:val="24"/>
        </w:rPr>
      </w:pPr>
      <w:r w:rsidRPr="00F47CAE">
        <w:rPr>
          <w:rFonts w:asciiTheme="majorHAnsi" w:hAnsiTheme="majorHAnsi"/>
          <w:sz w:val="24"/>
          <w:szCs w:val="24"/>
        </w:rPr>
        <w:t xml:space="preserve">            6.1  Students shall show due respect to the teachers of the Institute, the wardens of            Hostels, the sports officers and the officers of the National Cadet Corps; proper courtesy and consideration should also be extended to the employees of the institute and hostel. They shall also pay due attention and courtesy to visitors.</w:t>
      </w:r>
    </w:p>
    <w:p w:rsidR="007556FD" w:rsidRPr="00F47CAE" w:rsidRDefault="007556FD" w:rsidP="007556FD">
      <w:pPr>
        <w:ind w:left="720"/>
        <w:jc w:val="both"/>
        <w:rPr>
          <w:rFonts w:asciiTheme="majorHAnsi" w:hAnsiTheme="majorHAnsi"/>
          <w:sz w:val="24"/>
          <w:szCs w:val="24"/>
        </w:rPr>
      </w:pPr>
      <w:r w:rsidRPr="00F47CAE">
        <w:rPr>
          <w:rFonts w:asciiTheme="majorHAnsi" w:hAnsiTheme="majorHAnsi"/>
          <w:sz w:val="24"/>
          <w:szCs w:val="24"/>
        </w:rPr>
        <w:t>6.2 Students are required to develop a friendly relationship with fellow students. In particular, they are expected to show kindness and consideration to the new students admitted to the institute every year. Law bans ragging in any form to anybody. Any act of physical or mental pressurization of junior students, individually or in a group, will be considered as an act of ragging. Ragging also includes forcing junior students to meet seniors outside institute premises, or in places where student has no valid reason to be present, asking irrelevant questions or using abusive language. Ragging will be considered as gross indiscipline and will be severely dealt with, which may include expulsion from institute.</w:t>
      </w:r>
    </w:p>
    <w:p w:rsidR="007556FD" w:rsidRPr="00F47CAE" w:rsidRDefault="007556FD" w:rsidP="007556FD">
      <w:pPr>
        <w:pStyle w:val="ListParagraph"/>
        <w:ind w:left="1080"/>
        <w:jc w:val="both"/>
        <w:rPr>
          <w:rFonts w:asciiTheme="majorHAnsi" w:hAnsiTheme="majorHAnsi"/>
          <w:sz w:val="24"/>
          <w:szCs w:val="24"/>
        </w:rPr>
      </w:pPr>
      <w:r w:rsidRPr="00F47CAE">
        <w:rPr>
          <w:rFonts w:asciiTheme="majorHAnsi" w:hAnsiTheme="majorHAnsi"/>
          <w:sz w:val="24"/>
          <w:szCs w:val="24"/>
        </w:rPr>
        <w:t xml:space="preserve">If junior student yields to any form of ragging by senior students and does not inform the institute or hostel authorities, or willfully withholds the information in an enquiry of ragging incident, the matter will be treated as indiscipline on part of junior student and </w:t>
      </w:r>
      <w:r w:rsidRPr="00F47CAE">
        <w:rPr>
          <w:rFonts w:asciiTheme="majorHAnsi" w:hAnsiTheme="majorHAnsi"/>
          <w:iCs/>
          <w:sz w:val="24"/>
          <w:szCs w:val="24"/>
        </w:rPr>
        <w:t>will</w:t>
      </w:r>
      <w:r w:rsidRPr="00F47CAE">
        <w:rPr>
          <w:rFonts w:asciiTheme="majorHAnsi" w:hAnsiTheme="majorHAnsi"/>
          <w:sz w:val="24"/>
          <w:szCs w:val="24"/>
        </w:rPr>
        <w:t xml:space="preserve"> invite punishment comparable to those against </w:t>
      </w:r>
      <w:r w:rsidRPr="00F47CAE">
        <w:rPr>
          <w:rFonts w:asciiTheme="majorHAnsi" w:hAnsiTheme="majorHAnsi"/>
          <w:iCs/>
          <w:sz w:val="24"/>
          <w:szCs w:val="24"/>
        </w:rPr>
        <w:t>whom ragging charge are framed</w:t>
      </w:r>
      <w:r w:rsidRPr="00F47CAE">
        <w:rPr>
          <w:rFonts w:asciiTheme="majorHAnsi" w:hAnsiTheme="majorHAnsi"/>
          <w:sz w:val="24"/>
          <w:szCs w:val="24"/>
        </w:rPr>
        <w:t xml:space="preserve">. </w:t>
      </w:r>
      <w:r w:rsidRPr="00F47CAE">
        <w:rPr>
          <w:rFonts w:asciiTheme="majorHAnsi" w:hAnsiTheme="majorHAnsi"/>
          <w:iCs/>
          <w:sz w:val="24"/>
          <w:szCs w:val="24"/>
        </w:rPr>
        <w:t>Willful</w:t>
      </w:r>
      <w:r w:rsidRPr="00F47CAE">
        <w:rPr>
          <w:rFonts w:asciiTheme="majorHAnsi" w:hAnsiTheme="majorHAnsi"/>
          <w:sz w:val="24"/>
          <w:szCs w:val="24"/>
        </w:rPr>
        <w:t xml:space="preserve"> </w:t>
      </w:r>
      <w:r w:rsidRPr="00F47CAE">
        <w:rPr>
          <w:rFonts w:asciiTheme="majorHAnsi" w:hAnsiTheme="majorHAnsi"/>
          <w:iCs/>
          <w:sz w:val="24"/>
          <w:szCs w:val="24"/>
        </w:rPr>
        <w:t>withholding</w:t>
      </w:r>
      <w:r w:rsidRPr="00F47CAE">
        <w:rPr>
          <w:rFonts w:asciiTheme="majorHAnsi" w:hAnsiTheme="majorHAnsi"/>
          <w:sz w:val="24"/>
          <w:szCs w:val="24"/>
        </w:rPr>
        <w:t xml:space="preserve"> of complain by a junior student does not automatically exempt a senior from punishment.</w:t>
      </w:r>
    </w:p>
    <w:p w:rsidR="007556FD" w:rsidRPr="00F47CAE" w:rsidRDefault="007556FD" w:rsidP="007556FD">
      <w:pPr>
        <w:pStyle w:val="ListParagraph"/>
        <w:tabs>
          <w:tab w:val="left" w:pos="720"/>
        </w:tabs>
        <w:ind w:left="1080" w:hanging="1080"/>
        <w:jc w:val="both"/>
        <w:rPr>
          <w:rFonts w:asciiTheme="majorHAnsi" w:hAnsiTheme="majorHAnsi"/>
          <w:sz w:val="24"/>
          <w:szCs w:val="24"/>
        </w:rPr>
      </w:pPr>
      <w:r w:rsidRPr="00F47CAE">
        <w:rPr>
          <w:rFonts w:asciiTheme="majorHAnsi" w:hAnsiTheme="majorHAnsi"/>
          <w:sz w:val="24"/>
          <w:szCs w:val="24"/>
        </w:rPr>
        <w:t xml:space="preserve">             6.3 The following acts of omission and /or commission shall constitute gross violation of the code of conduct and are liable to invoke disciplinary measures:</w:t>
      </w:r>
    </w:p>
    <w:p w:rsidR="007556FD" w:rsidRPr="00F47CAE" w:rsidRDefault="007556FD" w:rsidP="007556FD">
      <w:pPr>
        <w:pStyle w:val="ListParagraph"/>
        <w:numPr>
          <w:ilvl w:val="0"/>
          <w:numId w:val="82"/>
        </w:numPr>
        <w:contextualSpacing w:val="0"/>
        <w:jc w:val="both"/>
        <w:rPr>
          <w:rFonts w:asciiTheme="majorHAnsi" w:hAnsiTheme="majorHAnsi"/>
          <w:sz w:val="24"/>
          <w:szCs w:val="24"/>
        </w:rPr>
      </w:pPr>
      <w:r w:rsidRPr="00F47CAE">
        <w:rPr>
          <w:rFonts w:asciiTheme="majorHAnsi" w:hAnsiTheme="majorHAnsi"/>
          <w:sz w:val="24"/>
          <w:szCs w:val="24"/>
        </w:rPr>
        <w:t>Furnishing a false statement of any kind in the form of application for admission or for award of scholarship or prizes etc.</w:t>
      </w:r>
    </w:p>
    <w:p w:rsidR="007556FD" w:rsidRPr="00F47CAE" w:rsidRDefault="007556FD" w:rsidP="007556FD">
      <w:pPr>
        <w:pStyle w:val="ListParagraph"/>
        <w:numPr>
          <w:ilvl w:val="0"/>
          <w:numId w:val="82"/>
        </w:numPr>
        <w:contextualSpacing w:val="0"/>
        <w:jc w:val="both"/>
        <w:rPr>
          <w:rFonts w:asciiTheme="majorHAnsi" w:hAnsiTheme="majorHAnsi"/>
          <w:sz w:val="24"/>
          <w:szCs w:val="24"/>
        </w:rPr>
      </w:pPr>
      <w:r w:rsidRPr="00F47CAE">
        <w:rPr>
          <w:rFonts w:asciiTheme="majorHAnsi" w:hAnsiTheme="majorHAnsi"/>
          <w:sz w:val="24"/>
          <w:szCs w:val="24"/>
        </w:rPr>
        <w:t>Furnishing false statement to the Disciplinary Committee, or willfully withholding information relevant to an enquiry.</w:t>
      </w:r>
    </w:p>
    <w:p w:rsidR="007556FD" w:rsidRPr="00F47CAE" w:rsidRDefault="007556FD" w:rsidP="007556FD">
      <w:pPr>
        <w:pStyle w:val="ListParagraph"/>
        <w:numPr>
          <w:ilvl w:val="0"/>
          <w:numId w:val="82"/>
        </w:numPr>
        <w:contextualSpacing w:val="0"/>
        <w:jc w:val="both"/>
        <w:rPr>
          <w:rFonts w:asciiTheme="majorHAnsi" w:hAnsiTheme="majorHAnsi"/>
          <w:sz w:val="24"/>
          <w:szCs w:val="24"/>
        </w:rPr>
      </w:pPr>
      <w:proofErr w:type="spellStart"/>
      <w:r w:rsidRPr="00F47CAE">
        <w:rPr>
          <w:rFonts w:asciiTheme="majorHAnsi" w:hAnsiTheme="majorHAnsi"/>
          <w:sz w:val="24"/>
          <w:szCs w:val="24"/>
        </w:rPr>
        <w:t>Organising</w:t>
      </w:r>
      <w:proofErr w:type="spellEnd"/>
      <w:r w:rsidRPr="00F47CAE">
        <w:rPr>
          <w:rFonts w:asciiTheme="majorHAnsi" w:hAnsiTheme="majorHAnsi"/>
          <w:sz w:val="24"/>
          <w:szCs w:val="24"/>
        </w:rPr>
        <w:t xml:space="preserve"> or participating in an activity that has potential for </w:t>
      </w:r>
      <w:r w:rsidRPr="00F47CAE">
        <w:rPr>
          <w:rFonts w:asciiTheme="majorHAnsi" w:hAnsiTheme="majorHAnsi"/>
          <w:iCs/>
          <w:sz w:val="24"/>
          <w:szCs w:val="24"/>
        </w:rPr>
        <w:t>hurting</w:t>
      </w:r>
      <w:r w:rsidRPr="00F47CAE">
        <w:rPr>
          <w:rFonts w:asciiTheme="majorHAnsi" w:hAnsiTheme="majorHAnsi"/>
          <w:sz w:val="24"/>
          <w:szCs w:val="24"/>
        </w:rPr>
        <w:t xml:space="preserve"> fellow students along lines of religion, caste, home state, and batch of admission, hostel or any other unhealthy criterion.</w:t>
      </w:r>
    </w:p>
    <w:p w:rsidR="007556FD" w:rsidRPr="00F47CAE" w:rsidRDefault="007556FD" w:rsidP="007556FD">
      <w:pPr>
        <w:pStyle w:val="ListParagraph"/>
        <w:numPr>
          <w:ilvl w:val="0"/>
          <w:numId w:val="82"/>
        </w:numPr>
        <w:contextualSpacing w:val="0"/>
        <w:jc w:val="both"/>
        <w:rPr>
          <w:rFonts w:asciiTheme="majorHAnsi" w:hAnsiTheme="majorHAnsi"/>
          <w:sz w:val="24"/>
          <w:szCs w:val="24"/>
        </w:rPr>
      </w:pPr>
      <w:r w:rsidRPr="00F47CAE">
        <w:rPr>
          <w:rFonts w:asciiTheme="majorHAnsi" w:hAnsiTheme="majorHAnsi"/>
          <w:sz w:val="24"/>
          <w:szCs w:val="24"/>
        </w:rPr>
        <w:t xml:space="preserve">Physical or mental harassment of </w:t>
      </w:r>
      <w:proofErr w:type="spellStart"/>
      <w:r w:rsidRPr="00F47CAE">
        <w:rPr>
          <w:rFonts w:asciiTheme="majorHAnsi" w:hAnsiTheme="majorHAnsi"/>
          <w:sz w:val="24"/>
          <w:szCs w:val="24"/>
        </w:rPr>
        <w:t>freshers</w:t>
      </w:r>
      <w:proofErr w:type="spellEnd"/>
      <w:r w:rsidRPr="00F47CAE">
        <w:rPr>
          <w:rFonts w:asciiTheme="majorHAnsi" w:hAnsiTheme="majorHAnsi"/>
          <w:sz w:val="24"/>
          <w:szCs w:val="24"/>
        </w:rPr>
        <w:t xml:space="preserve"> through physical contact or oral abuse.</w:t>
      </w:r>
    </w:p>
    <w:p w:rsidR="007556FD" w:rsidRPr="00F47CAE" w:rsidRDefault="007556FD" w:rsidP="007556FD">
      <w:pPr>
        <w:pStyle w:val="ListParagraph"/>
        <w:numPr>
          <w:ilvl w:val="0"/>
          <w:numId w:val="82"/>
        </w:numPr>
        <w:contextualSpacing w:val="0"/>
        <w:jc w:val="both"/>
        <w:rPr>
          <w:rFonts w:asciiTheme="majorHAnsi" w:hAnsiTheme="majorHAnsi"/>
          <w:sz w:val="24"/>
          <w:szCs w:val="24"/>
        </w:rPr>
      </w:pPr>
      <w:r w:rsidRPr="00F47CAE">
        <w:rPr>
          <w:rFonts w:asciiTheme="majorHAnsi" w:hAnsiTheme="majorHAnsi"/>
          <w:sz w:val="24"/>
          <w:szCs w:val="24"/>
        </w:rPr>
        <w:t xml:space="preserve">Getting involved in a brawl or fight with persons outside the Institute, either alone or in a group, irrespective of </w:t>
      </w:r>
      <w:proofErr w:type="gramStart"/>
      <w:r w:rsidRPr="00F47CAE">
        <w:rPr>
          <w:rFonts w:asciiTheme="majorHAnsi" w:hAnsiTheme="majorHAnsi"/>
          <w:sz w:val="24"/>
          <w:szCs w:val="24"/>
        </w:rPr>
        <w:t>who</w:t>
      </w:r>
      <w:proofErr w:type="gramEnd"/>
      <w:r w:rsidRPr="00F47CAE">
        <w:rPr>
          <w:rFonts w:asciiTheme="majorHAnsi" w:hAnsiTheme="majorHAnsi"/>
          <w:sz w:val="24"/>
          <w:szCs w:val="24"/>
        </w:rPr>
        <w:t xml:space="preserve"> has initiated the conflict.</w:t>
      </w:r>
    </w:p>
    <w:p w:rsidR="007556FD" w:rsidRPr="00F47CAE" w:rsidRDefault="007556FD" w:rsidP="007556FD">
      <w:pPr>
        <w:pStyle w:val="ListParagraph"/>
        <w:numPr>
          <w:ilvl w:val="0"/>
          <w:numId w:val="82"/>
        </w:numPr>
        <w:contextualSpacing w:val="0"/>
        <w:jc w:val="both"/>
        <w:rPr>
          <w:rFonts w:asciiTheme="majorHAnsi" w:hAnsiTheme="majorHAnsi"/>
          <w:sz w:val="24"/>
          <w:szCs w:val="24"/>
        </w:rPr>
      </w:pPr>
      <w:r w:rsidRPr="00F47CAE">
        <w:rPr>
          <w:rFonts w:asciiTheme="majorHAnsi" w:hAnsiTheme="majorHAnsi"/>
          <w:sz w:val="24"/>
          <w:szCs w:val="24"/>
        </w:rPr>
        <w:t>Willfully damaging or stealthily removing any property that belonging to the institute, hostel or fellow students.</w:t>
      </w:r>
    </w:p>
    <w:p w:rsidR="007556FD" w:rsidRPr="00F47CAE" w:rsidRDefault="007556FD" w:rsidP="007556FD">
      <w:pPr>
        <w:pStyle w:val="ListParagraph"/>
        <w:numPr>
          <w:ilvl w:val="0"/>
          <w:numId w:val="82"/>
        </w:numPr>
        <w:contextualSpacing w:val="0"/>
        <w:jc w:val="both"/>
        <w:rPr>
          <w:rFonts w:asciiTheme="majorHAnsi" w:hAnsiTheme="majorHAnsi"/>
          <w:sz w:val="24"/>
          <w:szCs w:val="24"/>
        </w:rPr>
      </w:pPr>
      <w:r w:rsidRPr="00F47CAE">
        <w:rPr>
          <w:rFonts w:asciiTheme="majorHAnsi" w:hAnsiTheme="majorHAnsi"/>
          <w:sz w:val="24"/>
          <w:szCs w:val="24"/>
        </w:rPr>
        <w:lastRenderedPageBreak/>
        <w:t>Adoption of unfair means in the examinations.</w:t>
      </w:r>
    </w:p>
    <w:p w:rsidR="007556FD" w:rsidRPr="00F47CAE" w:rsidRDefault="007556FD" w:rsidP="007556FD">
      <w:pPr>
        <w:pStyle w:val="ListParagraph"/>
        <w:numPr>
          <w:ilvl w:val="0"/>
          <w:numId w:val="82"/>
        </w:numPr>
        <w:contextualSpacing w:val="0"/>
        <w:jc w:val="both"/>
        <w:rPr>
          <w:rFonts w:asciiTheme="majorHAnsi" w:hAnsiTheme="majorHAnsi"/>
          <w:sz w:val="24"/>
          <w:szCs w:val="24"/>
        </w:rPr>
      </w:pPr>
      <w:r w:rsidRPr="00F47CAE">
        <w:rPr>
          <w:rFonts w:asciiTheme="majorHAnsi" w:hAnsiTheme="majorHAnsi"/>
          <w:sz w:val="24"/>
          <w:szCs w:val="24"/>
        </w:rPr>
        <w:t>Possession, consumption or distribution of alcoholic drinks or any kind of hallucinogenic drugs.</w:t>
      </w:r>
    </w:p>
    <w:p w:rsidR="007556FD" w:rsidRPr="00F47CAE" w:rsidRDefault="007556FD" w:rsidP="007556FD">
      <w:pPr>
        <w:pStyle w:val="ListParagraph"/>
        <w:numPr>
          <w:ilvl w:val="0"/>
          <w:numId w:val="82"/>
        </w:numPr>
        <w:contextualSpacing w:val="0"/>
        <w:jc w:val="both"/>
        <w:rPr>
          <w:rFonts w:asciiTheme="majorHAnsi" w:hAnsiTheme="majorHAnsi"/>
          <w:sz w:val="24"/>
          <w:szCs w:val="24"/>
        </w:rPr>
      </w:pPr>
      <w:proofErr w:type="spellStart"/>
      <w:r w:rsidRPr="00F47CAE">
        <w:rPr>
          <w:rFonts w:asciiTheme="majorHAnsi" w:hAnsiTheme="majorHAnsi"/>
          <w:sz w:val="24"/>
          <w:szCs w:val="24"/>
        </w:rPr>
        <w:t>Organising</w:t>
      </w:r>
      <w:proofErr w:type="spellEnd"/>
      <w:r w:rsidRPr="00F47CAE">
        <w:rPr>
          <w:rFonts w:asciiTheme="majorHAnsi" w:hAnsiTheme="majorHAnsi"/>
          <w:sz w:val="24"/>
          <w:szCs w:val="24"/>
        </w:rPr>
        <w:t xml:space="preserve"> or participating in any group activity except purely academic and scientific </w:t>
      </w:r>
      <w:proofErr w:type="spellStart"/>
      <w:r w:rsidRPr="00F47CAE">
        <w:rPr>
          <w:rFonts w:asciiTheme="majorHAnsi" w:hAnsiTheme="majorHAnsi"/>
          <w:sz w:val="24"/>
          <w:szCs w:val="24"/>
        </w:rPr>
        <w:t>programms</w:t>
      </w:r>
      <w:proofErr w:type="spellEnd"/>
      <w:r w:rsidRPr="00F47CAE">
        <w:rPr>
          <w:rFonts w:asciiTheme="majorHAnsi" w:hAnsiTheme="majorHAnsi"/>
          <w:sz w:val="24"/>
          <w:szCs w:val="24"/>
        </w:rPr>
        <w:t xml:space="preserve"> in the company with others in or outside the campus without prior permission of Dean   of Student’s affairs /Principal of Institute.</w:t>
      </w:r>
    </w:p>
    <w:p w:rsidR="007556FD" w:rsidRPr="00F47CAE" w:rsidRDefault="007556FD" w:rsidP="007556FD">
      <w:pPr>
        <w:pStyle w:val="ListParagraph"/>
        <w:numPr>
          <w:ilvl w:val="0"/>
          <w:numId w:val="82"/>
        </w:numPr>
        <w:contextualSpacing w:val="0"/>
        <w:jc w:val="both"/>
        <w:rPr>
          <w:rFonts w:asciiTheme="majorHAnsi" w:hAnsiTheme="majorHAnsi"/>
          <w:sz w:val="24"/>
          <w:szCs w:val="24"/>
        </w:rPr>
      </w:pPr>
      <w:r w:rsidRPr="00F47CAE">
        <w:rPr>
          <w:rFonts w:asciiTheme="majorHAnsi" w:hAnsiTheme="majorHAnsi"/>
          <w:sz w:val="24"/>
          <w:szCs w:val="24"/>
        </w:rPr>
        <w:t>Mutilation or unauthorized possession of library books.</w:t>
      </w:r>
    </w:p>
    <w:p w:rsidR="007556FD" w:rsidRPr="00F47CAE" w:rsidRDefault="007556FD" w:rsidP="007556FD">
      <w:pPr>
        <w:pStyle w:val="ListParagraph"/>
        <w:numPr>
          <w:ilvl w:val="0"/>
          <w:numId w:val="82"/>
        </w:numPr>
        <w:contextualSpacing w:val="0"/>
        <w:jc w:val="both"/>
        <w:rPr>
          <w:rFonts w:asciiTheme="majorHAnsi" w:hAnsiTheme="majorHAnsi"/>
          <w:sz w:val="24"/>
          <w:szCs w:val="24"/>
        </w:rPr>
      </w:pPr>
      <w:r w:rsidRPr="00F47CAE">
        <w:rPr>
          <w:rFonts w:asciiTheme="majorHAnsi" w:hAnsiTheme="majorHAnsi"/>
          <w:sz w:val="24"/>
          <w:szCs w:val="24"/>
        </w:rPr>
        <w:t xml:space="preserve">Displaying lack of courtesy and decorum </w:t>
      </w:r>
      <w:r w:rsidRPr="00F47CAE">
        <w:rPr>
          <w:rFonts w:asciiTheme="majorHAnsi" w:hAnsiTheme="majorHAnsi"/>
          <w:iCs/>
          <w:sz w:val="24"/>
          <w:szCs w:val="24"/>
        </w:rPr>
        <w:t>by</w:t>
      </w:r>
      <w:r w:rsidRPr="00F47CAE">
        <w:rPr>
          <w:rFonts w:asciiTheme="majorHAnsi" w:hAnsiTheme="majorHAnsi"/>
          <w:sz w:val="24"/>
          <w:szCs w:val="24"/>
        </w:rPr>
        <w:t xml:space="preserve"> resorting to indecent behavior anywhere within or outside campus.</w:t>
      </w:r>
    </w:p>
    <w:p w:rsidR="007556FD" w:rsidRPr="00F47CAE" w:rsidRDefault="007556FD" w:rsidP="007556FD">
      <w:pPr>
        <w:pStyle w:val="ListParagraph"/>
        <w:numPr>
          <w:ilvl w:val="0"/>
          <w:numId w:val="82"/>
        </w:numPr>
        <w:contextualSpacing w:val="0"/>
        <w:jc w:val="both"/>
        <w:rPr>
          <w:rFonts w:asciiTheme="majorHAnsi" w:hAnsiTheme="majorHAnsi"/>
          <w:sz w:val="24"/>
          <w:szCs w:val="24"/>
        </w:rPr>
      </w:pPr>
      <w:r w:rsidRPr="00F47CAE">
        <w:rPr>
          <w:rFonts w:asciiTheme="majorHAnsi" w:hAnsiTheme="majorHAnsi"/>
          <w:sz w:val="24"/>
          <w:szCs w:val="24"/>
        </w:rPr>
        <w:t>Resorting to noisy and unseemly behavior, disturbing studies of fellow students.</w:t>
      </w:r>
    </w:p>
    <w:p w:rsidR="007556FD" w:rsidRPr="00F47CAE" w:rsidRDefault="007556FD" w:rsidP="007556FD">
      <w:pPr>
        <w:pStyle w:val="ListParagraph"/>
        <w:numPr>
          <w:ilvl w:val="0"/>
          <w:numId w:val="82"/>
        </w:numPr>
        <w:contextualSpacing w:val="0"/>
        <w:jc w:val="both"/>
        <w:rPr>
          <w:rFonts w:asciiTheme="majorHAnsi" w:hAnsiTheme="majorHAnsi"/>
          <w:sz w:val="24"/>
          <w:szCs w:val="24"/>
        </w:rPr>
      </w:pPr>
      <w:r w:rsidRPr="00F47CAE">
        <w:rPr>
          <w:rFonts w:asciiTheme="majorHAnsi" w:hAnsiTheme="majorHAnsi"/>
          <w:sz w:val="24"/>
          <w:szCs w:val="24"/>
        </w:rPr>
        <w:t>Not intimating his/her absence to the warden before leaving the campus.</w:t>
      </w:r>
    </w:p>
    <w:p w:rsidR="007556FD" w:rsidRPr="00F47CAE" w:rsidRDefault="007556FD" w:rsidP="007556FD">
      <w:pPr>
        <w:pStyle w:val="ListParagraph"/>
        <w:ind w:left="360"/>
        <w:rPr>
          <w:rFonts w:asciiTheme="majorHAnsi" w:hAnsiTheme="majorHAnsi"/>
          <w:sz w:val="24"/>
          <w:szCs w:val="24"/>
        </w:rPr>
      </w:pPr>
      <w:r w:rsidRPr="00F47CAE">
        <w:rPr>
          <w:rFonts w:asciiTheme="majorHAnsi" w:hAnsiTheme="majorHAnsi"/>
          <w:sz w:val="24"/>
          <w:szCs w:val="24"/>
        </w:rPr>
        <w:t xml:space="preserve">6.4    Commensurate with the gravity of offence, the punishment may be </w:t>
      </w:r>
    </w:p>
    <w:p w:rsidR="007556FD" w:rsidRPr="00F47CAE" w:rsidRDefault="007556FD" w:rsidP="007556FD">
      <w:pPr>
        <w:pStyle w:val="ListParagraph"/>
        <w:numPr>
          <w:ilvl w:val="0"/>
          <w:numId w:val="83"/>
        </w:numPr>
        <w:contextualSpacing w:val="0"/>
        <w:rPr>
          <w:rFonts w:asciiTheme="majorHAnsi" w:hAnsiTheme="majorHAnsi"/>
          <w:sz w:val="24"/>
          <w:szCs w:val="24"/>
        </w:rPr>
      </w:pPr>
      <w:r w:rsidRPr="00F47CAE">
        <w:rPr>
          <w:rFonts w:asciiTheme="majorHAnsi" w:hAnsiTheme="majorHAnsi"/>
          <w:sz w:val="24"/>
          <w:szCs w:val="24"/>
        </w:rPr>
        <w:t>Reprimand.</w:t>
      </w:r>
    </w:p>
    <w:p w:rsidR="007556FD" w:rsidRPr="00F47CAE" w:rsidRDefault="007556FD" w:rsidP="007556FD">
      <w:pPr>
        <w:pStyle w:val="ListParagraph"/>
        <w:numPr>
          <w:ilvl w:val="0"/>
          <w:numId w:val="83"/>
        </w:numPr>
        <w:contextualSpacing w:val="0"/>
        <w:rPr>
          <w:rFonts w:asciiTheme="majorHAnsi" w:hAnsiTheme="majorHAnsi"/>
          <w:sz w:val="24"/>
          <w:szCs w:val="24"/>
        </w:rPr>
      </w:pPr>
      <w:r w:rsidRPr="00F47CAE">
        <w:rPr>
          <w:rFonts w:asciiTheme="majorHAnsi" w:hAnsiTheme="majorHAnsi"/>
          <w:sz w:val="24"/>
          <w:szCs w:val="24"/>
        </w:rPr>
        <w:t>Additional work in the institute.</w:t>
      </w:r>
    </w:p>
    <w:p w:rsidR="007556FD" w:rsidRPr="00F47CAE" w:rsidRDefault="007556FD" w:rsidP="007556FD">
      <w:pPr>
        <w:pStyle w:val="ListParagraph"/>
        <w:numPr>
          <w:ilvl w:val="0"/>
          <w:numId w:val="83"/>
        </w:numPr>
        <w:contextualSpacing w:val="0"/>
        <w:rPr>
          <w:rFonts w:asciiTheme="majorHAnsi" w:hAnsiTheme="majorHAnsi"/>
          <w:sz w:val="24"/>
          <w:szCs w:val="24"/>
        </w:rPr>
      </w:pPr>
      <w:r w:rsidRPr="00F47CAE">
        <w:rPr>
          <w:rFonts w:asciiTheme="majorHAnsi" w:hAnsiTheme="majorHAnsi"/>
          <w:sz w:val="24"/>
          <w:szCs w:val="24"/>
        </w:rPr>
        <w:t>Debarment from student activities and elections and captaincy of sport teams.</w:t>
      </w:r>
    </w:p>
    <w:p w:rsidR="007556FD" w:rsidRPr="00F47CAE" w:rsidRDefault="007556FD" w:rsidP="007556FD">
      <w:pPr>
        <w:pStyle w:val="ListParagraph"/>
        <w:numPr>
          <w:ilvl w:val="0"/>
          <w:numId w:val="83"/>
        </w:numPr>
        <w:contextualSpacing w:val="0"/>
        <w:rPr>
          <w:rFonts w:asciiTheme="majorHAnsi" w:hAnsiTheme="majorHAnsi"/>
          <w:sz w:val="24"/>
          <w:szCs w:val="24"/>
        </w:rPr>
      </w:pPr>
      <w:r w:rsidRPr="00F47CAE">
        <w:rPr>
          <w:rFonts w:asciiTheme="majorHAnsi" w:hAnsiTheme="majorHAnsi"/>
          <w:sz w:val="24"/>
          <w:szCs w:val="24"/>
        </w:rPr>
        <w:t>Debarment from medals and prizes.</w:t>
      </w:r>
    </w:p>
    <w:p w:rsidR="007556FD" w:rsidRPr="00F47CAE" w:rsidRDefault="007556FD" w:rsidP="007556FD">
      <w:pPr>
        <w:pStyle w:val="ListParagraph"/>
        <w:numPr>
          <w:ilvl w:val="0"/>
          <w:numId w:val="83"/>
        </w:numPr>
        <w:contextualSpacing w:val="0"/>
        <w:rPr>
          <w:rFonts w:asciiTheme="majorHAnsi" w:hAnsiTheme="majorHAnsi"/>
          <w:sz w:val="24"/>
          <w:szCs w:val="24"/>
        </w:rPr>
      </w:pPr>
      <w:r w:rsidRPr="00F47CAE">
        <w:rPr>
          <w:rFonts w:asciiTheme="majorHAnsi" w:hAnsiTheme="majorHAnsi"/>
          <w:sz w:val="24"/>
          <w:szCs w:val="24"/>
        </w:rPr>
        <w:t xml:space="preserve">Partial </w:t>
      </w:r>
      <w:proofErr w:type="gramStart"/>
      <w:r w:rsidRPr="00F47CAE">
        <w:rPr>
          <w:rFonts w:asciiTheme="majorHAnsi" w:hAnsiTheme="majorHAnsi"/>
          <w:sz w:val="24"/>
          <w:szCs w:val="24"/>
        </w:rPr>
        <w:t>( 1</w:t>
      </w:r>
      <w:proofErr w:type="gramEnd"/>
      <w:r w:rsidRPr="00F47CAE">
        <w:rPr>
          <w:rFonts w:asciiTheme="majorHAnsi" w:hAnsiTheme="majorHAnsi"/>
          <w:sz w:val="24"/>
          <w:szCs w:val="24"/>
        </w:rPr>
        <w:t xml:space="preserve"> month or one semester ) or complete debarment from campus placement.</w:t>
      </w:r>
    </w:p>
    <w:p w:rsidR="007556FD" w:rsidRPr="00F47CAE" w:rsidRDefault="007556FD" w:rsidP="007556FD">
      <w:pPr>
        <w:pStyle w:val="ListParagraph"/>
        <w:numPr>
          <w:ilvl w:val="0"/>
          <w:numId w:val="83"/>
        </w:numPr>
        <w:contextualSpacing w:val="0"/>
        <w:rPr>
          <w:rFonts w:asciiTheme="majorHAnsi" w:hAnsiTheme="majorHAnsi"/>
          <w:sz w:val="24"/>
          <w:szCs w:val="24"/>
        </w:rPr>
      </w:pPr>
      <w:r w:rsidRPr="00F47CAE">
        <w:rPr>
          <w:rFonts w:asciiTheme="majorHAnsi" w:hAnsiTheme="majorHAnsi"/>
          <w:sz w:val="24"/>
          <w:szCs w:val="24"/>
        </w:rPr>
        <w:t xml:space="preserve">Reduction in grade in one or more </w:t>
      </w:r>
      <w:r w:rsidRPr="00F47CAE">
        <w:rPr>
          <w:rFonts w:asciiTheme="majorHAnsi" w:hAnsiTheme="majorHAnsi"/>
          <w:iCs/>
          <w:sz w:val="24"/>
          <w:szCs w:val="24"/>
        </w:rPr>
        <w:t>subjects</w:t>
      </w:r>
      <w:r w:rsidRPr="00F47CAE">
        <w:rPr>
          <w:rFonts w:asciiTheme="majorHAnsi" w:hAnsiTheme="majorHAnsi"/>
          <w:sz w:val="24"/>
          <w:szCs w:val="24"/>
        </w:rPr>
        <w:t>.</w:t>
      </w:r>
    </w:p>
    <w:p w:rsidR="007556FD" w:rsidRPr="00F47CAE" w:rsidRDefault="007556FD" w:rsidP="007556FD">
      <w:pPr>
        <w:pStyle w:val="ListParagraph"/>
        <w:numPr>
          <w:ilvl w:val="0"/>
          <w:numId w:val="83"/>
        </w:numPr>
        <w:contextualSpacing w:val="0"/>
        <w:rPr>
          <w:rFonts w:asciiTheme="majorHAnsi" w:hAnsiTheme="majorHAnsi"/>
          <w:sz w:val="24"/>
          <w:szCs w:val="24"/>
        </w:rPr>
      </w:pPr>
      <w:r w:rsidRPr="00F47CAE">
        <w:rPr>
          <w:rFonts w:asciiTheme="majorHAnsi" w:hAnsiTheme="majorHAnsi"/>
          <w:sz w:val="24"/>
          <w:szCs w:val="24"/>
        </w:rPr>
        <w:t>Expulsion from hostel.</w:t>
      </w:r>
    </w:p>
    <w:p w:rsidR="007556FD" w:rsidRPr="00F47CAE" w:rsidRDefault="007556FD" w:rsidP="007556FD">
      <w:pPr>
        <w:pStyle w:val="ListParagraph"/>
        <w:numPr>
          <w:ilvl w:val="0"/>
          <w:numId w:val="83"/>
        </w:numPr>
        <w:contextualSpacing w:val="0"/>
        <w:rPr>
          <w:rFonts w:asciiTheme="majorHAnsi" w:hAnsiTheme="majorHAnsi"/>
          <w:sz w:val="24"/>
          <w:szCs w:val="24"/>
        </w:rPr>
      </w:pPr>
      <w:r w:rsidRPr="00F47CAE">
        <w:rPr>
          <w:rFonts w:asciiTheme="majorHAnsi" w:hAnsiTheme="majorHAnsi"/>
          <w:sz w:val="24"/>
          <w:szCs w:val="24"/>
        </w:rPr>
        <w:t>Rustication for a specified period.</w:t>
      </w:r>
    </w:p>
    <w:p w:rsidR="007556FD" w:rsidRPr="00F47CAE" w:rsidRDefault="007556FD" w:rsidP="007556FD">
      <w:pPr>
        <w:pStyle w:val="ListParagraph"/>
        <w:numPr>
          <w:ilvl w:val="0"/>
          <w:numId w:val="83"/>
        </w:numPr>
        <w:contextualSpacing w:val="0"/>
        <w:rPr>
          <w:rFonts w:asciiTheme="majorHAnsi" w:hAnsiTheme="majorHAnsi"/>
          <w:sz w:val="24"/>
          <w:szCs w:val="24"/>
        </w:rPr>
      </w:pPr>
      <w:r w:rsidRPr="00F47CAE">
        <w:rPr>
          <w:rFonts w:asciiTheme="majorHAnsi" w:hAnsiTheme="majorHAnsi"/>
          <w:sz w:val="24"/>
          <w:szCs w:val="24"/>
        </w:rPr>
        <w:t>Outright expulsion from the Institute.</w:t>
      </w:r>
    </w:p>
    <w:p w:rsidR="007556FD" w:rsidRPr="00F47CAE" w:rsidRDefault="007556FD" w:rsidP="007556FD">
      <w:pPr>
        <w:pStyle w:val="ListParagraph"/>
        <w:ind w:left="1080"/>
        <w:jc w:val="both"/>
        <w:rPr>
          <w:rFonts w:asciiTheme="majorHAnsi" w:hAnsiTheme="majorHAnsi"/>
          <w:sz w:val="24"/>
          <w:szCs w:val="24"/>
        </w:rPr>
      </w:pPr>
      <w:r w:rsidRPr="00F47CAE">
        <w:rPr>
          <w:rFonts w:asciiTheme="majorHAnsi" w:hAnsiTheme="majorHAnsi"/>
          <w:sz w:val="24"/>
          <w:szCs w:val="24"/>
        </w:rPr>
        <w:t xml:space="preserve">                      Punishment under items v-ix will constitute major punishment and will debar a student from all academic medals &amp; prizes as well important non academic awards.</w:t>
      </w:r>
    </w:p>
    <w:p w:rsidR="007556FD" w:rsidRPr="00F47CAE" w:rsidRDefault="007556FD" w:rsidP="007556FD">
      <w:pPr>
        <w:pStyle w:val="ListParagraph"/>
        <w:numPr>
          <w:ilvl w:val="1"/>
          <w:numId w:val="85"/>
        </w:numPr>
        <w:contextualSpacing w:val="0"/>
        <w:rPr>
          <w:rFonts w:asciiTheme="majorHAnsi" w:hAnsiTheme="majorHAnsi"/>
          <w:sz w:val="24"/>
          <w:szCs w:val="24"/>
        </w:rPr>
      </w:pPr>
      <w:r w:rsidRPr="00F47CAE">
        <w:rPr>
          <w:rFonts w:asciiTheme="majorHAnsi" w:hAnsiTheme="majorHAnsi"/>
          <w:iCs/>
          <w:sz w:val="24"/>
          <w:szCs w:val="24"/>
        </w:rPr>
        <w:t>For all such major</w:t>
      </w:r>
      <w:r w:rsidRPr="00F47CAE">
        <w:rPr>
          <w:rFonts w:asciiTheme="majorHAnsi" w:hAnsiTheme="majorHAnsi"/>
          <w:sz w:val="24"/>
          <w:szCs w:val="24"/>
        </w:rPr>
        <w:t xml:space="preserve"> acts of indiscipline, which may have serious repercussion on students in general and/or which may warrant a uniform and more formalized nature of </w:t>
      </w:r>
      <w:r w:rsidRPr="00F47CAE">
        <w:rPr>
          <w:rFonts w:asciiTheme="majorHAnsi" w:hAnsiTheme="majorHAnsi"/>
          <w:iCs/>
          <w:sz w:val="24"/>
          <w:szCs w:val="24"/>
        </w:rPr>
        <w:t>investigation, the</w:t>
      </w:r>
      <w:r w:rsidRPr="00F47CAE">
        <w:rPr>
          <w:rFonts w:asciiTheme="majorHAnsi" w:hAnsiTheme="majorHAnsi"/>
          <w:sz w:val="24"/>
          <w:szCs w:val="24"/>
        </w:rPr>
        <w:t xml:space="preserve"> Institute will form Disciplinary Committee to examine available evidences and award punishment through Principal of the college.</w:t>
      </w:r>
    </w:p>
    <w:p w:rsidR="007556FD" w:rsidRPr="00F47CAE" w:rsidRDefault="007556FD" w:rsidP="007556FD">
      <w:pPr>
        <w:pStyle w:val="ListParagraph"/>
        <w:numPr>
          <w:ilvl w:val="1"/>
          <w:numId w:val="85"/>
        </w:numPr>
        <w:contextualSpacing w:val="0"/>
        <w:jc w:val="both"/>
        <w:rPr>
          <w:rFonts w:asciiTheme="majorHAnsi" w:hAnsiTheme="majorHAnsi"/>
        </w:rPr>
      </w:pPr>
      <w:r w:rsidRPr="00F47CAE">
        <w:rPr>
          <w:rFonts w:asciiTheme="majorHAnsi" w:hAnsiTheme="majorHAnsi"/>
          <w:sz w:val="24"/>
          <w:szCs w:val="24"/>
        </w:rPr>
        <w:t xml:space="preserve"> Cases of unfair means in the </w:t>
      </w:r>
      <w:proofErr w:type="spellStart"/>
      <w:r w:rsidRPr="00F47CAE">
        <w:rPr>
          <w:rFonts w:asciiTheme="majorHAnsi" w:hAnsiTheme="majorHAnsi"/>
          <w:sz w:val="24"/>
          <w:szCs w:val="24"/>
        </w:rPr>
        <w:t>sessional</w:t>
      </w:r>
      <w:proofErr w:type="spellEnd"/>
      <w:r w:rsidRPr="00F47CAE">
        <w:rPr>
          <w:rFonts w:asciiTheme="majorHAnsi" w:hAnsiTheme="majorHAnsi"/>
          <w:sz w:val="24"/>
          <w:szCs w:val="24"/>
        </w:rPr>
        <w:t xml:space="preserve"> examination may be dealt with Examination Disciplinary committee of the Institute</w:t>
      </w:r>
    </w:p>
    <w:p w:rsidR="007556FD" w:rsidRPr="00F47CAE" w:rsidRDefault="007556FD" w:rsidP="007556FD">
      <w:pPr>
        <w:pStyle w:val="ListParagraph"/>
        <w:numPr>
          <w:ilvl w:val="1"/>
          <w:numId w:val="85"/>
        </w:numPr>
        <w:contextualSpacing w:val="0"/>
        <w:jc w:val="both"/>
        <w:rPr>
          <w:rFonts w:asciiTheme="majorHAnsi" w:hAnsiTheme="majorHAnsi"/>
        </w:rPr>
      </w:pPr>
      <w:r w:rsidRPr="00F47CAE">
        <w:rPr>
          <w:rFonts w:asciiTheme="majorHAnsi" w:hAnsiTheme="majorHAnsi"/>
        </w:rPr>
        <w:lastRenderedPageBreak/>
        <w:t xml:space="preserve"> In case any student is found using unfair means in any subject/paper for the End Semester  for which the examination are in progress, the concerned student will be expelled from the course for which he was admitted. However, this would not preclude from his being readmitted to the next course in the series and such student may be readmitted to the next course from the beginning of concerned semester during which he was expelled from the course. As an example, if a student was found using unfair means during examination for second semester of the course, he may be readmitted from the beginning of second semester of next course in the series.</w:t>
      </w:r>
    </w:p>
    <w:p w:rsidR="007556FD" w:rsidRPr="00F47CAE" w:rsidRDefault="007556FD" w:rsidP="007556FD">
      <w:pPr>
        <w:rPr>
          <w:rFonts w:asciiTheme="majorHAnsi" w:hAnsiTheme="majorHAnsi"/>
          <w:b/>
          <w:bCs/>
        </w:rPr>
      </w:pPr>
      <w:r w:rsidRPr="00F47CAE">
        <w:rPr>
          <w:rFonts w:asciiTheme="majorHAnsi" w:hAnsiTheme="majorHAnsi"/>
          <w:b/>
          <w:bCs/>
        </w:rPr>
        <w:t>7.         Change of Branch</w:t>
      </w:r>
    </w:p>
    <w:p w:rsidR="007556FD" w:rsidRPr="00F47CAE" w:rsidRDefault="007556FD" w:rsidP="007556FD">
      <w:pPr>
        <w:pStyle w:val="ListParagraph"/>
        <w:spacing w:line="240" w:lineRule="auto"/>
        <w:jc w:val="both"/>
        <w:rPr>
          <w:rFonts w:asciiTheme="majorHAnsi" w:hAnsiTheme="majorHAnsi"/>
        </w:rPr>
      </w:pPr>
      <w:r w:rsidRPr="00F47CAE">
        <w:rPr>
          <w:rFonts w:asciiTheme="majorHAnsi" w:hAnsiTheme="majorHAnsi"/>
        </w:rPr>
        <w:t xml:space="preserve">7.1    Only those Students will be eligible for a change of Branch after the Second Semester, who has    </w:t>
      </w:r>
      <w:r w:rsidRPr="00F47CAE">
        <w:rPr>
          <w:rFonts w:asciiTheme="majorHAnsi" w:hAnsiTheme="majorHAnsi"/>
        </w:rPr>
        <w:br/>
        <w:t xml:space="preserve">       (a)  Completed all the Credits prescribed in the First Two Semesters of their Studies in their  </w:t>
      </w:r>
    </w:p>
    <w:p w:rsidR="007556FD" w:rsidRPr="00F47CAE" w:rsidRDefault="007556FD" w:rsidP="007556FD">
      <w:pPr>
        <w:pStyle w:val="ListParagraph"/>
        <w:spacing w:line="240" w:lineRule="auto"/>
        <w:jc w:val="both"/>
        <w:rPr>
          <w:rFonts w:asciiTheme="majorHAnsi" w:hAnsiTheme="majorHAnsi"/>
        </w:rPr>
      </w:pPr>
      <w:r w:rsidRPr="00F47CAE">
        <w:rPr>
          <w:rFonts w:asciiTheme="majorHAnsi" w:hAnsiTheme="majorHAnsi"/>
        </w:rPr>
        <w:t xml:space="preserve">                </w:t>
      </w:r>
      <w:proofErr w:type="gramStart"/>
      <w:r w:rsidRPr="00F47CAE">
        <w:rPr>
          <w:rFonts w:asciiTheme="majorHAnsi" w:hAnsiTheme="majorHAnsi"/>
        </w:rPr>
        <w:t>first</w:t>
      </w:r>
      <w:proofErr w:type="gramEnd"/>
      <w:r w:rsidRPr="00F47CAE">
        <w:rPr>
          <w:rFonts w:asciiTheme="majorHAnsi" w:hAnsiTheme="majorHAnsi"/>
        </w:rPr>
        <w:t xml:space="preserve"> attempt. </w:t>
      </w:r>
    </w:p>
    <w:p w:rsidR="007556FD" w:rsidRPr="00F47CAE" w:rsidRDefault="007556FD" w:rsidP="007556FD">
      <w:pPr>
        <w:pStyle w:val="ListParagraph"/>
        <w:spacing w:line="240" w:lineRule="auto"/>
        <w:jc w:val="both"/>
        <w:rPr>
          <w:rFonts w:asciiTheme="majorHAnsi" w:hAnsiTheme="majorHAnsi"/>
        </w:rPr>
      </w:pPr>
      <w:r w:rsidRPr="00F47CAE">
        <w:rPr>
          <w:rFonts w:asciiTheme="majorHAnsi" w:hAnsiTheme="majorHAnsi"/>
        </w:rPr>
        <w:t xml:space="preserve">       (b)  Obtained a CGPA, at the end of the Second Semester, not lower than 8.25.</w:t>
      </w:r>
      <w:r w:rsidRPr="00F47CAE">
        <w:rPr>
          <w:rFonts w:asciiTheme="majorHAnsi" w:hAnsiTheme="majorHAnsi"/>
        </w:rPr>
        <w:br/>
      </w:r>
    </w:p>
    <w:p w:rsidR="007556FD" w:rsidRPr="00F47CAE" w:rsidRDefault="007556FD" w:rsidP="007556FD">
      <w:pPr>
        <w:pStyle w:val="ListParagraph"/>
        <w:ind w:left="900" w:hanging="495"/>
        <w:jc w:val="both"/>
        <w:rPr>
          <w:rFonts w:asciiTheme="majorHAnsi" w:hAnsiTheme="majorHAnsi"/>
        </w:rPr>
      </w:pPr>
      <w:r w:rsidRPr="00F47CAE">
        <w:rPr>
          <w:rFonts w:asciiTheme="majorHAnsi" w:hAnsiTheme="majorHAnsi"/>
        </w:rPr>
        <w:t xml:space="preserve">7.2   Students may </w:t>
      </w:r>
      <w:r w:rsidRPr="00F47CAE">
        <w:rPr>
          <w:rFonts w:asciiTheme="majorHAnsi" w:hAnsiTheme="majorHAnsi"/>
          <w:i/>
          <w:iCs/>
        </w:rPr>
        <w:t>enlist their</w:t>
      </w:r>
      <w:r w:rsidRPr="00F47CAE">
        <w:rPr>
          <w:rFonts w:asciiTheme="majorHAnsi" w:hAnsiTheme="majorHAnsi"/>
        </w:rPr>
        <w:t xml:space="preserve"> </w:t>
      </w:r>
      <w:r w:rsidRPr="00F47CAE">
        <w:rPr>
          <w:rFonts w:asciiTheme="majorHAnsi" w:hAnsiTheme="majorHAnsi"/>
          <w:i/>
        </w:rPr>
        <w:t xml:space="preserve">choice </w:t>
      </w:r>
      <w:r w:rsidRPr="00F47CAE">
        <w:rPr>
          <w:rFonts w:asciiTheme="majorHAnsi" w:hAnsiTheme="majorHAnsi"/>
        </w:rPr>
        <w:t xml:space="preserve">of Branch, in order of preference, to which they wish to change over.   It will not be permissible to alter the </w:t>
      </w:r>
      <w:r w:rsidRPr="00F47CAE">
        <w:rPr>
          <w:rFonts w:asciiTheme="majorHAnsi" w:hAnsiTheme="majorHAnsi"/>
          <w:i/>
        </w:rPr>
        <w:t xml:space="preserve">choice </w:t>
      </w:r>
      <w:r w:rsidRPr="00F47CAE">
        <w:rPr>
          <w:rFonts w:asciiTheme="majorHAnsi" w:hAnsiTheme="majorHAnsi"/>
        </w:rPr>
        <w:t>after the application has been submitted.</w:t>
      </w:r>
    </w:p>
    <w:p w:rsidR="007556FD" w:rsidRPr="00F47CAE" w:rsidRDefault="007556FD" w:rsidP="007556FD">
      <w:pPr>
        <w:pStyle w:val="ListParagraph"/>
        <w:numPr>
          <w:ilvl w:val="1"/>
          <w:numId w:val="84"/>
        </w:numPr>
        <w:contextualSpacing w:val="0"/>
        <w:jc w:val="both"/>
        <w:rPr>
          <w:rFonts w:asciiTheme="majorHAnsi" w:hAnsiTheme="majorHAnsi"/>
        </w:rPr>
      </w:pPr>
      <w:r w:rsidRPr="00F47CAE">
        <w:rPr>
          <w:rFonts w:asciiTheme="majorHAnsi" w:hAnsiTheme="majorHAnsi"/>
        </w:rPr>
        <w:t xml:space="preserve"> Change of Branch shall be made strictly on the basis of Merit of the applicants. For this purpose, the CGPA obtained at the end of second semester shall be considered.</w:t>
      </w:r>
    </w:p>
    <w:p w:rsidR="007556FD" w:rsidRPr="00F47CAE" w:rsidRDefault="007556FD" w:rsidP="007556FD">
      <w:pPr>
        <w:pStyle w:val="ListParagraph"/>
        <w:numPr>
          <w:ilvl w:val="1"/>
          <w:numId w:val="84"/>
        </w:numPr>
        <w:contextualSpacing w:val="0"/>
        <w:jc w:val="both"/>
        <w:rPr>
          <w:rFonts w:asciiTheme="majorHAnsi" w:hAnsiTheme="majorHAnsi"/>
          <w:i/>
          <w:iCs/>
        </w:rPr>
      </w:pPr>
      <w:r w:rsidRPr="00F47CAE">
        <w:rPr>
          <w:rFonts w:asciiTheme="majorHAnsi" w:hAnsiTheme="majorHAnsi"/>
        </w:rPr>
        <w:t xml:space="preserve">    </w:t>
      </w:r>
      <w:r w:rsidRPr="00F47CAE">
        <w:rPr>
          <w:rFonts w:asciiTheme="majorHAnsi" w:hAnsiTheme="majorHAnsi"/>
          <w:i/>
          <w:iCs/>
        </w:rPr>
        <w:t>All Change of Branch made in accordance with the above Rules will be effective from the 3</w:t>
      </w:r>
      <w:r w:rsidRPr="00F47CAE">
        <w:rPr>
          <w:rFonts w:asciiTheme="majorHAnsi" w:hAnsiTheme="majorHAnsi"/>
          <w:i/>
          <w:iCs/>
          <w:vertAlign w:val="superscript"/>
        </w:rPr>
        <w:t>rd</w:t>
      </w:r>
      <w:r w:rsidRPr="00F47CAE">
        <w:rPr>
          <w:rFonts w:asciiTheme="majorHAnsi" w:hAnsiTheme="majorHAnsi"/>
          <w:i/>
          <w:iCs/>
        </w:rPr>
        <w:t xml:space="preserve"> </w:t>
      </w:r>
      <w:r w:rsidRPr="00F47CAE">
        <w:rPr>
          <w:rFonts w:asciiTheme="majorHAnsi" w:hAnsiTheme="majorHAnsi"/>
          <w:i/>
          <w:iCs/>
        </w:rPr>
        <w:br/>
        <w:t xml:space="preserve">    Semester of the applicants concerned.</w:t>
      </w:r>
    </w:p>
    <w:p w:rsidR="007556FD" w:rsidRPr="00F47CAE" w:rsidRDefault="007556FD" w:rsidP="007556FD">
      <w:pPr>
        <w:pStyle w:val="ListParagraph"/>
        <w:numPr>
          <w:ilvl w:val="1"/>
          <w:numId w:val="84"/>
        </w:numPr>
        <w:contextualSpacing w:val="0"/>
        <w:jc w:val="both"/>
        <w:rPr>
          <w:rFonts w:asciiTheme="majorHAnsi" w:hAnsiTheme="majorHAnsi"/>
          <w:i/>
          <w:iCs/>
        </w:rPr>
      </w:pPr>
      <w:r w:rsidRPr="00F47CAE">
        <w:rPr>
          <w:rFonts w:asciiTheme="majorHAnsi" w:hAnsiTheme="majorHAnsi"/>
          <w:i/>
          <w:iCs/>
        </w:rPr>
        <w:t xml:space="preserve">  No changes of Branch shall be permitted here after.</w:t>
      </w:r>
    </w:p>
    <w:p w:rsidR="007556FD" w:rsidRPr="00F47CAE" w:rsidRDefault="007556FD" w:rsidP="007556FD">
      <w:pPr>
        <w:pStyle w:val="ListParagraph"/>
        <w:numPr>
          <w:ilvl w:val="1"/>
          <w:numId w:val="84"/>
        </w:numPr>
        <w:contextualSpacing w:val="0"/>
        <w:rPr>
          <w:rFonts w:asciiTheme="majorHAnsi" w:hAnsiTheme="majorHAnsi"/>
        </w:rPr>
      </w:pPr>
      <w:r w:rsidRPr="00F47CAE">
        <w:rPr>
          <w:rFonts w:asciiTheme="majorHAnsi" w:hAnsiTheme="majorHAnsi"/>
        </w:rPr>
        <w:t xml:space="preserve">  Maximum branch change will be limited to 10% of branch intake, subject to condition that (a) strength of branch will not go below 90 % of sanctioned strength and (b) there is vacancy in the branch.</w:t>
      </w:r>
    </w:p>
    <w:p w:rsidR="007556FD" w:rsidRPr="00F47CAE" w:rsidRDefault="007556FD" w:rsidP="007556FD">
      <w:pPr>
        <w:pStyle w:val="ListParagraph"/>
        <w:numPr>
          <w:ilvl w:val="1"/>
          <w:numId w:val="84"/>
        </w:numPr>
        <w:ind w:left="405"/>
        <w:contextualSpacing w:val="0"/>
        <w:jc w:val="both"/>
        <w:rPr>
          <w:rFonts w:asciiTheme="majorHAnsi" w:hAnsiTheme="majorHAnsi"/>
        </w:rPr>
      </w:pPr>
      <w:r w:rsidRPr="00F47CAE">
        <w:rPr>
          <w:rFonts w:asciiTheme="majorHAnsi" w:hAnsiTheme="majorHAnsi"/>
        </w:rPr>
        <w:t xml:space="preserve">The Institute will forward </w:t>
      </w:r>
      <w:r w:rsidRPr="00F47CAE">
        <w:rPr>
          <w:rFonts w:asciiTheme="majorHAnsi" w:hAnsiTheme="majorHAnsi"/>
          <w:i/>
          <w:iCs/>
        </w:rPr>
        <w:t>the</w:t>
      </w:r>
      <w:r w:rsidRPr="00F47CAE">
        <w:rPr>
          <w:rFonts w:asciiTheme="majorHAnsi" w:hAnsiTheme="majorHAnsi"/>
        </w:rPr>
        <w:t xml:space="preserve"> recommendation for branch change to Dean, Faculty of Engineering, followed by approval </w:t>
      </w:r>
      <w:r w:rsidRPr="00F47CAE">
        <w:rPr>
          <w:rFonts w:asciiTheme="majorHAnsi" w:hAnsiTheme="majorHAnsi"/>
          <w:i/>
          <w:iCs/>
        </w:rPr>
        <w:t>of</w:t>
      </w:r>
      <w:r w:rsidRPr="00F47CAE">
        <w:rPr>
          <w:rFonts w:asciiTheme="majorHAnsi" w:hAnsiTheme="majorHAnsi"/>
        </w:rPr>
        <w:t xml:space="preserve"> Vice-Chancellor </w:t>
      </w:r>
      <w:r w:rsidRPr="00F47CAE">
        <w:rPr>
          <w:rFonts w:asciiTheme="majorHAnsi" w:hAnsiTheme="majorHAnsi"/>
          <w:i/>
          <w:iCs/>
        </w:rPr>
        <w:t>and the decision is</w:t>
      </w:r>
      <w:r w:rsidRPr="00F47CAE">
        <w:rPr>
          <w:rFonts w:asciiTheme="majorHAnsi" w:hAnsiTheme="majorHAnsi"/>
        </w:rPr>
        <w:t xml:space="preserve"> to be communicated to Controller of Examination, Ranchi University and the Institute concerned.  </w:t>
      </w:r>
    </w:p>
    <w:p w:rsidR="007556FD" w:rsidRPr="00F47CAE" w:rsidRDefault="007556FD" w:rsidP="007556FD">
      <w:pPr>
        <w:rPr>
          <w:rFonts w:asciiTheme="majorHAnsi" w:hAnsiTheme="majorHAnsi"/>
          <w:b/>
          <w:bCs/>
        </w:rPr>
      </w:pPr>
      <w:r w:rsidRPr="00F47CAE">
        <w:rPr>
          <w:rFonts w:asciiTheme="majorHAnsi" w:hAnsiTheme="majorHAnsi"/>
          <w:b/>
          <w:bCs/>
        </w:rPr>
        <w:t>8.        Course Structure</w:t>
      </w:r>
    </w:p>
    <w:p w:rsidR="007556FD" w:rsidRPr="00F47CAE" w:rsidRDefault="007556FD" w:rsidP="007556FD">
      <w:pPr>
        <w:jc w:val="both"/>
        <w:rPr>
          <w:rFonts w:asciiTheme="majorHAnsi" w:hAnsiTheme="majorHAnsi"/>
        </w:rPr>
      </w:pPr>
      <w:r w:rsidRPr="00F47CAE">
        <w:rPr>
          <w:rFonts w:asciiTheme="majorHAnsi" w:hAnsiTheme="majorHAnsi"/>
        </w:rPr>
        <w:t xml:space="preserve">            8.1       Total credit point for </w:t>
      </w:r>
      <w:proofErr w:type="spellStart"/>
      <w:r w:rsidRPr="00F47CAE">
        <w:rPr>
          <w:rFonts w:asciiTheme="majorHAnsi" w:hAnsiTheme="majorHAnsi"/>
        </w:rPr>
        <w:t>B.Tech</w:t>
      </w:r>
      <w:proofErr w:type="spellEnd"/>
      <w:r w:rsidRPr="00F47CAE">
        <w:rPr>
          <w:rFonts w:asciiTheme="majorHAnsi" w:hAnsiTheme="majorHAnsi"/>
        </w:rPr>
        <w:t xml:space="preserve"> course should be </w:t>
      </w:r>
      <w:proofErr w:type="gramStart"/>
      <w:r w:rsidRPr="00F47CAE">
        <w:rPr>
          <w:rFonts w:asciiTheme="majorHAnsi" w:hAnsiTheme="majorHAnsi"/>
        </w:rPr>
        <w:t>between   200-212</w:t>
      </w:r>
      <w:proofErr w:type="gramEnd"/>
      <w:r w:rsidRPr="00F47CAE">
        <w:rPr>
          <w:rFonts w:asciiTheme="majorHAnsi" w:hAnsiTheme="majorHAnsi"/>
        </w:rPr>
        <w:t>.</w:t>
      </w:r>
    </w:p>
    <w:p w:rsidR="007556FD" w:rsidRPr="00F47CAE" w:rsidRDefault="007556FD" w:rsidP="007556FD">
      <w:pPr>
        <w:tabs>
          <w:tab w:val="left" w:pos="1620"/>
        </w:tabs>
        <w:ind w:left="1260" w:hanging="1260"/>
        <w:jc w:val="both"/>
        <w:rPr>
          <w:rFonts w:asciiTheme="majorHAnsi" w:hAnsiTheme="majorHAnsi"/>
        </w:rPr>
      </w:pPr>
      <w:r w:rsidRPr="00F47CAE">
        <w:rPr>
          <w:rFonts w:asciiTheme="majorHAnsi" w:hAnsiTheme="majorHAnsi"/>
        </w:rPr>
        <w:t xml:space="preserve">            8.2     The   Curricula  for  the  different  Degree  Programs   as  proposed  by  the  respective </w:t>
      </w:r>
      <w:r w:rsidRPr="00F47CAE">
        <w:rPr>
          <w:rFonts w:asciiTheme="majorHAnsi" w:hAnsiTheme="majorHAnsi"/>
        </w:rPr>
        <w:br/>
        <w:t xml:space="preserve">Departments  </w:t>
      </w:r>
      <w:r w:rsidRPr="00F47CAE">
        <w:rPr>
          <w:rFonts w:asciiTheme="majorHAnsi" w:hAnsiTheme="majorHAnsi"/>
          <w:i/>
        </w:rPr>
        <w:t>and</w:t>
      </w:r>
      <w:r w:rsidRPr="00F47CAE">
        <w:rPr>
          <w:rFonts w:asciiTheme="majorHAnsi" w:hAnsiTheme="majorHAnsi"/>
        </w:rPr>
        <w:t xml:space="preserve">  recommended by the Academic Committee  of   the  Institute shall be approved  by  the  Academic  Council  of  the University and subsequently ratified  by   Ranchi   University Senate. </w:t>
      </w:r>
    </w:p>
    <w:p w:rsidR="007556FD" w:rsidRPr="00F47CAE" w:rsidRDefault="007556FD" w:rsidP="007556FD">
      <w:pPr>
        <w:rPr>
          <w:rFonts w:asciiTheme="majorHAnsi" w:hAnsiTheme="majorHAnsi"/>
          <w:b/>
          <w:bCs/>
        </w:rPr>
      </w:pPr>
      <w:r w:rsidRPr="00F47CAE">
        <w:rPr>
          <w:rFonts w:asciiTheme="majorHAnsi" w:hAnsiTheme="majorHAnsi"/>
        </w:rPr>
        <w:t xml:space="preserve">           </w:t>
      </w:r>
      <w:r w:rsidRPr="00F47CAE">
        <w:rPr>
          <w:rFonts w:asciiTheme="majorHAnsi" w:hAnsiTheme="majorHAnsi"/>
          <w:b/>
          <w:bCs/>
        </w:rPr>
        <w:t>9.     Registration</w:t>
      </w:r>
    </w:p>
    <w:p w:rsidR="007556FD" w:rsidRPr="00F47CAE" w:rsidRDefault="007556FD" w:rsidP="007556FD">
      <w:pPr>
        <w:jc w:val="both"/>
        <w:rPr>
          <w:rFonts w:asciiTheme="majorHAnsi" w:hAnsiTheme="majorHAnsi"/>
        </w:rPr>
      </w:pPr>
      <w:r w:rsidRPr="00F47CAE">
        <w:rPr>
          <w:rFonts w:asciiTheme="majorHAnsi" w:hAnsiTheme="majorHAnsi"/>
        </w:rPr>
        <w:t xml:space="preserve">               9.1 Every Student of the B. Tech.  Course is required to </w:t>
      </w:r>
      <w:r w:rsidRPr="00F47CAE">
        <w:rPr>
          <w:rFonts w:asciiTheme="majorHAnsi" w:hAnsiTheme="majorHAnsi"/>
          <w:iCs/>
        </w:rPr>
        <w:t>register, in person</w:t>
      </w:r>
      <w:r w:rsidRPr="00F47CAE">
        <w:rPr>
          <w:rFonts w:asciiTheme="majorHAnsi" w:hAnsiTheme="majorHAnsi"/>
        </w:rPr>
        <w:t xml:space="preserve">, at the </w:t>
      </w:r>
      <w:r w:rsidRPr="00F47CAE">
        <w:rPr>
          <w:rFonts w:asciiTheme="majorHAnsi" w:hAnsiTheme="majorHAnsi"/>
        </w:rPr>
        <w:br/>
        <w:t xml:space="preserve">                              commencement of each semester, on the day fixed for and notified in the Academic </w:t>
      </w:r>
      <w:r w:rsidRPr="00F47CAE">
        <w:rPr>
          <w:rFonts w:asciiTheme="majorHAnsi" w:hAnsiTheme="majorHAnsi"/>
        </w:rPr>
        <w:br/>
        <w:t xml:space="preserve">                              Calendar.</w:t>
      </w:r>
    </w:p>
    <w:p w:rsidR="007556FD" w:rsidRPr="00F47CAE" w:rsidRDefault="007556FD" w:rsidP="007556FD">
      <w:pPr>
        <w:rPr>
          <w:rFonts w:asciiTheme="majorHAnsi" w:hAnsiTheme="majorHAnsi"/>
        </w:rPr>
      </w:pPr>
      <w:r w:rsidRPr="00F47CAE">
        <w:rPr>
          <w:rFonts w:asciiTheme="majorHAnsi" w:hAnsiTheme="majorHAnsi"/>
        </w:rPr>
        <w:t xml:space="preserve">              9.2       Registration of students for all semesters will be centrally organized by the Academic </w:t>
      </w:r>
      <w:r w:rsidRPr="00F47CAE">
        <w:rPr>
          <w:rFonts w:asciiTheme="majorHAnsi" w:hAnsiTheme="majorHAnsi"/>
        </w:rPr>
        <w:br/>
        <w:t xml:space="preserve">                              section of the Institute.</w:t>
      </w:r>
    </w:p>
    <w:p w:rsidR="007556FD" w:rsidRPr="00F47CAE" w:rsidRDefault="007556FD" w:rsidP="007556FD">
      <w:pPr>
        <w:ind w:left="1260" w:hanging="1260"/>
        <w:jc w:val="both"/>
        <w:rPr>
          <w:rFonts w:asciiTheme="majorHAnsi" w:hAnsiTheme="majorHAnsi"/>
        </w:rPr>
      </w:pPr>
      <w:r w:rsidRPr="00F47CAE">
        <w:rPr>
          <w:rFonts w:asciiTheme="majorHAnsi" w:hAnsiTheme="majorHAnsi"/>
        </w:rPr>
        <w:lastRenderedPageBreak/>
        <w:t xml:space="preserve">              9.3      A  student  </w:t>
      </w:r>
      <w:r w:rsidRPr="00F47CAE">
        <w:rPr>
          <w:rFonts w:asciiTheme="majorHAnsi" w:hAnsiTheme="majorHAnsi"/>
          <w:iCs/>
        </w:rPr>
        <w:t>who  failed to register</w:t>
      </w:r>
      <w:r w:rsidRPr="00F47CAE">
        <w:rPr>
          <w:rFonts w:asciiTheme="majorHAnsi" w:hAnsiTheme="majorHAnsi"/>
        </w:rPr>
        <w:t xml:space="preserve">  on  the  day  announced  for  the  purpose  may  be </w:t>
      </w:r>
      <w:r w:rsidRPr="00F47CAE">
        <w:rPr>
          <w:rFonts w:asciiTheme="majorHAnsi" w:hAnsiTheme="majorHAnsi"/>
        </w:rPr>
        <w:br/>
        <w:t xml:space="preserve"> permitted for late registration within next  three working days on </w:t>
      </w:r>
      <w:r w:rsidRPr="00F47CAE">
        <w:rPr>
          <w:rFonts w:asciiTheme="majorHAnsi" w:hAnsiTheme="majorHAnsi"/>
          <w:iCs/>
        </w:rPr>
        <w:t>payment of additional</w:t>
      </w:r>
      <w:r w:rsidRPr="00F47CAE">
        <w:rPr>
          <w:rFonts w:asciiTheme="majorHAnsi" w:hAnsiTheme="majorHAnsi"/>
        </w:rPr>
        <w:t xml:space="preserve">  </w:t>
      </w:r>
      <w:r w:rsidRPr="00F47CAE">
        <w:rPr>
          <w:rFonts w:asciiTheme="majorHAnsi" w:hAnsiTheme="majorHAnsi"/>
          <w:iCs/>
        </w:rPr>
        <w:t xml:space="preserve">late </w:t>
      </w:r>
      <w:r w:rsidRPr="00F47CAE">
        <w:rPr>
          <w:rFonts w:asciiTheme="majorHAnsi" w:hAnsiTheme="majorHAnsi"/>
        </w:rPr>
        <w:t xml:space="preserve">fee as prescribed by the  Institute.   Normally no Late Registration shall be permitted after the Third Working Day from the scheduled </w:t>
      </w:r>
      <w:r w:rsidRPr="00F47CAE">
        <w:rPr>
          <w:rFonts w:asciiTheme="majorHAnsi" w:hAnsiTheme="majorHAnsi"/>
          <w:iCs/>
        </w:rPr>
        <w:t>date of registration</w:t>
      </w:r>
      <w:r w:rsidRPr="00F47CAE">
        <w:rPr>
          <w:rFonts w:asciiTheme="majorHAnsi" w:hAnsiTheme="majorHAnsi"/>
        </w:rPr>
        <w:t>.</w:t>
      </w:r>
    </w:p>
    <w:p w:rsidR="007556FD" w:rsidRPr="00F47CAE" w:rsidRDefault="007556FD" w:rsidP="007556FD">
      <w:pPr>
        <w:rPr>
          <w:rFonts w:asciiTheme="majorHAnsi" w:hAnsiTheme="majorHAnsi"/>
        </w:rPr>
      </w:pPr>
      <w:r w:rsidRPr="00F47CAE">
        <w:rPr>
          <w:rFonts w:asciiTheme="majorHAnsi" w:hAnsiTheme="majorHAnsi"/>
        </w:rPr>
        <w:t xml:space="preserve">              9.4         Only those students will be permitted to register who have:</w:t>
      </w:r>
    </w:p>
    <w:p w:rsidR="007556FD" w:rsidRPr="00F47CAE" w:rsidRDefault="007556FD" w:rsidP="007556FD">
      <w:pPr>
        <w:rPr>
          <w:rFonts w:asciiTheme="majorHAnsi" w:hAnsiTheme="majorHAnsi"/>
        </w:rPr>
      </w:pPr>
      <w:r w:rsidRPr="00F47CAE">
        <w:rPr>
          <w:rFonts w:asciiTheme="majorHAnsi" w:hAnsiTheme="majorHAnsi"/>
        </w:rPr>
        <w:t xml:space="preserve">                               (a)        Cleared all dues of the previous semesters.</w:t>
      </w:r>
    </w:p>
    <w:p w:rsidR="007556FD" w:rsidRPr="00F47CAE" w:rsidRDefault="007556FD" w:rsidP="007556FD">
      <w:pPr>
        <w:rPr>
          <w:rFonts w:asciiTheme="majorHAnsi" w:hAnsiTheme="majorHAnsi"/>
        </w:rPr>
      </w:pPr>
      <w:r w:rsidRPr="00F47CAE">
        <w:rPr>
          <w:rFonts w:asciiTheme="majorHAnsi" w:hAnsiTheme="majorHAnsi"/>
        </w:rPr>
        <w:t xml:space="preserve">                               (b)        Paid all prescribed fee for the current semester.</w:t>
      </w:r>
    </w:p>
    <w:p w:rsidR="007556FD" w:rsidRPr="00F47CAE" w:rsidRDefault="007556FD" w:rsidP="007556FD">
      <w:pPr>
        <w:rPr>
          <w:rFonts w:asciiTheme="majorHAnsi" w:hAnsiTheme="majorHAnsi"/>
          <w:b/>
          <w:bCs/>
          <w:iCs/>
        </w:rPr>
      </w:pPr>
      <w:r w:rsidRPr="00F47CAE">
        <w:rPr>
          <w:rFonts w:asciiTheme="majorHAnsi" w:hAnsiTheme="majorHAnsi"/>
        </w:rPr>
        <w:t xml:space="preserve">                                (c)        Not been debarred from registering for a specified period on disciplinary or any</w:t>
      </w:r>
      <w:r w:rsidRPr="00F47CAE">
        <w:rPr>
          <w:rFonts w:asciiTheme="majorHAnsi" w:hAnsiTheme="majorHAnsi"/>
        </w:rPr>
        <w:br/>
        <w:t xml:space="preserve">                                             other ground.</w:t>
      </w:r>
      <w:r w:rsidRPr="00F47CAE">
        <w:rPr>
          <w:rFonts w:asciiTheme="majorHAnsi" w:hAnsiTheme="majorHAnsi"/>
          <w:b/>
          <w:bCs/>
          <w:iCs/>
        </w:rPr>
        <w:t xml:space="preserve">  </w:t>
      </w:r>
    </w:p>
    <w:p w:rsidR="007556FD" w:rsidRPr="00F47CAE" w:rsidRDefault="007556FD" w:rsidP="007556FD">
      <w:pPr>
        <w:rPr>
          <w:rFonts w:asciiTheme="majorHAnsi" w:hAnsiTheme="majorHAnsi"/>
        </w:rPr>
      </w:pPr>
      <w:r w:rsidRPr="00F47CAE">
        <w:rPr>
          <w:rFonts w:asciiTheme="majorHAnsi" w:hAnsiTheme="majorHAnsi"/>
          <w:b/>
          <w:bCs/>
          <w:iCs/>
        </w:rPr>
        <w:t xml:space="preserve">          </w:t>
      </w:r>
      <w:r w:rsidRPr="00F47CAE">
        <w:rPr>
          <w:rFonts w:asciiTheme="majorHAnsi" w:hAnsiTheme="majorHAnsi"/>
          <w:b/>
          <w:bCs/>
        </w:rPr>
        <w:t>10.       Performance Evaluation</w:t>
      </w:r>
    </w:p>
    <w:p w:rsidR="007556FD" w:rsidRPr="00F47CAE" w:rsidRDefault="007556FD" w:rsidP="007556FD">
      <w:pPr>
        <w:ind w:left="1260" w:hanging="1260"/>
        <w:jc w:val="both"/>
        <w:rPr>
          <w:rFonts w:asciiTheme="majorHAnsi" w:hAnsiTheme="majorHAnsi"/>
          <w:iCs/>
        </w:rPr>
      </w:pPr>
      <w:r w:rsidRPr="00F47CAE">
        <w:rPr>
          <w:rFonts w:asciiTheme="majorHAnsi" w:hAnsiTheme="majorHAnsi"/>
        </w:rPr>
        <w:t xml:space="preserve">             10.1    S</w:t>
      </w:r>
      <w:r w:rsidRPr="00F47CAE">
        <w:rPr>
          <w:rFonts w:asciiTheme="majorHAnsi" w:hAnsiTheme="majorHAnsi"/>
          <w:iCs/>
        </w:rPr>
        <w:t>tudents’ performance will be measured on a 10 point Scale Grading System using Letter   Grades.</w:t>
      </w:r>
    </w:p>
    <w:p w:rsidR="007556FD" w:rsidRPr="00F47CAE" w:rsidRDefault="007556FD" w:rsidP="007556FD">
      <w:pPr>
        <w:ind w:left="1080" w:hanging="1260"/>
        <w:rPr>
          <w:rFonts w:asciiTheme="majorHAnsi" w:hAnsiTheme="majorHAnsi"/>
        </w:rPr>
      </w:pPr>
      <w:r w:rsidRPr="00F47CAE">
        <w:rPr>
          <w:rFonts w:asciiTheme="majorHAnsi" w:hAnsiTheme="majorHAnsi"/>
        </w:rPr>
        <w:t xml:space="preserve">                10.2   Grading System: A grade will be awarded to student in a subject based on his performance in </w:t>
      </w:r>
      <w:r w:rsidRPr="00F47CAE">
        <w:rPr>
          <w:rFonts w:asciiTheme="majorHAnsi" w:hAnsiTheme="majorHAnsi"/>
          <w:iCs/>
        </w:rPr>
        <w:t>end</w:t>
      </w:r>
      <w:r w:rsidRPr="00F47CAE">
        <w:rPr>
          <w:rFonts w:asciiTheme="majorHAnsi" w:hAnsiTheme="majorHAnsi"/>
        </w:rPr>
        <w:t xml:space="preserve"> semester examination, practical examination and internal assessment through class tests, home </w:t>
      </w:r>
      <w:r w:rsidRPr="00F47CAE">
        <w:rPr>
          <w:rFonts w:asciiTheme="majorHAnsi" w:hAnsiTheme="majorHAnsi"/>
          <w:iCs/>
        </w:rPr>
        <w:t>assignments. Grades</w:t>
      </w:r>
      <w:r w:rsidRPr="00F47CAE">
        <w:rPr>
          <w:rFonts w:asciiTheme="majorHAnsi" w:hAnsiTheme="majorHAnsi"/>
        </w:rPr>
        <w:t xml:space="preserve"> will be assigned and associated point values will be as follows:</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80"/>
        <w:gridCol w:w="4133"/>
        <w:gridCol w:w="1513"/>
      </w:tblGrid>
      <w:tr w:rsidR="007556FD" w:rsidRPr="00F47CAE" w:rsidTr="003B2D4E">
        <w:trPr>
          <w:trHeight w:val="512"/>
        </w:trPr>
        <w:tc>
          <w:tcPr>
            <w:tcW w:w="2880"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Range of Marks</w:t>
            </w:r>
          </w:p>
          <w:p w:rsidR="007556FD" w:rsidRPr="00F47CAE" w:rsidRDefault="007556FD" w:rsidP="003B2D4E">
            <w:pPr>
              <w:spacing w:after="0" w:line="240" w:lineRule="auto"/>
              <w:rPr>
                <w:rFonts w:asciiTheme="majorHAnsi" w:hAnsiTheme="majorHAnsi"/>
              </w:rPr>
            </w:pPr>
            <w:r w:rsidRPr="00F47CAE">
              <w:rPr>
                <w:rFonts w:asciiTheme="majorHAnsi" w:hAnsiTheme="majorHAnsi"/>
              </w:rPr>
              <w:t>(percentage)</w:t>
            </w:r>
          </w:p>
        </w:tc>
        <w:tc>
          <w:tcPr>
            <w:tcW w:w="4133"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Grade</w:t>
            </w:r>
          </w:p>
        </w:tc>
        <w:tc>
          <w:tcPr>
            <w:tcW w:w="1513"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Point of Value</w:t>
            </w:r>
          </w:p>
        </w:tc>
      </w:tr>
      <w:tr w:rsidR="007556FD" w:rsidRPr="00F47CAE" w:rsidTr="003B2D4E">
        <w:trPr>
          <w:trHeight w:val="251"/>
        </w:trPr>
        <w:tc>
          <w:tcPr>
            <w:tcW w:w="2880"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90-100</w:t>
            </w:r>
          </w:p>
        </w:tc>
        <w:tc>
          <w:tcPr>
            <w:tcW w:w="4133"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Ex</w:t>
            </w:r>
          </w:p>
        </w:tc>
        <w:tc>
          <w:tcPr>
            <w:tcW w:w="1513"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10</w:t>
            </w:r>
          </w:p>
        </w:tc>
      </w:tr>
      <w:tr w:rsidR="007556FD" w:rsidRPr="00F47CAE" w:rsidTr="003B2D4E">
        <w:trPr>
          <w:trHeight w:val="251"/>
        </w:trPr>
        <w:tc>
          <w:tcPr>
            <w:tcW w:w="2880"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80-89</w:t>
            </w:r>
          </w:p>
        </w:tc>
        <w:tc>
          <w:tcPr>
            <w:tcW w:w="4133"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A</w:t>
            </w:r>
          </w:p>
        </w:tc>
        <w:tc>
          <w:tcPr>
            <w:tcW w:w="1513"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9</w:t>
            </w:r>
          </w:p>
        </w:tc>
      </w:tr>
      <w:tr w:rsidR="007556FD" w:rsidRPr="00F47CAE" w:rsidTr="003B2D4E">
        <w:trPr>
          <w:trHeight w:val="251"/>
        </w:trPr>
        <w:tc>
          <w:tcPr>
            <w:tcW w:w="2880"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70-79</w:t>
            </w:r>
          </w:p>
        </w:tc>
        <w:tc>
          <w:tcPr>
            <w:tcW w:w="4133"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B</w:t>
            </w:r>
          </w:p>
        </w:tc>
        <w:tc>
          <w:tcPr>
            <w:tcW w:w="1513"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8</w:t>
            </w:r>
          </w:p>
        </w:tc>
      </w:tr>
      <w:tr w:rsidR="007556FD" w:rsidRPr="00F47CAE" w:rsidTr="003B2D4E">
        <w:trPr>
          <w:trHeight w:val="251"/>
        </w:trPr>
        <w:tc>
          <w:tcPr>
            <w:tcW w:w="2880"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60-69</w:t>
            </w:r>
          </w:p>
        </w:tc>
        <w:tc>
          <w:tcPr>
            <w:tcW w:w="4133"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C</w:t>
            </w:r>
          </w:p>
        </w:tc>
        <w:tc>
          <w:tcPr>
            <w:tcW w:w="1513"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7</w:t>
            </w:r>
          </w:p>
        </w:tc>
      </w:tr>
      <w:tr w:rsidR="007556FD" w:rsidRPr="00F47CAE" w:rsidTr="003B2D4E">
        <w:trPr>
          <w:trHeight w:val="226"/>
        </w:trPr>
        <w:tc>
          <w:tcPr>
            <w:tcW w:w="2880"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50-59</w:t>
            </w:r>
          </w:p>
        </w:tc>
        <w:tc>
          <w:tcPr>
            <w:tcW w:w="4133"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D</w:t>
            </w:r>
          </w:p>
        </w:tc>
        <w:tc>
          <w:tcPr>
            <w:tcW w:w="1513"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6</w:t>
            </w:r>
          </w:p>
        </w:tc>
      </w:tr>
      <w:tr w:rsidR="007556FD" w:rsidRPr="00F47CAE" w:rsidTr="003B2D4E">
        <w:trPr>
          <w:trHeight w:val="251"/>
        </w:trPr>
        <w:tc>
          <w:tcPr>
            <w:tcW w:w="2880"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35-49</w:t>
            </w:r>
          </w:p>
        </w:tc>
        <w:tc>
          <w:tcPr>
            <w:tcW w:w="4133" w:type="dxa"/>
          </w:tcPr>
          <w:p w:rsidR="007556FD" w:rsidRPr="00F47CAE" w:rsidRDefault="007556FD" w:rsidP="003B2D4E">
            <w:pPr>
              <w:spacing w:after="0" w:line="240" w:lineRule="auto"/>
              <w:rPr>
                <w:rFonts w:asciiTheme="majorHAnsi" w:hAnsiTheme="majorHAnsi"/>
                <w:iCs/>
              </w:rPr>
            </w:pPr>
            <w:r w:rsidRPr="00F47CAE">
              <w:rPr>
                <w:rFonts w:asciiTheme="majorHAnsi" w:hAnsiTheme="majorHAnsi"/>
                <w:iCs/>
              </w:rPr>
              <w:t xml:space="preserve">P  for theory courses </w:t>
            </w:r>
          </w:p>
        </w:tc>
        <w:tc>
          <w:tcPr>
            <w:tcW w:w="1513"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5</w:t>
            </w:r>
          </w:p>
        </w:tc>
      </w:tr>
      <w:tr w:rsidR="007556FD" w:rsidRPr="00F47CAE" w:rsidTr="003B2D4E">
        <w:trPr>
          <w:trHeight w:val="251"/>
        </w:trPr>
        <w:tc>
          <w:tcPr>
            <w:tcW w:w="2880"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40-49</w:t>
            </w:r>
          </w:p>
        </w:tc>
        <w:tc>
          <w:tcPr>
            <w:tcW w:w="4133" w:type="dxa"/>
          </w:tcPr>
          <w:p w:rsidR="007556FD" w:rsidRPr="00F47CAE" w:rsidRDefault="007556FD" w:rsidP="003B2D4E">
            <w:pPr>
              <w:spacing w:after="0" w:line="240" w:lineRule="auto"/>
              <w:rPr>
                <w:rFonts w:asciiTheme="majorHAnsi" w:hAnsiTheme="majorHAnsi"/>
                <w:iCs/>
              </w:rPr>
            </w:pPr>
            <w:r w:rsidRPr="00F47CAE">
              <w:rPr>
                <w:rFonts w:asciiTheme="majorHAnsi" w:hAnsiTheme="majorHAnsi"/>
                <w:iCs/>
              </w:rPr>
              <w:t>P  for Laboratory Courses(Practical)</w:t>
            </w:r>
          </w:p>
        </w:tc>
        <w:tc>
          <w:tcPr>
            <w:tcW w:w="1513"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5</w:t>
            </w:r>
          </w:p>
        </w:tc>
      </w:tr>
      <w:tr w:rsidR="007556FD" w:rsidRPr="00F47CAE" w:rsidTr="003B2D4E">
        <w:trPr>
          <w:trHeight w:val="251"/>
        </w:trPr>
        <w:tc>
          <w:tcPr>
            <w:tcW w:w="2880"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Less than 35</w:t>
            </w:r>
          </w:p>
        </w:tc>
        <w:tc>
          <w:tcPr>
            <w:tcW w:w="4133" w:type="dxa"/>
          </w:tcPr>
          <w:p w:rsidR="007556FD" w:rsidRPr="00F47CAE" w:rsidRDefault="007556FD" w:rsidP="003B2D4E">
            <w:pPr>
              <w:spacing w:after="0" w:line="240" w:lineRule="auto"/>
              <w:rPr>
                <w:rFonts w:asciiTheme="majorHAnsi" w:hAnsiTheme="majorHAnsi"/>
                <w:iCs/>
              </w:rPr>
            </w:pPr>
            <w:r w:rsidRPr="00F47CAE">
              <w:rPr>
                <w:rFonts w:asciiTheme="majorHAnsi" w:hAnsiTheme="majorHAnsi"/>
                <w:iCs/>
              </w:rPr>
              <w:t xml:space="preserve">F  for theory courses </w:t>
            </w:r>
          </w:p>
        </w:tc>
        <w:tc>
          <w:tcPr>
            <w:tcW w:w="1513"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0</w:t>
            </w:r>
          </w:p>
        </w:tc>
      </w:tr>
      <w:tr w:rsidR="007556FD" w:rsidRPr="00F47CAE" w:rsidTr="003B2D4E">
        <w:trPr>
          <w:trHeight w:val="251"/>
        </w:trPr>
        <w:tc>
          <w:tcPr>
            <w:tcW w:w="2880"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Less than 40</w:t>
            </w:r>
          </w:p>
        </w:tc>
        <w:tc>
          <w:tcPr>
            <w:tcW w:w="4133" w:type="dxa"/>
          </w:tcPr>
          <w:p w:rsidR="007556FD" w:rsidRPr="00F47CAE" w:rsidRDefault="007556FD" w:rsidP="003B2D4E">
            <w:pPr>
              <w:spacing w:after="0" w:line="240" w:lineRule="auto"/>
              <w:rPr>
                <w:rFonts w:asciiTheme="majorHAnsi" w:hAnsiTheme="majorHAnsi"/>
                <w:iCs/>
              </w:rPr>
            </w:pPr>
            <w:r w:rsidRPr="00F47CAE">
              <w:rPr>
                <w:rFonts w:asciiTheme="majorHAnsi" w:hAnsiTheme="majorHAnsi"/>
                <w:iCs/>
              </w:rPr>
              <w:t xml:space="preserve">F  for Laboratory Courses(Practical) </w:t>
            </w:r>
          </w:p>
        </w:tc>
        <w:tc>
          <w:tcPr>
            <w:tcW w:w="1513" w:type="dxa"/>
          </w:tcPr>
          <w:p w:rsidR="007556FD" w:rsidRPr="00F47CAE" w:rsidRDefault="007556FD" w:rsidP="003B2D4E">
            <w:pPr>
              <w:spacing w:after="0" w:line="240" w:lineRule="auto"/>
              <w:rPr>
                <w:rFonts w:asciiTheme="majorHAnsi" w:hAnsiTheme="majorHAnsi"/>
              </w:rPr>
            </w:pPr>
            <w:r w:rsidRPr="00F47CAE">
              <w:rPr>
                <w:rFonts w:asciiTheme="majorHAnsi" w:hAnsiTheme="majorHAnsi"/>
              </w:rPr>
              <w:t>0</w:t>
            </w:r>
          </w:p>
        </w:tc>
      </w:tr>
    </w:tbl>
    <w:p w:rsidR="007556FD" w:rsidRPr="00F47CAE" w:rsidRDefault="007556FD" w:rsidP="007556FD">
      <w:pPr>
        <w:jc w:val="both"/>
        <w:rPr>
          <w:rFonts w:asciiTheme="majorHAnsi" w:hAnsiTheme="majorHAnsi"/>
          <w:iCs/>
          <w:sz w:val="4"/>
        </w:rPr>
      </w:pPr>
    </w:p>
    <w:p w:rsidR="007556FD" w:rsidRPr="00F47CAE" w:rsidRDefault="007556FD" w:rsidP="007556FD">
      <w:pPr>
        <w:jc w:val="both"/>
        <w:rPr>
          <w:rFonts w:asciiTheme="majorHAnsi" w:hAnsiTheme="majorHAnsi"/>
          <w:iCs/>
        </w:rPr>
      </w:pPr>
      <w:r w:rsidRPr="00F47CAE">
        <w:rPr>
          <w:rFonts w:asciiTheme="majorHAnsi" w:hAnsiTheme="majorHAnsi"/>
          <w:iCs/>
        </w:rPr>
        <w:t xml:space="preserve">The student must secure 35% marks in end semester examination (ESE) </w:t>
      </w:r>
      <w:r w:rsidRPr="00F47CAE">
        <w:rPr>
          <w:rFonts w:asciiTheme="majorHAnsi" w:hAnsiTheme="majorHAnsi"/>
          <w:b/>
          <w:bCs/>
          <w:iCs/>
        </w:rPr>
        <w:t>and</w:t>
      </w:r>
      <w:r w:rsidRPr="00F47CAE">
        <w:rPr>
          <w:rFonts w:asciiTheme="majorHAnsi" w:hAnsiTheme="majorHAnsi"/>
          <w:iCs/>
        </w:rPr>
        <w:t xml:space="preserve"> 35% marks in </w:t>
      </w:r>
      <w:proofErr w:type="spellStart"/>
      <w:r w:rsidRPr="00F47CAE">
        <w:rPr>
          <w:rFonts w:asciiTheme="majorHAnsi" w:hAnsiTheme="majorHAnsi"/>
          <w:iCs/>
        </w:rPr>
        <w:t>sessional</w:t>
      </w:r>
      <w:proofErr w:type="spellEnd"/>
      <w:r w:rsidRPr="00F47CAE">
        <w:rPr>
          <w:rFonts w:asciiTheme="majorHAnsi" w:hAnsiTheme="majorHAnsi"/>
          <w:iCs/>
        </w:rPr>
        <w:t xml:space="preserve"> separately.</w:t>
      </w:r>
    </w:p>
    <w:p w:rsidR="007556FD" w:rsidRPr="00F47CAE" w:rsidRDefault="007556FD" w:rsidP="007556FD">
      <w:pPr>
        <w:tabs>
          <w:tab w:val="left" w:pos="180"/>
        </w:tabs>
        <w:ind w:firstLine="1260"/>
        <w:jc w:val="both"/>
        <w:rPr>
          <w:rFonts w:asciiTheme="majorHAnsi" w:hAnsiTheme="majorHAnsi"/>
        </w:rPr>
      </w:pPr>
      <w:r w:rsidRPr="00F47CAE">
        <w:rPr>
          <w:rFonts w:asciiTheme="majorHAnsi" w:hAnsiTheme="majorHAnsi"/>
          <w:iCs/>
        </w:rPr>
        <w:t xml:space="preserve">The Examination Section of Ranchi University will centrally conduct the End Semester   Examinations in respect of the Theory component of the subjects. Each subject/paper will carry 100 marks. </w:t>
      </w:r>
      <w:r w:rsidRPr="00F47CAE">
        <w:rPr>
          <w:rFonts w:asciiTheme="majorHAnsi" w:hAnsiTheme="majorHAnsi"/>
        </w:rPr>
        <w:t xml:space="preserve">The </w:t>
      </w:r>
      <w:proofErr w:type="spellStart"/>
      <w:r w:rsidRPr="00F47CAE">
        <w:rPr>
          <w:rFonts w:asciiTheme="majorHAnsi" w:hAnsiTheme="majorHAnsi"/>
        </w:rPr>
        <w:t>sessional</w:t>
      </w:r>
      <w:proofErr w:type="spellEnd"/>
      <w:r w:rsidRPr="00F47CAE">
        <w:rPr>
          <w:rFonts w:asciiTheme="majorHAnsi" w:hAnsiTheme="majorHAnsi"/>
        </w:rPr>
        <w:t xml:space="preserve"> and practical will be assessed on 50 marks each. </w:t>
      </w:r>
    </w:p>
    <w:p w:rsidR="007556FD" w:rsidRPr="00F47CAE" w:rsidRDefault="007556FD" w:rsidP="007556FD">
      <w:pPr>
        <w:tabs>
          <w:tab w:val="left" w:pos="180"/>
        </w:tabs>
        <w:ind w:firstLine="1260"/>
        <w:jc w:val="both"/>
        <w:rPr>
          <w:rFonts w:asciiTheme="majorHAnsi" w:hAnsiTheme="majorHAnsi"/>
        </w:rPr>
      </w:pPr>
      <w:r w:rsidRPr="00F47CAE">
        <w:rPr>
          <w:rFonts w:asciiTheme="majorHAnsi" w:hAnsiTheme="majorHAnsi"/>
          <w:u w:val="single"/>
        </w:rPr>
        <w:t xml:space="preserve">The distribution of </w:t>
      </w:r>
      <w:proofErr w:type="spellStart"/>
      <w:r w:rsidRPr="00F47CAE">
        <w:rPr>
          <w:rFonts w:asciiTheme="majorHAnsi" w:hAnsiTheme="majorHAnsi"/>
          <w:u w:val="single"/>
        </w:rPr>
        <w:t>sessional</w:t>
      </w:r>
      <w:proofErr w:type="spellEnd"/>
      <w:r w:rsidRPr="00F47CAE">
        <w:rPr>
          <w:rFonts w:asciiTheme="majorHAnsi" w:hAnsiTheme="majorHAnsi"/>
          <w:u w:val="single"/>
        </w:rPr>
        <w:t xml:space="preserve"> marks will be as follows</w:t>
      </w:r>
      <w:r w:rsidRPr="00F47CAE">
        <w:rPr>
          <w:rFonts w:asciiTheme="majorHAnsi" w:hAnsiTheme="majorHAnsi"/>
        </w:rPr>
        <w:t>:</w:t>
      </w:r>
    </w:p>
    <w:p w:rsidR="007556FD" w:rsidRPr="00F47CAE" w:rsidRDefault="007556FD" w:rsidP="007556FD">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Attendance: 10</w:t>
      </w:r>
    </w:p>
    <w:p w:rsidR="007556FD" w:rsidRPr="00F47CAE" w:rsidRDefault="007556FD" w:rsidP="007556FD">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Class Test/Home assignment: 30</w:t>
      </w:r>
    </w:p>
    <w:p w:rsidR="007556FD" w:rsidRPr="00F47CAE" w:rsidRDefault="007556FD" w:rsidP="007556FD">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Performance/Behavior: 10</w:t>
      </w:r>
    </w:p>
    <w:p w:rsidR="007556FD" w:rsidRPr="00F47CAE" w:rsidRDefault="007556FD" w:rsidP="007556FD">
      <w:pPr>
        <w:tabs>
          <w:tab w:val="left" w:pos="180"/>
        </w:tabs>
        <w:spacing w:line="240" w:lineRule="auto"/>
        <w:ind w:left="1260" w:hanging="1260"/>
        <w:jc w:val="both"/>
        <w:rPr>
          <w:rFonts w:asciiTheme="majorHAnsi" w:hAnsiTheme="majorHAnsi"/>
          <w:u w:val="single"/>
        </w:rPr>
      </w:pPr>
      <w:r w:rsidRPr="00F47CAE">
        <w:rPr>
          <w:rFonts w:asciiTheme="majorHAnsi" w:hAnsiTheme="majorHAnsi"/>
        </w:rPr>
        <w:t xml:space="preserve">                             </w:t>
      </w:r>
      <w:r w:rsidRPr="00F47CAE">
        <w:rPr>
          <w:rFonts w:asciiTheme="majorHAnsi" w:hAnsiTheme="majorHAnsi"/>
          <w:u w:val="single"/>
        </w:rPr>
        <w:t>The distribution of practical marks will be as follows:</w:t>
      </w:r>
    </w:p>
    <w:p w:rsidR="007556FD" w:rsidRPr="00F47CAE" w:rsidRDefault="007556FD" w:rsidP="007556FD">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Attendance: 10</w:t>
      </w:r>
    </w:p>
    <w:p w:rsidR="007556FD" w:rsidRPr="00F47CAE" w:rsidRDefault="007556FD" w:rsidP="007556FD">
      <w:pPr>
        <w:tabs>
          <w:tab w:val="left" w:pos="180"/>
        </w:tabs>
        <w:spacing w:line="240" w:lineRule="auto"/>
        <w:ind w:left="1260" w:hanging="1260"/>
        <w:jc w:val="both"/>
        <w:rPr>
          <w:rFonts w:asciiTheme="majorHAnsi" w:hAnsiTheme="majorHAnsi"/>
        </w:rPr>
      </w:pPr>
      <w:r w:rsidRPr="00F47CAE">
        <w:rPr>
          <w:rFonts w:asciiTheme="majorHAnsi" w:hAnsiTheme="majorHAnsi"/>
        </w:rPr>
        <w:t xml:space="preserve">                                         Timely submission of lab report: 05</w:t>
      </w:r>
    </w:p>
    <w:p w:rsidR="007556FD" w:rsidRPr="00F47CAE" w:rsidRDefault="007556FD" w:rsidP="007556FD">
      <w:pPr>
        <w:tabs>
          <w:tab w:val="left" w:pos="180"/>
        </w:tabs>
        <w:spacing w:line="240" w:lineRule="auto"/>
        <w:ind w:left="1260" w:hanging="1260"/>
        <w:jc w:val="both"/>
        <w:rPr>
          <w:rFonts w:asciiTheme="majorHAnsi" w:hAnsiTheme="majorHAnsi"/>
        </w:rPr>
      </w:pPr>
      <w:r w:rsidRPr="00F47CAE">
        <w:rPr>
          <w:rFonts w:asciiTheme="majorHAnsi" w:hAnsiTheme="majorHAnsi"/>
        </w:rPr>
        <w:lastRenderedPageBreak/>
        <w:t xml:space="preserve">                                         Lab oratory report: 15</w:t>
      </w:r>
    </w:p>
    <w:p w:rsidR="007556FD" w:rsidRPr="00F47CAE" w:rsidRDefault="007556FD" w:rsidP="007556FD">
      <w:pPr>
        <w:tabs>
          <w:tab w:val="left" w:pos="180"/>
        </w:tabs>
        <w:spacing w:line="240" w:lineRule="auto"/>
        <w:ind w:left="1260" w:hanging="1260"/>
        <w:jc w:val="both"/>
        <w:rPr>
          <w:rFonts w:asciiTheme="majorHAnsi" w:hAnsiTheme="majorHAnsi"/>
          <w:iCs/>
        </w:rPr>
      </w:pPr>
      <w:r w:rsidRPr="00F47CAE">
        <w:rPr>
          <w:rFonts w:asciiTheme="majorHAnsi" w:hAnsiTheme="majorHAnsi"/>
        </w:rPr>
        <w:t xml:space="preserve">                                         Viva-voce: 20</w:t>
      </w:r>
    </w:p>
    <w:p w:rsidR="007556FD" w:rsidRPr="00F47CAE" w:rsidRDefault="007556FD" w:rsidP="007556FD">
      <w:pPr>
        <w:tabs>
          <w:tab w:val="left" w:pos="720"/>
        </w:tabs>
        <w:ind w:left="1080" w:hanging="1080"/>
        <w:jc w:val="both"/>
        <w:rPr>
          <w:rFonts w:asciiTheme="majorHAnsi" w:hAnsiTheme="majorHAnsi"/>
        </w:rPr>
      </w:pPr>
      <w:r w:rsidRPr="00F47CAE">
        <w:rPr>
          <w:rFonts w:asciiTheme="majorHAnsi" w:hAnsiTheme="majorHAnsi"/>
        </w:rPr>
        <w:t xml:space="preserve">          10.3   Students who have failed in maximum </w:t>
      </w:r>
      <w:r w:rsidRPr="00F47CAE">
        <w:rPr>
          <w:rFonts w:asciiTheme="majorHAnsi" w:hAnsiTheme="majorHAnsi"/>
          <w:iCs/>
        </w:rPr>
        <w:t>of</w:t>
      </w:r>
      <w:r w:rsidRPr="00F47CAE">
        <w:rPr>
          <w:rFonts w:asciiTheme="majorHAnsi" w:hAnsiTheme="majorHAnsi"/>
        </w:rPr>
        <w:t xml:space="preserve"> three theory subjects, but pass in all practical and </w:t>
      </w:r>
      <w:proofErr w:type="spellStart"/>
      <w:r w:rsidRPr="00F47CAE">
        <w:rPr>
          <w:rFonts w:asciiTheme="majorHAnsi" w:hAnsiTheme="majorHAnsi"/>
        </w:rPr>
        <w:t>sessional</w:t>
      </w:r>
      <w:proofErr w:type="spellEnd"/>
      <w:r w:rsidRPr="00F47CAE">
        <w:rPr>
          <w:rFonts w:asciiTheme="majorHAnsi" w:hAnsiTheme="majorHAnsi"/>
        </w:rPr>
        <w:t xml:space="preserve"> examination, will be promoted to next higher semester &amp; they will be permitted to appear in those subjects, when semester examination of this subject takes place. The marks obtained by the students in practical/</w:t>
      </w:r>
      <w:proofErr w:type="spellStart"/>
      <w:r w:rsidRPr="00F47CAE">
        <w:rPr>
          <w:rFonts w:asciiTheme="majorHAnsi" w:hAnsiTheme="majorHAnsi"/>
        </w:rPr>
        <w:t>sessional</w:t>
      </w:r>
      <w:proofErr w:type="spellEnd"/>
      <w:r w:rsidRPr="00F47CAE">
        <w:rPr>
          <w:rFonts w:asciiTheme="majorHAnsi" w:hAnsiTheme="majorHAnsi"/>
        </w:rPr>
        <w:t xml:space="preserve"> examination in the relevant semester will be counted for publication of result.</w:t>
      </w:r>
    </w:p>
    <w:p w:rsidR="007556FD" w:rsidRPr="00F47CAE" w:rsidRDefault="007556FD" w:rsidP="007556FD">
      <w:pPr>
        <w:ind w:left="540" w:hanging="540"/>
        <w:rPr>
          <w:rFonts w:asciiTheme="majorHAnsi" w:hAnsiTheme="majorHAnsi"/>
          <w:iCs/>
        </w:rPr>
      </w:pPr>
      <w:r w:rsidRPr="00F47CAE">
        <w:rPr>
          <w:rFonts w:asciiTheme="majorHAnsi" w:hAnsiTheme="majorHAnsi"/>
        </w:rPr>
        <w:t xml:space="preserve">           10.</w:t>
      </w:r>
      <w:r w:rsidRPr="00F47CAE">
        <w:rPr>
          <w:rFonts w:asciiTheme="majorHAnsi" w:hAnsiTheme="majorHAnsi"/>
          <w:iCs/>
        </w:rPr>
        <w:t xml:space="preserve">4    For registration in III rd Semester a student must have </w:t>
      </w:r>
    </w:p>
    <w:p w:rsidR="007556FD" w:rsidRPr="00F47CAE" w:rsidRDefault="007556FD" w:rsidP="007556FD">
      <w:pPr>
        <w:ind w:left="2160" w:hanging="2160"/>
        <w:rPr>
          <w:rFonts w:asciiTheme="majorHAnsi" w:hAnsiTheme="majorHAnsi"/>
          <w:b/>
          <w:bCs/>
          <w:iCs/>
        </w:rPr>
      </w:pPr>
      <w:r w:rsidRPr="00F47CAE">
        <w:rPr>
          <w:rFonts w:asciiTheme="majorHAnsi" w:hAnsiTheme="majorHAnsi"/>
          <w:iCs/>
        </w:rPr>
        <w:t xml:space="preserve">                                  (a)    Completed at least 35 Credits out of 57 Credits with minimum P grades in each   </w:t>
      </w:r>
      <w:proofErr w:type="gramStart"/>
      <w:r w:rsidRPr="00F47CAE">
        <w:rPr>
          <w:rFonts w:asciiTheme="majorHAnsi" w:hAnsiTheme="majorHAnsi"/>
          <w:iCs/>
        </w:rPr>
        <w:t>Practical  Examination</w:t>
      </w:r>
      <w:proofErr w:type="gramEnd"/>
      <w:r w:rsidRPr="00F47CAE">
        <w:rPr>
          <w:rFonts w:asciiTheme="majorHAnsi" w:hAnsiTheme="majorHAnsi"/>
          <w:iCs/>
        </w:rPr>
        <w:t xml:space="preserve">. </w:t>
      </w:r>
    </w:p>
    <w:p w:rsidR="007556FD" w:rsidRPr="00F47CAE" w:rsidRDefault="007556FD" w:rsidP="007556FD">
      <w:pPr>
        <w:ind w:left="2160" w:hanging="2160"/>
        <w:rPr>
          <w:rFonts w:asciiTheme="majorHAnsi" w:hAnsiTheme="majorHAnsi"/>
        </w:rPr>
      </w:pPr>
      <w:r w:rsidRPr="00F47CAE">
        <w:rPr>
          <w:rFonts w:asciiTheme="majorHAnsi" w:hAnsiTheme="majorHAnsi"/>
          <w:iCs/>
        </w:rPr>
        <w:t xml:space="preserve">                                  (b)     Obtain  a  Cumulative Grade  Point  Average</w:t>
      </w:r>
      <w:r w:rsidRPr="00F47CAE">
        <w:rPr>
          <w:rFonts w:asciiTheme="majorHAnsi" w:hAnsiTheme="majorHAnsi"/>
          <w:iCs/>
          <w:vertAlign w:val="subscript"/>
        </w:rPr>
        <w:t>(35)</w:t>
      </w:r>
      <w:r w:rsidRPr="00F47CAE">
        <w:rPr>
          <w:rFonts w:asciiTheme="majorHAnsi" w:hAnsiTheme="majorHAnsi"/>
          <w:iCs/>
        </w:rPr>
        <w:t xml:space="preserve"> (CGPA</w:t>
      </w:r>
      <w:r w:rsidRPr="00F47CAE">
        <w:rPr>
          <w:rFonts w:asciiTheme="majorHAnsi" w:hAnsiTheme="majorHAnsi"/>
          <w:iCs/>
          <w:vertAlign w:val="subscript"/>
        </w:rPr>
        <w:t>(35)</w:t>
      </w:r>
      <w:r w:rsidRPr="00F47CAE">
        <w:rPr>
          <w:rFonts w:asciiTheme="majorHAnsi" w:hAnsiTheme="majorHAnsi"/>
          <w:iCs/>
        </w:rPr>
        <w:t>)  of  not  lower  than  4.5  calculated on the basis  of the best Grades obtained  by him/her to attain in 35 Credits.</w:t>
      </w:r>
    </w:p>
    <w:p w:rsidR="007556FD" w:rsidRPr="00F47CAE" w:rsidRDefault="007556FD" w:rsidP="007556FD">
      <w:pPr>
        <w:ind w:left="1080" w:hanging="1080"/>
        <w:jc w:val="both"/>
        <w:rPr>
          <w:rFonts w:asciiTheme="majorHAnsi" w:hAnsiTheme="majorHAnsi"/>
        </w:rPr>
      </w:pPr>
      <w:r w:rsidRPr="00F47CAE">
        <w:rPr>
          <w:rFonts w:asciiTheme="majorHAnsi" w:hAnsiTheme="majorHAnsi"/>
        </w:rPr>
        <w:t xml:space="preserve">          10.5 Students who have failed in more than three subjects in a semester must register </w:t>
      </w:r>
      <w:r w:rsidRPr="00F47CAE">
        <w:rPr>
          <w:rFonts w:asciiTheme="majorHAnsi" w:hAnsiTheme="majorHAnsi"/>
          <w:iCs/>
        </w:rPr>
        <w:t>for</w:t>
      </w:r>
      <w:r w:rsidRPr="00F47CAE">
        <w:rPr>
          <w:rFonts w:asciiTheme="majorHAnsi" w:hAnsiTheme="majorHAnsi"/>
        </w:rPr>
        <w:t xml:space="preserve"> all subjects including </w:t>
      </w:r>
      <w:proofErr w:type="spellStart"/>
      <w:r w:rsidRPr="00F47CAE">
        <w:rPr>
          <w:rFonts w:asciiTheme="majorHAnsi" w:hAnsiTheme="majorHAnsi"/>
        </w:rPr>
        <w:t>sessional</w:t>
      </w:r>
      <w:proofErr w:type="spellEnd"/>
      <w:r w:rsidRPr="00F47CAE">
        <w:rPr>
          <w:rFonts w:asciiTheme="majorHAnsi" w:hAnsiTheme="majorHAnsi"/>
        </w:rPr>
        <w:t xml:space="preserve"> /practical courses offered in the corresponding semester of the next year. </w:t>
      </w:r>
    </w:p>
    <w:p w:rsidR="007556FD" w:rsidRPr="00F47CAE" w:rsidRDefault="007556FD" w:rsidP="007556FD">
      <w:pPr>
        <w:rPr>
          <w:rFonts w:asciiTheme="majorHAnsi" w:hAnsiTheme="majorHAnsi"/>
        </w:rPr>
      </w:pPr>
      <w:r w:rsidRPr="00F47CAE">
        <w:rPr>
          <w:rFonts w:asciiTheme="majorHAnsi" w:hAnsiTheme="majorHAnsi"/>
        </w:rPr>
        <w:t xml:space="preserve">          10.6    No supplementary examination will </w:t>
      </w:r>
      <w:r w:rsidRPr="00F47CAE">
        <w:rPr>
          <w:rFonts w:asciiTheme="majorHAnsi" w:hAnsiTheme="majorHAnsi"/>
          <w:iCs/>
        </w:rPr>
        <w:t>be</w:t>
      </w:r>
      <w:r w:rsidRPr="00F47CAE">
        <w:rPr>
          <w:rFonts w:asciiTheme="majorHAnsi" w:hAnsiTheme="majorHAnsi"/>
        </w:rPr>
        <w:t xml:space="preserve"> conducted for   B. Tech I, II, III, IV and V semesters.</w:t>
      </w:r>
    </w:p>
    <w:p w:rsidR="007556FD" w:rsidRPr="00F47CAE" w:rsidRDefault="007556FD" w:rsidP="007556FD">
      <w:pPr>
        <w:ind w:left="1080" w:hanging="1080"/>
        <w:jc w:val="both"/>
        <w:rPr>
          <w:rFonts w:asciiTheme="majorHAnsi" w:hAnsiTheme="majorHAnsi"/>
        </w:rPr>
      </w:pPr>
      <w:r w:rsidRPr="00F47CAE">
        <w:rPr>
          <w:rFonts w:asciiTheme="majorHAnsi" w:hAnsiTheme="majorHAnsi"/>
        </w:rPr>
        <w:t xml:space="preserve">          10.7   There will a supplementary examination for promoted candidates only each for VI and VII semesters to enable candidates to clear backlog papers </w:t>
      </w:r>
      <w:proofErr w:type="gramStart"/>
      <w:r w:rsidRPr="00F47CAE">
        <w:rPr>
          <w:rFonts w:asciiTheme="majorHAnsi" w:hAnsiTheme="majorHAnsi"/>
        </w:rPr>
        <w:t>of  these</w:t>
      </w:r>
      <w:proofErr w:type="gramEnd"/>
      <w:r w:rsidRPr="00F47CAE">
        <w:rPr>
          <w:rFonts w:asciiTheme="majorHAnsi" w:hAnsiTheme="majorHAnsi"/>
        </w:rPr>
        <w:t xml:space="preserve"> semester, if any. However, if the candidate fails to </w:t>
      </w:r>
      <w:r w:rsidRPr="00F47CAE">
        <w:rPr>
          <w:rFonts w:asciiTheme="majorHAnsi" w:hAnsiTheme="majorHAnsi"/>
          <w:iCs/>
        </w:rPr>
        <w:t>clear any</w:t>
      </w:r>
      <w:r w:rsidRPr="00F47CAE">
        <w:rPr>
          <w:rFonts w:asciiTheme="majorHAnsi" w:hAnsiTheme="majorHAnsi"/>
        </w:rPr>
        <w:t xml:space="preserve"> of the subject/paper in supplementary examination, he/she will not be promoted to the next semester. Such candidate will have to repeat that particular semester again.</w:t>
      </w:r>
    </w:p>
    <w:p w:rsidR="007556FD" w:rsidRPr="00F47CAE" w:rsidRDefault="007556FD" w:rsidP="007556FD">
      <w:pPr>
        <w:tabs>
          <w:tab w:val="left" w:pos="1080"/>
        </w:tabs>
        <w:spacing w:after="0" w:line="360" w:lineRule="auto"/>
        <w:ind w:left="1080" w:hanging="1080"/>
        <w:rPr>
          <w:rFonts w:asciiTheme="majorHAnsi" w:hAnsiTheme="majorHAnsi"/>
          <w:sz w:val="2"/>
        </w:rPr>
      </w:pPr>
      <w:r w:rsidRPr="00F47CAE">
        <w:rPr>
          <w:rFonts w:asciiTheme="majorHAnsi" w:hAnsiTheme="majorHAnsi"/>
        </w:rPr>
        <w:t xml:space="preserve">                      </w:t>
      </w:r>
    </w:p>
    <w:p w:rsidR="007556FD" w:rsidRPr="00F47CAE" w:rsidRDefault="007556FD" w:rsidP="007556FD">
      <w:pPr>
        <w:tabs>
          <w:tab w:val="left" w:pos="1080"/>
        </w:tabs>
        <w:spacing w:after="0" w:line="360" w:lineRule="auto"/>
        <w:ind w:left="1080" w:hanging="1080"/>
        <w:rPr>
          <w:rFonts w:asciiTheme="majorHAnsi" w:hAnsiTheme="majorHAnsi"/>
          <w:iCs/>
        </w:rPr>
      </w:pPr>
      <w:r w:rsidRPr="00F47CAE">
        <w:rPr>
          <w:rFonts w:asciiTheme="majorHAnsi" w:hAnsiTheme="majorHAnsi"/>
        </w:rPr>
        <w:t xml:space="preserve">           </w:t>
      </w:r>
      <w:r w:rsidRPr="00F47CAE">
        <w:rPr>
          <w:rFonts w:asciiTheme="majorHAnsi" w:hAnsiTheme="majorHAnsi"/>
          <w:iCs/>
        </w:rPr>
        <w:t>10.8</w:t>
      </w:r>
      <w:r w:rsidRPr="00F47CAE">
        <w:rPr>
          <w:rFonts w:asciiTheme="majorHAnsi" w:hAnsiTheme="majorHAnsi"/>
        </w:rPr>
        <w:t xml:space="preserve">    </w:t>
      </w:r>
      <w:r w:rsidRPr="00F47CAE">
        <w:rPr>
          <w:rFonts w:asciiTheme="majorHAnsi" w:hAnsiTheme="majorHAnsi"/>
          <w:iCs/>
        </w:rPr>
        <w:t>However, if the student is successful in obtaining at least pass marks or more in the subjects, he/she has appeared then, only pass grade will be entered for publication of result.</w:t>
      </w:r>
    </w:p>
    <w:p w:rsidR="007556FD" w:rsidRPr="00F47CAE" w:rsidRDefault="007556FD" w:rsidP="007556FD">
      <w:pPr>
        <w:tabs>
          <w:tab w:val="left" w:pos="540"/>
        </w:tabs>
        <w:spacing w:line="360" w:lineRule="auto"/>
        <w:ind w:left="1080" w:hanging="1080"/>
        <w:rPr>
          <w:rFonts w:asciiTheme="majorHAnsi" w:hAnsiTheme="majorHAnsi"/>
          <w:sz w:val="2"/>
        </w:rPr>
      </w:pPr>
    </w:p>
    <w:p w:rsidR="007556FD" w:rsidRPr="00F47CAE" w:rsidRDefault="007556FD" w:rsidP="007556FD">
      <w:pPr>
        <w:tabs>
          <w:tab w:val="left" w:pos="540"/>
        </w:tabs>
        <w:spacing w:line="360" w:lineRule="auto"/>
        <w:ind w:left="1080" w:hanging="1080"/>
        <w:rPr>
          <w:rFonts w:asciiTheme="majorHAnsi" w:hAnsiTheme="majorHAnsi"/>
        </w:rPr>
      </w:pPr>
      <w:r w:rsidRPr="00F47CAE">
        <w:rPr>
          <w:rFonts w:asciiTheme="majorHAnsi" w:hAnsiTheme="majorHAnsi"/>
        </w:rPr>
        <w:t xml:space="preserve">         </w:t>
      </w:r>
      <w:r w:rsidRPr="00F47CAE">
        <w:rPr>
          <w:rFonts w:asciiTheme="majorHAnsi" w:hAnsiTheme="majorHAnsi"/>
        </w:rPr>
        <w:tab/>
        <w:t xml:space="preserve"> 10.9    Only those candidates, who have cleared </w:t>
      </w:r>
      <w:r w:rsidRPr="00F47CAE">
        <w:rPr>
          <w:rFonts w:asciiTheme="majorHAnsi" w:hAnsiTheme="majorHAnsi"/>
          <w:iCs/>
        </w:rPr>
        <w:t>all the subjects of all previous semesters</w:t>
      </w:r>
      <w:r w:rsidRPr="00F47CAE">
        <w:rPr>
          <w:rFonts w:asciiTheme="majorHAnsi" w:hAnsiTheme="majorHAnsi"/>
        </w:rPr>
        <w:t xml:space="preserve"> </w:t>
      </w:r>
      <w:r w:rsidRPr="00F47CAE">
        <w:rPr>
          <w:rFonts w:asciiTheme="majorHAnsi" w:hAnsiTheme="majorHAnsi"/>
          <w:iCs/>
        </w:rPr>
        <w:t>including</w:t>
      </w:r>
      <w:r w:rsidRPr="00F47CAE">
        <w:rPr>
          <w:rFonts w:asciiTheme="majorHAnsi" w:hAnsiTheme="majorHAnsi"/>
        </w:rPr>
        <w:t xml:space="preserve"> </w:t>
      </w:r>
      <w:r w:rsidRPr="00F47CAE">
        <w:rPr>
          <w:rFonts w:asciiTheme="majorHAnsi" w:hAnsiTheme="majorHAnsi"/>
          <w:iCs/>
        </w:rPr>
        <w:t xml:space="preserve">those in </w:t>
      </w:r>
      <w:proofErr w:type="spellStart"/>
      <w:r w:rsidRPr="00F47CAE">
        <w:rPr>
          <w:rFonts w:asciiTheme="majorHAnsi" w:hAnsiTheme="majorHAnsi"/>
          <w:iCs/>
        </w:rPr>
        <w:t>VII</w:t>
      </w:r>
      <w:r w:rsidRPr="00F47CAE">
        <w:rPr>
          <w:rFonts w:asciiTheme="majorHAnsi" w:hAnsiTheme="majorHAnsi"/>
          <w:iCs/>
          <w:vertAlign w:val="superscript"/>
        </w:rPr>
        <w:t>th</w:t>
      </w:r>
      <w:proofErr w:type="spellEnd"/>
      <w:r w:rsidRPr="00F47CAE">
        <w:rPr>
          <w:rFonts w:asciiTheme="majorHAnsi" w:hAnsiTheme="majorHAnsi"/>
          <w:iCs/>
        </w:rPr>
        <w:t xml:space="preserve"> semester, will be promoted to VIII semester.</w:t>
      </w:r>
    </w:p>
    <w:p w:rsidR="007556FD" w:rsidRPr="00F47CAE" w:rsidRDefault="007556FD" w:rsidP="007556FD">
      <w:pPr>
        <w:tabs>
          <w:tab w:val="left" w:pos="540"/>
        </w:tabs>
        <w:ind w:left="1080" w:hanging="1080"/>
        <w:jc w:val="both"/>
        <w:rPr>
          <w:rFonts w:asciiTheme="majorHAnsi" w:hAnsiTheme="majorHAnsi"/>
        </w:rPr>
      </w:pPr>
      <w:r w:rsidRPr="00F47CAE">
        <w:rPr>
          <w:rFonts w:asciiTheme="majorHAnsi" w:hAnsiTheme="majorHAnsi"/>
        </w:rPr>
        <w:t xml:space="preserve">         10.10  Only one supplementary examination will be conducted for VIII semester for those candidates only, who could not clear or could not appear ( due to compelling reasons like serious illness of himself/herself), subject to following conditions:</w:t>
      </w:r>
    </w:p>
    <w:p w:rsidR="007556FD" w:rsidRPr="00F47CAE" w:rsidRDefault="007556FD" w:rsidP="007556FD">
      <w:pPr>
        <w:pStyle w:val="ListParagraph"/>
        <w:ind w:left="1260" w:hanging="1260"/>
        <w:rPr>
          <w:rFonts w:asciiTheme="majorHAnsi" w:hAnsiTheme="majorHAnsi"/>
        </w:rPr>
      </w:pPr>
      <w:r w:rsidRPr="00F47CAE">
        <w:rPr>
          <w:rFonts w:asciiTheme="majorHAnsi" w:hAnsiTheme="majorHAnsi"/>
        </w:rPr>
        <w:t xml:space="preserve">                 a.     If the candidate appears in all the papers </w:t>
      </w:r>
      <w:r w:rsidRPr="00F47CAE">
        <w:rPr>
          <w:rFonts w:asciiTheme="majorHAnsi" w:hAnsiTheme="majorHAnsi"/>
          <w:iCs/>
        </w:rPr>
        <w:t>and obtains at least pass marks or more in all the subjects he/ she has appeared,</w:t>
      </w:r>
      <w:r w:rsidRPr="00F47CAE">
        <w:rPr>
          <w:rFonts w:asciiTheme="majorHAnsi" w:hAnsiTheme="majorHAnsi"/>
        </w:rPr>
        <w:t xml:space="preserve">  then marks obtained in all the papers along with the </w:t>
      </w:r>
      <w:proofErr w:type="spellStart"/>
      <w:r w:rsidRPr="00F47CAE">
        <w:rPr>
          <w:rFonts w:asciiTheme="majorHAnsi" w:hAnsiTheme="majorHAnsi"/>
        </w:rPr>
        <w:t>sessional</w:t>
      </w:r>
      <w:proofErr w:type="spellEnd"/>
      <w:r w:rsidRPr="00F47CAE">
        <w:rPr>
          <w:rFonts w:asciiTheme="majorHAnsi" w:hAnsiTheme="majorHAnsi"/>
        </w:rPr>
        <w:t xml:space="preserve"> and  practical marks already secured, will be considered afresh for publication of result.</w:t>
      </w:r>
    </w:p>
    <w:p w:rsidR="007556FD" w:rsidRPr="00F47CAE" w:rsidRDefault="007556FD" w:rsidP="007556FD">
      <w:pPr>
        <w:pStyle w:val="ListParagraph"/>
        <w:ind w:left="1260" w:hanging="900"/>
        <w:jc w:val="both"/>
        <w:rPr>
          <w:rFonts w:asciiTheme="majorHAnsi" w:hAnsiTheme="majorHAnsi"/>
        </w:rPr>
      </w:pPr>
      <w:r w:rsidRPr="00F47CAE">
        <w:rPr>
          <w:rFonts w:asciiTheme="majorHAnsi" w:hAnsiTheme="majorHAnsi"/>
        </w:rPr>
        <w:t xml:space="preserve">          b.   If the candidate appears in failed papers &amp; obtains at least pass marks or more, only pass grade will be entered for publication of result. </w:t>
      </w:r>
    </w:p>
    <w:p w:rsidR="007556FD" w:rsidRPr="00F47CAE" w:rsidRDefault="007556FD" w:rsidP="007556FD">
      <w:pPr>
        <w:pStyle w:val="ListParagraph"/>
        <w:tabs>
          <w:tab w:val="left" w:pos="540"/>
          <w:tab w:val="left" w:pos="720"/>
        </w:tabs>
        <w:ind w:left="1260" w:hanging="930"/>
        <w:jc w:val="both"/>
        <w:rPr>
          <w:rFonts w:asciiTheme="majorHAnsi" w:hAnsiTheme="majorHAnsi"/>
        </w:rPr>
      </w:pPr>
      <w:r w:rsidRPr="00F47CAE">
        <w:rPr>
          <w:rFonts w:asciiTheme="majorHAnsi" w:hAnsiTheme="majorHAnsi"/>
        </w:rPr>
        <w:t xml:space="preserve">   10.11    Semester Grade Point average (SGPA) will be computed for each semester. The SGP will </w:t>
      </w:r>
      <w:proofErr w:type="gramStart"/>
      <w:r w:rsidRPr="00F47CAE">
        <w:rPr>
          <w:rFonts w:asciiTheme="majorHAnsi" w:hAnsiTheme="majorHAnsi"/>
        </w:rPr>
        <w:t>be  calculated</w:t>
      </w:r>
      <w:proofErr w:type="gramEnd"/>
      <w:r w:rsidRPr="00F47CAE">
        <w:rPr>
          <w:rFonts w:asciiTheme="majorHAnsi" w:hAnsiTheme="majorHAnsi"/>
        </w:rPr>
        <w:t xml:space="preserve"> as follows:</w:t>
      </w:r>
    </w:p>
    <w:p w:rsidR="007556FD" w:rsidRPr="00F47CAE" w:rsidRDefault="007556FD" w:rsidP="007556FD">
      <w:pPr>
        <w:pStyle w:val="ListParagraph"/>
        <w:rPr>
          <w:rFonts w:asciiTheme="majorHAnsi" w:hAnsiTheme="majorHAnsi"/>
          <w:b/>
          <w:bCs/>
        </w:rPr>
      </w:pPr>
      <m:oMathPara>
        <m:oMath>
          <m:r>
            <m:rPr>
              <m:sty m:val="b"/>
            </m:rPr>
            <w:rPr>
              <w:rFonts w:ascii="Cambria Math" w:hAnsi="Cambria Math"/>
            </w:rPr>
            <m:t>SGPA</m:t>
          </m:r>
          <m:r>
            <m:rPr>
              <m:sty m:val="b"/>
            </m:rPr>
            <w:rPr>
              <w:rFonts w:ascii="Cambria Math" w:hAnsiTheme="majorHAnsi"/>
            </w:rPr>
            <m:t>=</m:t>
          </m:r>
          <m:f>
            <m:fPr>
              <m:ctrlPr>
                <w:rPr>
                  <w:rFonts w:ascii="Cambria Math" w:hAnsiTheme="majorHAnsi"/>
                  <w:b/>
                  <w:bCs/>
                </w:rPr>
              </m:ctrlPr>
            </m:fPr>
            <m:num>
              <m:nary>
                <m:naryPr>
                  <m:chr m:val="∑"/>
                  <m:limLoc m:val="undOvr"/>
                  <m:ctrlPr>
                    <w:rPr>
                      <w:rFonts w:ascii="Cambria Math" w:hAnsiTheme="majorHAnsi"/>
                      <w:b/>
                      <w:bCs/>
                    </w:rPr>
                  </m:ctrlPr>
                </m:naryPr>
                <m:sub>
                  <m:r>
                    <m:rPr>
                      <m:sty m:val="b"/>
                    </m:rPr>
                    <w:rPr>
                      <w:rFonts w:ascii="Cambria Math" w:hAnsi="Cambria Math"/>
                    </w:rPr>
                    <m:t>i</m:t>
                  </m:r>
                  <m:r>
                    <m:rPr>
                      <m:sty m:val="b"/>
                    </m:rPr>
                    <w:rPr>
                      <w:rFonts w:ascii="Cambria Math" w:hAnsiTheme="majorHAnsi"/>
                    </w:rPr>
                    <m:t>=</m:t>
                  </m:r>
                  <m:r>
                    <m:rPr>
                      <m:sty m:val="b"/>
                    </m:rPr>
                    <w:rPr>
                      <w:rFonts w:ascii="Cambria Math" w:hAnsi="Cambria Math"/>
                    </w:rPr>
                    <m:t>1</m:t>
                  </m:r>
                </m:sub>
                <m:sup>
                  <m:r>
                    <m:rPr>
                      <m:sty m:val="b"/>
                    </m:rPr>
                    <w:rPr>
                      <w:rFonts w:ascii="Cambria Math" w:hAnsi="Cambria Math"/>
                    </w:rPr>
                    <m:t>n</m:t>
                  </m:r>
                </m:sup>
                <m:e>
                  <m:sSub>
                    <m:sSubPr>
                      <m:ctrlPr>
                        <w:rPr>
                          <w:rFonts w:ascii="Cambria Math" w:hAnsiTheme="majorHAnsi"/>
                          <w:b/>
                          <w:bCs/>
                        </w:rPr>
                      </m:ctrlPr>
                    </m:sSubPr>
                    <m:e>
                      <m:r>
                        <m:rPr>
                          <m:sty m:val="b"/>
                        </m:rPr>
                        <w:rPr>
                          <w:rFonts w:ascii="Cambria Math" w:hAnsi="Cambria Math"/>
                        </w:rPr>
                        <m:t>c</m:t>
                      </m:r>
                    </m:e>
                    <m:sub>
                      <m:r>
                        <m:rPr>
                          <m:sty m:val="b"/>
                        </m:rPr>
                        <w:rPr>
                          <w:rFonts w:ascii="Cambria Math" w:hAnsi="Cambria Math"/>
                        </w:rPr>
                        <m:t>i</m:t>
                      </m:r>
                    </m:sub>
                  </m:sSub>
                </m:e>
              </m:nary>
              <m:r>
                <m:rPr>
                  <m:sty m:val="b"/>
                </m:rPr>
                <w:rPr>
                  <w:rFonts w:ascii="Cambria Math" w:hAnsiTheme="majorHAnsi"/>
                </w:rPr>
                <m:t xml:space="preserve"> </m:t>
              </m:r>
              <m:sSub>
                <m:sSubPr>
                  <m:ctrlPr>
                    <w:rPr>
                      <w:rFonts w:ascii="Cambria Math" w:hAnsiTheme="majorHAnsi"/>
                      <w:b/>
                      <w:bCs/>
                    </w:rPr>
                  </m:ctrlPr>
                </m:sSubPr>
                <m:e>
                  <m:r>
                    <m:rPr>
                      <m:sty m:val="b"/>
                    </m:rPr>
                    <w:rPr>
                      <w:rFonts w:ascii="Cambria Math" w:hAnsi="Cambria Math"/>
                    </w:rPr>
                    <m:t>g</m:t>
                  </m:r>
                </m:e>
                <m:sub>
                  <m:r>
                    <m:rPr>
                      <m:sty m:val="b"/>
                    </m:rPr>
                    <w:rPr>
                      <w:rFonts w:ascii="Cambria Math" w:hAnsi="Cambria Math"/>
                    </w:rPr>
                    <m:t>i</m:t>
                  </m:r>
                </m:sub>
              </m:sSub>
              <m:r>
                <m:rPr>
                  <m:sty m:val="b"/>
                </m:rPr>
                <w:rPr>
                  <w:rFonts w:ascii="Cambria Math" w:hAnsiTheme="majorHAnsi"/>
                </w:rPr>
                <m:t xml:space="preserve">   </m:t>
              </m:r>
            </m:num>
            <m:den>
              <m:nary>
                <m:naryPr>
                  <m:chr m:val="∑"/>
                  <m:limLoc m:val="undOvr"/>
                  <m:ctrlPr>
                    <w:rPr>
                      <w:rFonts w:ascii="Cambria Math" w:hAnsiTheme="majorHAnsi"/>
                      <w:b/>
                      <w:bCs/>
                    </w:rPr>
                  </m:ctrlPr>
                </m:naryPr>
                <m:sub>
                  <m:r>
                    <m:rPr>
                      <m:sty m:val="b"/>
                    </m:rPr>
                    <w:rPr>
                      <w:rFonts w:ascii="Cambria Math" w:hAnsi="Cambria Math"/>
                    </w:rPr>
                    <m:t>i</m:t>
                  </m:r>
                  <m:r>
                    <m:rPr>
                      <m:sty m:val="b"/>
                    </m:rPr>
                    <w:rPr>
                      <w:rFonts w:ascii="Cambria Math" w:hAnsiTheme="majorHAnsi"/>
                    </w:rPr>
                    <m:t>=</m:t>
                  </m:r>
                  <m:r>
                    <m:rPr>
                      <m:sty m:val="b"/>
                    </m:rPr>
                    <w:rPr>
                      <w:rFonts w:ascii="Cambria Math" w:hAnsi="Cambria Math"/>
                    </w:rPr>
                    <m:t>1</m:t>
                  </m:r>
                </m:sub>
                <m:sup>
                  <m:r>
                    <m:rPr>
                      <m:sty m:val="b"/>
                    </m:rPr>
                    <w:rPr>
                      <w:rFonts w:ascii="Cambria Math" w:hAnsi="Cambria Math"/>
                    </w:rPr>
                    <m:t>n</m:t>
                  </m:r>
                </m:sup>
                <m:e>
                  <m:sSub>
                    <m:sSubPr>
                      <m:ctrlPr>
                        <w:rPr>
                          <w:rFonts w:ascii="Cambria Math" w:hAnsiTheme="majorHAnsi"/>
                          <w:b/>
                          <w:bCs/>
                        </w:rPr>
                      </m:ctrlPr>
                    </m:sSubPr>
                    <m:e>
                      <m:r>
                        <m:rPr>
                          <m:sty m:val="b"/>
                        </m:rPr>
                        <w:rPr>
                          <w:rFonts w:ascii="Cambria Math" w:hAnsi="Cambria Math"/>
                        </w:rPr>
                        <m:t>c</m:t>
                      </m:r>
                    </m:e>
                    <m:sub>
                      <m:r>
                        <m:rPr>
                          <m:sty m:val="b"/>
                        </m:rPr>
                        <w:rPr>
                          <w:rFonts w:ascii="Cambria Math" w:hAnsi="Cambria Math"/>
                        </w:rPr>
                        <m:t>i</m:t>
                      </m:r>
                    </m:sub>
                  </m:sSub>
                </m:e>
              </m:nary>
              <m:r>
                <m:rPr>
                  <m:sty m:val="b"/>
                </m:rPr>
                <w:rPr>
                  <w:rFonts w:ascii="Cambria Math" w:hAnsiTheme="majorHAnsi"/>
                </w:rPr>
                <m:t xml:space="preserve">    </m:t>
              </m:r>
            </m:den>
          </m:f>
          <m:r>
            <m:rPr>
              <m:sty m:val="b"/>
            </m:rPr>
            <w:rPr>
              <w:rFonts w:ascii="Cambria Math" w:hAnsiTheme="majorHAnsi"/>
            </w:rPr>
            <m:t xml:space="preserve">    </m:t>
          </m:r>
        </m:oMath>
      </m:oMathPara>
    </w:p>
    <w:p w:rsidR="007556FD" w:rsidRPr="00F47CAE" w:rsidRDefault="007556FD" w:rsidP="007556FD">
      <w:pPr>
        <w:pStyle w:val="ListParagraph"/>
        <w:ind w:left="990" w:hanging="900"/>
        <w:jc w:val="both"/>
        <w:rPr>
          <w:rFonts w:asciiTheme="majorHAnsi" w:hAnsiTheme="majorHAnsi"/>
        </w:rPr>
      </w:pPr>
      <w:r w:rsidRPr="00F47CAE">
        <w:rPr>
          <w:rFonts w:asciiTheme="majorHAnsi" w:hAnsiTheme="majorHAnsi"/>
        </w:rPr>
        <w:lastRenderedPageBreak/>
        <w:t xml:space="preserve">                  Where ‘n’ is the number of subjects registered for the semester, ‘</w:t>
      </w:r>
      <w:proofErr w:type="spellStart"/>
      <w:r w:rsidRPr="00F47CAE">
        <w:rPr>
          <w:rFonts w:asciiTheme="majorHAnsi" w:hAnsiTheme="majorHAnsi"/>
        </w:rPr>
        <w:t>c</w:t>
      </w:r>
      <w:r w:rsidRPr="00F47CAE">
        <w:rPr>
          <w:rFonts w:asciiTheme="majorHAnsi" w:hAnsiTheme="majorHAnsi"/>
          <w:vertAlign w:val="subscript"/>
        </w:rPr>
        <w:t>i</w:t>
      </w:r>
      <w:proofErr w:type="spellEnd"/>
      <w:r w:rsidRPr="00F47CAE">
        <w:rPr>
          <w:rFonts w:asciiTheme="majorHAnsi" w:hAnsiTheme="majorHAnsi"/>
        </w:rPr>
        <w:t>’ is the number of Credit allotted to particular subject, &amp; ‘</w:t>
      </w:r>
      <w:proofErr w:type="spellStart"/>
      <w:r w:rsidRPr="00F47CAE">
        <w:rPr>
          <w:rFonts w:asciiTheme="majorHAnsi" w:hAnsiTheme="majorHAnsi"/>
        </w:rPr>
        <w:t>g</w:t>
      </w:r>
      <w:r w:rsidRPr="00F47CAE">
        <w:rPr>
          <w:rFonts w:asciiTheme="majorHAnsi" w:hAnsiTheme="majorHAnsi"/>
          <w:vertAlign w:val="subscript"/>
        </w:rPr>
        <w:t>i</w:t>
      </w:r>
      <w:proofErr w:type="spellEnd"/>
      <w:r w:rsidRPr="00F47CAE">
        <w:rPr>
          <w:rFonts w:asciiTheme="majorHAnsi" w:hAnsiTheme="majorHAnsi"/>
        </w:rPr>
        <w:t xml:space="preserve">’ is the grade point carried by the Letter </w:t>
      </w:r>
      <w:proofErr w:type="gramStart"/>
      <w:r w:rsidRPr="00F47CAE">
        <w:rPr>
          <w:rFonts w:asciiTheme="majorHAnsi" w:hAnsiTheme="majorHAnsi"/>
        </w:rPr>
        <w:t>Grade  corresponding</w:t>
      </w:r>
      <w:proofErr w:type="gramEnd"/>
      <w:r w:rsidRPr="00F47CAE">
        <w:rPr>
          <w:rFonts w:asciiTheme="majorHAnsi" w:hAnsiTheme="majorHAnsi"/>
        </w:rPr>
        <w:t xml:space="preserve"> to the subject. SGPA will be rounded off to the second place of decimal </w:t>
      </w:r>
      <w:r w:rsidRPr="00F47CAE">
        <w:rPr>
          <w:rFonts w:asciiTheme="majorHAnsi" w:hAnsiTheme="majorHAnsi"/>
        </w:rPr>
        <w:br/>
        <w:t xml:space="preserve"> and recorded as such. The SGPA would indicate the performance of the student in the </w:t>
      </w:r>
      <w:r w:rsidRPr="00F47CAE">
        <w:rPr>
          <w:rFonts w:asciiTheme="majorHAnsi" w:hAnsiTheme="majorHAnsi"/>
        </w:rPr>
        <w:br/>
        <w:t xml:space="preserve"> semester to which it refers.</w:t>
      </w:r>
    </w:p>
    <w:p w:rsidR="007556FD" w:rsidRPr="00F47CAE" w:rsidRDefault="007556FD" w:rsidP="007556FD">
      <w:pPr>
        <w:tabs>
          <w:tab w:val="left" w:pos="540"/>
        </w:tabs>
        <w:ind w:left="1260" w:hanging="900"/>
        <w:rPr>
          <w:rFonts w:asciiTheme="majorHAnsi" w:hAnsiTheme="majorHAnsi"/>
          <w:b/>
          <w:bCs/>
        </w:rPr>
      </w:pPr>
      <w:r w:rsidRPr="00F47CAE">
        <w:rPr>
          <w:rFonts w:asciiTheme="majorHAnsi" w:hAnsiTheme="majorHAnsi"/>
        </w:rPr>
        <w:t xml:space="preserve">  10.12     Starting from second Semester at the end of each </w:t>
      </w:r>
      <w:proofErr w:type="gramStart"/>
      <w:r w:rsidRPr="00F47CAE">
        <w:rPr>
          <w:rFonts w:asciiTheme="majorHAnsi" w:hAnsiTheme="majorHAnsi"/>
        </w:rPr>
        <w:t>semester ,</w:t>
      </w:r>
      <w:proofErr w:type="gramEnd"/>
      <w:r w:rsidRPr="00F47CAE">
        <w:rPr>
          <w:rFonts w:asciiTheme="majorHAnsi" w:hAnsiTheme="majorHAnsi"/>
        </w:rPr>
        <w:t xml:space="preserve"> a cumulative Grade Point                            Average (CGPA) will be computed for every student as follows:</w:t>
      </w:r>
      <w:r w:rsidRPr="00F47CAE">
        <w:rPr>
          <w:rFonts w:asciiTheme="majorHAnsi" w:hAnsiTheme="majorHAnsi"/>
          <w:b/>
          <w:bCs/>
        </w:rPr>
        <w:t xml:space="preserve">                                              </w:t>
      </w:r>
      <w:r w:rsidRPr="00F47CAE">
        <w:rPr>
          <w:rFonts w:asciiTheme="majorHAnsi" w:hAnsiTheme="majorHAnsi"/>
          <w:b/>
          <w:bCs/>
        </w:rPr>
        <w:br/>
        <w:t xml:space="preserve">                                                   </w:t>
      </w:r>
      <m:oMath>
        <m:r>
          <m:rPr>
            <m:sty m:val="b"/>
          </m:rPr>
          <w:rPr>
            <w:rFonts w:ascii="Cambria Math" w:hAnsi="Cambria Math"/>
          </w:rPr>
          <m:t>CGPA</m:t>
        </m:r>
        <m:r>
          <m:rPr>
            <m:sty m:val="b"/>
          </m:rPr>
          <w:rPr>
            <w:rFonts w:ascii="Cambria Math" w:hAnsiTheme="majorHAnsi"/>
          </w:rPr>
          <m:t>=</m:t>
        </m:r>
        <m:f>
          <m:fPr>
            <m:ctrlPr>
              <w:rPr>
                <w:rFonts w:ascii="Cambria Math" w:hAnsiTheme="majorHAnsi"/>
                <w:b/>
                <w:bCs/>
              </w:rPr>
            </m:ctrlPr>
          </m:fPr>
          <m:num>
            <m:nary>
              <m:naryPr>
                <m:chr m:val="∑"/>
                <m:limLoc m:val="undOvr"/>
                <m:ctrlPr>
                  <w:rPr>
                    <w:rFonts w:ascii="Cambria Math" w:hAnsiTheme="majorHAnsi"/>
                    <w:b/>
                    <w:bCs/>
                  </w:rPr>
                </m:ctrlPr>
              </m:naryPr>
              <m:sub>
                <m:r>
                  <m:rPr>
                    <m:sty m:val="b"/>
                  </m:rPr>
                  <w:rPr>
                    <w:rFonts w:ascii="Cambria Math" w:hAnsi="Cambria Math"/>
                  </w:rPr>
                  <m:t>i</m:t>
                </m:r>
                <m:r>
                  <m:rPr>
                    <m:sty m:val="b"/>
                  </m:rPr>
                  <w:rPr>
                    <w:rFonts w:ascii="Cambria Math" w:hAnsiTheme="majorHAnsi"/>
                  </w:rPr>
                  <m:t>=</m:t>
                </m:r>
                <m:r>
                  <m:rPr>
                    <m:sty m:val="b"/>
                  </m:rPr>
                  <w:rPr>
                    <w:rFonts w:ascii="Cambria Math" w:hAnsi="Cambria Math"/>
                  </w:rPr>
                  <m:t>1</m:t>
                </m:r>
              </m:sub>
              <m:sup>
                <m:r>
                  <m:rPr>
                    <m:sty m:val="b"/>
                  </m:rPr>
                  <w:rPr>
                    <w:rFonts w:ascii="Cambria Math" w:hAnsi="Cambria Math"/>
                  </w:rPr>
                  <m:t>m</m:t>
                </m:r>
              </m:sup>
              <m:e>
                <m:sSub>
                  <m:sSubPr>
                    <m:ctrlPr>
                      <w:rPr>
                        <w:rFonts w:ascii="Cambria Math" w:hAnsiTheme="majorHAnsi"/>
                        <w:b/>
                        <w:bCs/>
                      </w:rPr>
                    </m:ctrlPr>
                  </m:sSubPr>
                  <m:e>
                    <m:r>
                      <m:rPr>
                        <m:sty m:val="b"/>
                      </m:rPr>
                      <w:rPr>
                        <w:rFonts w:ascii="Cambria Math" w:hAnsi="Cambria Math"/>
                      </w:rPr>
                      <m:t>c</m:t>
                    </m:r>
                  </m:e>
                  <m:sub>
                    <m:r>
                      <m:rPr>
                        <m:sty m:val="b"/>
                      </m:rPr>
                      <w:rPr>
                        <w:rFonts w:ascii="Cambria Math" w:hAnsi="Cambria Math"/>
                      </w:rPr>
                      <m:t>i</m:t>
                    </m:r>
                  </m:sub>
                </m:sSub>
              </m:e>
            </m:nary>
            <m:r>
              <m:rPr>
                <m:sty m:val="b"/>
              </m:rPr>
              <w:rPr>
                <w:rFonts w:ascii="Cambria Math" w:hAnsiTheme="majorHAnsi"/>
              </w:rPr>
              <m:t xml:space="preserve"> </m:t>
            </m:r>
            <m:sSub>
              <m:sSubPr>
                <m:ctrlPr>
                  <w:rPr>
                    <w:rFonts w:ascii="Cambria Math" w:hAnsiTheme="majorHAnsi"/>
                    <w:b/>
                    <w:bCs/>
                  </w:rPr>
                </m:ctrlPr>
              </m:sSubPr>
              <m:e>
                <m:r>
                  <m:rPr>
                    <m:sty m:val="b"/>
                  </m:rPr>
                  <w:rPr>
                    <w:rFonts w:ascii="Cambria Math" w:hAnsi="Cambria Math"/>
                  </w:rPr>
                  <m:t>g</m:t>
                </m:r>
              </m:e>
              <m:sub>
                <m:r>
                  <m:rPr>
                    <m:sty m:val="b"/>
                  </m:rPr>
                  <w:rPr>
                    <w:rFonts w:ascii="Cambria Math" w:hAnsi="Cambria Math"/>
                  </w:rPr>
                  <m:t>i</m:t>
                </m:r>
              </m:sub>
            </m:sSub>
            <m:r>
              <m:rPr>
                <m:sty m:val="b"/>
              </m:rPr>
              <w:rPr>
                <w:rFonts w:ascii="Cambria Math" w:hAnsiTheme="majorHAnsi"/>
              </w:rPr>
              <m:t xml:space="preserve">   </m:t>
            </m:r>
          </m:num>
          <m:den>
            <m:nary>
              <m:naryPr>
                <m:chr m:val="∑"/>
                <m:limLoc m:val="undOvr"/>
                <m:ctrlPr>
                  <w:rPr>
                    <w:rFonts w:ascii="Cambria Math" w:hAnsiTheme="majorHAnsi"/>
                    <w:b/>
                    <w:bCs/>
                  </w:rPr>
                </m:ctrlPr>
              </m:naryPr>
              <m:sub>
                <m:r>
                  <m:rPr>
                    <m:sty m:val="b"/>
                  </m:rPr>
                  <w:rPr>
                    <w:rFonts w:ascii="Cambria Math" w:hAnsi="Cambria Math"/>
                  </w:rPr>
                  <m:t>i</m:t>
                </m:r>
                <m:r>
                  <m:rPr>
                    <m:sty m:val="b"/>
                  </m:rPr>
                  <w:rPr>
                    <w:rFonts w:ascii="Cambria Math" w:hAnsiTheme="majorHAnsi"/>
                  </w:rPr>
                  <m:t>=</m:t>
                </m:r>
                <m:r>
                  <m:rPr>
                    <m:sty m:val="b"/>
                  </m:rPr>
                  <w:rPr>
                    <w:rFonts w:ascii="Cambria Math" w:hAnsi="Cambria Math"/>
                  </w:rPr>
                  <m:t>1</m:t>
                </m:r>
              </m:sub>
              <m:sup>
                <m:r>
                  <m:rPr>
                    <m:sty m:val="b"/>
                  </m:rPr>
                  <w:rPr>
                    <w:rFonts w:ascii="Cambria Math" w:hAnsi="Cambria Math"/>
                  </w:rPr>
                  <m:t>m</m:t>
                </m:r>
              </m:sup>
              <m:e>
                <m:sSub>
                  <m:sSubPr>
                    <m:ctrlPr>
                      <w:rPr>
                        <w:rFonts w:ascii="Cambria Math" w:hAnsiTheme="majorHAnsi"/>
                        <w:b/>
                        <w:bCs/>
                      </w:rPr>
                    </m:ctrlPr>
                  </m:sSubPr>
                  <m:e>
                    <m:r>
                      <m:rPr>
                        <m:sty m:val="b"/>
                      </m:rPr>
                      <w:rPr>
                        <w:rFonts w:ascii="Cambria Math" w:hAnsi="Cambria Math"/>
                      </w:rPr>
                      <m:t>c</m:t>
                    </m:r>
                  </m:e>
                  <m:sub>
                    <m:r>
                      <m:rPr>
                        <m:sty m:val="b"/>
                      </m:rPr>
                      <w:rPr>
                        <w:rFonts w:ascii="Cambria Math" w:hAnsi="Cambria Math"/>
                      </w:rPr>
                      <m:t>i</m:t>
                    </m:r>
                  </m:sub>
                </m:sSub>
              </m:e>
            </m:nary>
            <m:r>
              <m:rPr>
                <m:sty m:val="b"/>
              </m:rPr>
              <w:rPr>
                <w:rFonts w:ascii="Cambria Math" w:hAnsiTheme="majorHAnsi"/>
              </w:rPr>
              <m:t xml:space="preserve">    </m:t>
            </m:r>
          </m:den>
        </m:f>
        <m:r>
          <m:rPr>
            <m:sty m:val="b"/>
          </m:rPr>
          <w:rPr>
            <w:rFonts w:ascii="Cambria Math" w:hAnsiTheme="majorHAnsi"/>
          </w:rPr>
          <m:t xml:space="preserve">    </m:t>
        </m:r>
      </m:oMath>
      <w:r w:rsidRPr="00F47CAE">
        <w:rPr>
          <w:rFonts w:asciiTheme="majorHAnsi" w:hAnsiTheme="majorHAnsi"/>
          <w:b/>
          <w:bCs/>
        </w:rPr>
        <w:t xml:space="preserve">  </w:t>
      </w:r>
    </w:p>
    <w:p w:rsidR="007556FD" w:rsidRPr="00F47CAE" w:rsidRDefault="007556FD" w:rsidP="007556FD">
      <w:pPr>
        <w:pStyle w:val="ListParagraph"/>
        <w:tabs>
          <w:tab w:val="left" w:pos="1260"/>
        </w:tabs>
        <w:ind w:left="1260"/>
        <w:jc w:val="both"/>
        <w:rPr>
          <w:rFonts w:asciiTheme="majorHAnsi" w:hAnsiTheme="majorHAnsi"/>
        </w:rPr>
      </w:pPr>
      <w:r w:rsidRPr="00F47CAE">
        <w:rPr>
          <w:rFonts w:asciiTheme="majorHAnsi" w:hAnsiTheme="majorHAnsi"/>
        </w:rPr>
        <w:t xml:space="preserve"> Where ‘m’ is the total number of subjects the student has registered  from the First  Semester onwards up to &amp; including the semester, ‘</w:t>
      </w:r>
      <w:proofErr w:type="spellStart"/>
      <w:r w:rsidRPr="00F47CAE">
        <w:rPr>
          <w:rFonts w:asciiTheme="majorHAnsi" w:hAnsiTheme="majorHAnsi"/>
        </w:rPr>
        <w:t>c</w:t>
      </w:r>
      <w:r w:rsidRPr="00F47CAE">
        <w:rPr>
          <w:rFonts w:asciiTheme="majorHAnsi" w:hAnsiTheme="majorHAnsi"/>
          <w:vertAlign w:val="subscript"/>
        </w:rPr>
        <w:t>i</w:t>
      </w:r>
      <w:proofErr w:type="spellEnd"/>
      <w:r w:rsidRPr="00F47CAE">
        <w:rPr>
          <w:rFonts w:asciiTheme="majorHAnsi" w:hAnsiTheme="majorHAnsi"/>
          <w:vertAlign w:val="subscript"/>
        </w:rPr>
        <w:t>’</w:t>
      </w:r>
      <w:r w:rsidRPr="00F47CAE">
        <w:rPr>
          <w:rFonts w:asciiTheme="majorHAnsi" w:hAnsiTheme="majorHAnsi"/>
        </w:rPr>
        <w:t xml:space="preserve"> is the Number of Credits </w:t>
      </w:r>
      <w:r w:rsidRPr="00F47CAE">
        <w:rPr>
          <w:rFonts w:asciiTheme="majorHAnsi" w:hAnsiTheme="majorHAnsi"/>
        </w:rPr>
        <w:br/>
        <w:t>allotted to a particular subject and  ‘</w:t>
      </w:r>
      <w:proofErr w:type="spellStart"/>
      <w:r w:rsidRPr="00F47CAE">
        <w:rPr>
          <w:rFonts w:asciiTheme="majorHAnsi" w:hAnsiTheme="majorHAnsi"/>
        </w:rPr>
        <w:t>g</w:t>
      </w:r>
      <w:r w:rsidRPr="00F47CAE">
        <w:rPr>
          <w:rFonts w:asciiTheme="majorHAnsi" w:hAnsiTheme="majorHAnsi"/>
          <w:vertAlign w:val="subscript"/>
        </w:rPr>
        <w:t>i</w:t>
      </w:r>
      <w:proofErr w:type="spellEnd"/>
      <w:r w:rsidRPr="00F47CAE">
        <w:rPr>
          <w:rFonts w:asciiTheme="majorHAnsi" w:hAnsiTheme="majorHAnsi"/>
        </w:rPr>
        <w:t xml:space="preserve">’ is the Grade –Point carried by the Letter Grade                            corresponding to the Grade awarded to  the  student  for the  subject .  CGPA will   be          rounded off to the second place of Decimal &amp; recorded as such. </w:t>
      </w:r>
    </w:p>
    <w:p w:rsidR="007556FD" w:rsidRPr="00F47CAE" w:rsidRDefault="007556FD" w:rsidP="007556FD">
      <w:pPr>
        <w:pStyle w:val="ListParagraph"/>
        <w:tabs>
          <w:tab w:val="left" w:pos="1260"/>
        </w:tabs>
        <w:ind w:left="1260"/>
        <w:jc w:val="both"/>
        <w:rPr>
          <w:rFonts w:asciiTheme="majorHAnsi" w:hAnsiTheme="majorHAnsi"/>
        </w:rPr>
      </w:pPr>
      <w:r w:rsidRPr="00F47CAE">
        <w:rPr>
          <w:rFonts w:asciiTheme="majorHAnsi" w:hAnsiTheme="majorHAnsi"/>
        </w:rPr>
        <w:t>The CGPA would indicate the cumulative Performance of the student from the First semester up to the end of the semester to which it refers.</w:t>
      </w:r>
    </w:p>
    <w:p w:rsidR="007556FD" w:rsidRPr="00F47CAE" w:rsidRDefault="007556FD" w:rsidP="007556FD">
      <w:pPr>
        <w:ind w:left="1260"/>
        <w:jc w:val="both"/>
        <w:rPr>
          <w:rFonts w:asciiTheme="majorHAnsi" w:hAnsiTheme="majorHAnsi"/>
        </w:rPr>
      </w:pPr>
      <w:r w:rsidRPr="00F47CAE">
        <w:rPr>
          <w:rFonts w:asciiTheme="majorHAnsi" w:hAnsiTheme="majorHAnsi"/>
        </w:rPr>
        <w:t xml:space="preserve"> The CGPA, SGPA &amp; the Grades obtained in all the subjects in a semester will be communicated to every student at the end of every semester.</w:t>
      </w:r>
    </w:p>
    <w:p w:rsidR="007556FD" w:rsidRPr="00F47CAE" w:rsidRDefault="007556FD" w:rsidP="007556FD">
      <w:pPr>
        <w:ind w:left="1260"/>
        <w:jc w:val="both"/>
        <w:rPr>
          <w:rFonts w:asciiTheme="majorHAnsi" w:hAnsiTheme="majorHAnsi"/>
        </w:rPr>
      </w:pPr>
      <w:r w:rsidRPr="00F47CAE">
        <w:rPr>
          <w:rFonts w:asciiTheme="majorHAnsi" w:hAnsiTheme="majorHAnsi"/>
        </w:rPr>
        <w:t xml:space="preserve">  For determining the Inter se Merit Ranking of a group of students, only the rounded off values of the CGPAs will be used.</w:t>
      </w:r>
    </w:p>
    <w:p w:rsidR="007556FD" w:rsidRPr="00F47CAE" w:rsidRDefault="007556FD" w:rsidP="007556FD">
      <w:pPr>
        <w:tabs>
          <w:tab w:val="left" w:pos="540"/>
        </w:tabs>
        <w:ind w:left="1440" w:hanging="900"/>
        <w:jc w:val="both"/>
        <w:rPr>
          <w:rFonts w:asciiTheme="majorHAnsi" w:hAnsiTheme="majorHAnsi"/>
        </w:rPr>
      </w:pPr>
      <w:r w:rsidRPr="00F47CAE">
        <w:rPr>
          <w:rFonts w:asciiTheme="majorHAnsi" w:hAnsiTheme="majorHAnsi"/>
        </w:rPr>
        <w:t>10.13    When a student gets the grade ‘F’ in any subject during a semester, the SGPA and the CGPA from that semester onwards will be tentatively calculated, taking only ‘Zero Point’ for each such ‘F’ Grade. After the ‘F’ Grade(s) has/have been substituted by Letter Grade during a subsequent/examination, the SGPA and the CGPA of all the semester, starting from the earliest Semester in which ‘F’ Grade has been updated, will be recomputed and recorded to take this Change of Grade into account.</w:t>
      </w:r>
    </w:p>
    <w:p w:rsidR="007556FD" w:rsidRPr="00F47CAE" w:rsidRDefault="007556FD" w:rsidP="007556FD">
      <w:pPr>
        <w:tabs>
          <w:tab w:val="left" w:pos="540"/>
        </w:tabs>
        <w:ind w:left="1260" w:hanging="1260"/>
        <w:jc w:val="both"/>
        <w:rPr>
          <w:rFonts w:asciiTheme="majorHAnsi" w:hAnsiTheme="majorHAnsi"/>
        </w:rPr>
      </w:pPr>
      <w:r w:rsidRPr="00F47CAE">
        <w:rPr>
          <w:rFonts w:asciiTheme="majorHAnsi" w:hAnsiTheme="majorHAnsi"/>
        </w:rPr>
        <w:t xml:space="preserve">          10.14     The six week Industrial training undergone by the students in summer vacation will be assessed within five weeks after commencement of the seventh semester. The students are required to submit a written report on training received &amp; give a seminar. This will be evaluated along with project work of VII semester.</w:t>
      </w:r>
    </w:p>
    <w:p w:rsidR="007556FD" w:rsidRPr="00F47CAE" w:rsidRDefault="007556FD" w:rsidP="007556FD">
      <w:pPr>
        <w:tabs>
          <w:tab w:val="left" w:pos="540"/>
        </w:tabs>
        <w:ind w:left="1260" w:hanging="1260"/>
        <w:jc w:val="both"/>
        <w:rPr>
          <w:rFonts w:asciiTheme="majorHAnsi" w:hAnsiTheme="majorHAnsi"/>
        </w:rPr>
      </w:pPr>
      <w:r w:rsidRPr="00F47CAE">
        <w:rPr>
          <w:rFonts w:asciiTheme="majorHAnsi" w:hAnsiTheme="majorHAnsi"/>
        </w:rPr>
        <w:t xml:space="preserve">          10.15     Assessment of Project Work: Performance in the various activities involved in the Project would be assessed   individually at the end of each semester in which it is being carried out as per the curriculum.</w:t>
      </w:r>
    </w:p>
    <w:p w:rsidR="007556FD" w:rsidRPr="00F47CAE" w:rsidRDefault="007556FD" w:rsidP="007556FD">
      <w:pPr>
        <w:ind w:left="1260" w:hanging="1260"/>
        <w:rPr>
          <w:rFonts w:asciiTheme="majorHAnsi" w:hAnsiTheme="majorHAnsi"/>
        </w:rPr>
      </w:pPr>
      <w:r w:rsidRPr="00F47CAE">
        <w:rPr>
          <w:rFonts w:asciiTheme="majorHAnsi" w:hAnsiTheme="majorHAnsi"/>
        </w:rPr>
        <w:t xml:space="preserve">         10.16       The Chairman, Academic Affairs/Head of the Department of Institute will constitute </w:t>
      </w:r>
      <w:r w:rsidRPr="00F47CAE">
        <w:rPr>
          <w:rFonts w:asciiTheme="majorHAnsi" w:hAnsiTheme="majorHAnsi"/>
        </w:rPr>
        <w:br/>
        <w:t xml:space="preserve">a committee for conducting the comprehensive Vive-Voce Examination, evaluation of project etc. as per </w:t>
      </w:r>
      <w:r w:rsidRPr="00F47CAE">
        <w:rPr>
          <w:rFonts w:asciiTheme="majorHAnsi" w:hAnsiTheme="majorHAnsi"/>
          <w:iCs/>
        </w:rPr>
        <w:t>the</w:t>
      </w:r>
      <w:r w:rsidRPr="00F47CAE">
        <w:rPr>
          <w:rFonts w:asciiTheme="majorHAnsi" w:hAnsiTheme="majorHAnsi"/>
        </w:rPr>
        <w:t xml:space="preserve"> requirement of the Curriculum.</w:t>
      </w:r>
    </w:p>
    <w:p w:rsidR="007556FD" w:rsidRPr="00F47CAE" w:rsidRDefault="007556FD" w:rsidP="007556FD">
      <w:pPr>
        <w:tabs>
          <w:tab w:val="left" w:pos="180"/>
        </w:tabs>
        <w:ind w:left="1260" w:hanging="1260"/>
        <w:rPr>
          <w:rFonts w:asciiTheme="majorHAnsi" w:hAnsiTheme="majorHAnsi"/>
        </w:rPr>
      </w:pPr>
      <w:r w:rsidRPr="00F47CAE">
        <w:rPr>
          <w:rFonts w:asciiTheme="majorHAnsi" w:hAnsiTheme="majorHAnsi"/>
        </w:rPr>
        <w:t xml:space="preserve">         10.17     A Student will be issued an Admit Card for appearing </w:t>
      </w:r>
      <w:r w:rsidRPr="00F47CAE">
        <w:rPr>
          <w:rFonts w:asciiTheme="majorHAnsi" w:hAnsiTheme="majorHAnsi"/>
          <w:iCs/>
        </w:rPr>
        <w:t>in</w:t>
      </w:r>
      <w:r w:rsidRPr="00F47CAE">
        <w:rPr>
          <w:rFonts w:asciiTheme="majorHAnsi" w:hAnsiTheme="majorHAnsi"/>
        </w:rPr>
        <w:t xml:space="preserve"> the End Semester Examination, only if he/she has    </w:t>
      </w:r>
    </w:p>
    <w:p w:rsidR="007556FD" w:rsidRPr="00F47CAE" w:rsidRDefault="007556FD" w:rsidP="007556FD">
      <w:pPr>
        <w:spacing w:after="0"/>
        <w:rPr>
          <w:rFonts w:asciiTheme="majorHAnsi" w:hAnsiTheme="majorHAnsi"/>
        </w:rPr>
      </w:pPr>
      <w:r w:rsidRPr="00F47CAE">
        <w:rPr>
          <w:rFonts w:asciiTheme="majorHAnsi" w:hAnsiTheme="majorHAnsi"/>
        </w:rPr>
        <w:t xml:space="preserve">                                  (a)       </w:t>
      </w:r>
      <w:proofErr w:type="gramStart"/>
      <w:r w:rsidRPr="00F47CAE">
        <w:rPr>
          <w:rFonts w:asciiTheme="majorHAnsi" w:hAnsiTheme="majorHAnsi"/>
        </w:rPr>
        <w:t>requisite</w:t>
      </w:r>
      <w:proofErr w:type="gramEnd"/>
      <w:r w:rsidRPr="00F47CAE">
        <w:rPr>
          <w:rFonts w:asciiTheme="majorHAnsi" w:hAnsiTheme="majorHAnsi"/>
        </w:rPr>
        <w:t xml:space="preserve"> attendance.</w:t>
      </w:r>
    </w:p>
    <w:p w:rsidR="007556FD" w:rsidRPr="00F47CAE" w:rsidRDefault="007556FD" w:rsidP="007556FD">
      <w:pPr>
        <w:spacing w:after="0"/>
        <w:rPr>
          <w:rFonts w:asciiTheme="majorHAnsi" w:hAnsiTheme="majorHAnsi"/>
        </w:rPr>
      </w:pPr>
      <w:r w:rsidRPr="00F47CAE">
        <w:rPr>
          <w:rFonts w:asciiTheme="majorHAnsi" w:hAnsiTheme="majorHAnsi"/>
        </w:rPr>
        <w:t xml:space="preserve">                                   (b)      </w:t>
      </w:r>
      <w:proofErr w:type="gramStart"/>
      <w:r w:rsidRPr="00F47CAE">
        <w:rPr>
          <w:rFonts w:asciiTheme="majorHAnsi" w:hAnsiTheme="majorHAnsi"/>
        </w:rPr>
        <w:t>paid</w:t>
      </w:r>
      <w:proofErr w:type="gramEnd"/>
      <w:r w:rsidRPr="00F47CAE">
        <w:rPr>
          <w:rFonts w:asciiTheme="majorHAnsi" w:hAnsiTheme="majorHAnsi"/>
        </w:rPr>
        <w:t xml:space="preserve"> all Institute &amp; Hostel dues for the semester.</w:t>
      </w:r>
    </w:p>
    <w:p w:rsidR="007556FD" w:rsidRPr="00F47CAE" w:rsidRDefault="007556FD" w:rsidP="007556FD">
      <w:pPr>
        <w:spacing w:after="0"/>
        <w:rPr>
          <w:rFonts w:asciiTheme="majorHAnsi" w:hAnsiTheme="majorHAnsi"/>
        </w:rPr>
      </w:pPr>
      <w:r w:rsidRPr="00F47CAE">
        <w:rPr>
          <w:rFonts w:asciiTheme="majorHAnsi" w:hAnsiTheme="majorHAnsi"/>
        </w:rPr>
        <w:t xml:space="preserve">                                   (c</w:t>
      </w:r>
      <w:r w:rsidRPr="00F47CAE">
        <w:rPr>
          <w:rFonts w:asciiTheme="majorHAnsi" w:hAnsiTheme="majorHAnsi"/>
          <w:iCs/>
        </w:rPr>
        <w:t xml:space="preserve">)      </w:t>
      </w:r>
      <w:proofErr w:type="gramStart"/>
      <w:r w:rsidRPr="00F47CAE">
        <w:rPr>
          <w:rFonts w:asciiTheme="majorHAnsi" w:hAnsiTheme="majorHAnsi"/>
        </w:rPr>
        <w:t>no</w:t>
      </w:r>
      <w:proofErr w:type="gramEnd"/>
      <w:r w:rsidRPr="00F47CAE">
        <w:rPr>
          <w:rFonts w:asciiTheme="majorHAnsi" w:hAnsiTheme="majorHAnsi"/>
        </w:rPr>
        <w:t xml:space="preserve"> disciplinary action is pending against him. </w:t>
      </w:r>
    </w:p>
    <w:p w:rsidR="007556FD" w:rsidRPr="00F47CAE" w:rsidRDefault="007556FD" w:rsidP="007556FD">
      <w:pPr>
        <w:spacing w:after="0"/>
        <w:rPr>
          <w:rFonts w:asciiTheme="majorHAnsi" w:hAnsiTheme="majorHAnsi"/>
        </w:rPr>
      </w:pPr>
      <w:r w:rsidRPr="00F47CAE">
        <w:rPr>
          <w:rFonts w:asciiTheme="majorHAnsi" w:hAnsiTheme="majorHAnsi"/>
        </w:rPr>
        <w:t xml:space="preserve">                                   (d)     </w:t>
      </w:r>
      <w:proofErr w:type="gramStart"/>
      <w:r w:rsidRPr="00F47CAE">
        <w:rPr>
          <w:rFonts w:asciiTheme="majorHAnsi" w:hAnsiTheme="majorHAnsi"/>
        </w:rPr>
        <w:t>paid</w:t>
      </w:r>
      <w:proofErr w:type="gramEnd"/>
      <w:r w:rsidRPr="00F47CAE">
        <w:rPr>
          <w:rFonts w:asciiTheme="majorHAnsi" w:hAnsiTheme="majorHAnsi"/>
        </w:rPr>
        <w:t xml:space="preserve"> the requisite examination fee                             </w:t>
      </w:r>
    </w:p>
    <w:p w:rsidR="007556FD" w:rsidRDefault="007556FD" w:rsidP="007556FD">
      <w:pPr>
        <w:rPr>
          <w:rFonts w:asciiTheme="majorHAnsi" w:hAnsiTheme="majorHAnsi"/>
          <w:b/>
          <w:bCs/>
        </w:rPr>
      </w:pPr>
    </w:p>
    <w:p w:rsidR="007556FD" w:rsidRPr="00F47CAE" w:rsidRDefault="007556FD" w:rsidP="007556FD">
      <w:pPr>
        <w:rPr>
          <w:rFonts w:asciiTheme="majorHAnsi" w:hAnsiTheme="majorHAnsi"/>
          <w:b/>
          <w:bCs/>
        </w:rPr>
      </w:pPr>
      <w:r w:rsidRPr="00F47CAE">
        <w:rPr>
          <w:rFonts w:asciiTheme="majorHAnsi" w:hAnsiTheme="majorHAnsi"/>
          <w:b/>
          <w:bCs/>
        </w:rPr>
        <w:lastRenderedPageBreak/>
        <w:t>11.         Graduation Requirement</w:t>
      </w:r>
    </w:p>
    <w:p w:rsidR="007556FD" w:rsidRPr="00F47CAE" w:rsidRDefault="007556FD" w:rsidP="007556FD">
      <w:pPr>
        <w:ind w:left="1440" w:hanging="1440"/>
        <w:rPr>
          <w:rFonts w:asciiTheme="majorHAnsi" w:hAnsiTheme="majorHAnsi"/>
        </w:rPr>
      </w:pPr>
      <w:r w:rsidRPr="00F47CAE">
        <w:rPr>
          <w:rFonts w:asciiTheme="majorHAnsi" w:hAnsiTheme="majorHAnsi"/>
          <w:iCs/>
        </w:rPr>
        <w:t xml:space="preserve">               11.1</w:t>
      </w:r>
      <w:r w:rsidRPr="00F47CAE">
        <w:rPr>
          <w:rFonts w:asciiTheme="majorHAnsi" w:hAnsiTheme="majorHAnsi"/>
        </w:rPr>
        <w:t xml:space="preserve">.    In order to qualify for a </w:t>
      </w:r>
      <w:proofErr w:type="spellStart"/>
      <w:r w:rsidRPr="00F47CAE">
        <w:rPr>
          <w:rFonts w:asciiTheme="majorHAnsi" w:hAnsiTheme="majorHAnsi"/>
        </w:rPr>
        <w:t>B.Tech</w:t>
      </w:r>
      <w:proofErr w:type="spellEnd"/>
      <w:r w:rsidRPr="00F47CAE">
        <w:rPr>
          <w:rFonts w:asciiTheme="majorHAnsi" w:hAnsiTheme="majorHAnsi"/>
        </w:rPr>
        <w:t>. Degree of Ranchi University covered under this regulation a student must:</w:t>
      </w:r>
    </w:p>
    <w:p w:rsidR="007556FD" w:rsidRPr="00F47CAE" w:rsidRDefault="007556FD" w:rsidP="007556FD">
      <w:pPr>
        <w:rPr>
          <w:rFonts w:asciiTheme="majorHAnsi" w:hAnsiTheme="majorHAnsi"/>
        </w:rPr>
      </w:pPr>
      <w:r w:rsidRPr="00F47CAE">
        <w:rPr>
          <w:rFonts w:asciiTheme="majorHAnsi" w:hAnsiTheme="majorHAnsi"/>
        </w:rPr>
        <w:t xml:space="preserve">            </w:t>
      </w:r>
      <w:r>
        <w:rPr>
          <w:rFonts w:asciiTheme="majorHAnsi" w:hAnsiTheme="majorHAnsi"/>
        </w:rPr>
        <w:t xml:space="preserve">         </w:t>
      </w:r>
      <w:r w:rsidRPr="00F47CAE">
        <w:rPr>
          <w:rFonts w:asciiTheme="majorHAnsi" w:hAnsiTheme="majorHAnsi"/>
        </w:rPr>
        <w:t xml:space="preserve">(a)      Complete all the Credit requirements for the degree as laid down in the prescribed </w:t>
      </w:r>
      <w:r w:rsidRPr="00F47CAE">
        <w:rPr>
          <w:rFonts w:asciiTheme="majorHAnsi" w:hAnsiTheme="majorHAnsi"/>
        </w:rPr>
        <w:br/>
        <w:t xml:space="preserve">                                       Curriculum of the Course with a minimum of Grade ‘P’ scored in every subject.</w:t>
      </w:r>
    </w:p>
    <w:p w:rsidR="007556FD" w:rsidRPr="00F47CAE" w:rsidRDefault="007556FD" w:rsidP="007556FD">
      <w:pPr>
        <w:ind w:left="1980" w:hanging="1980"/>
        <w:rPr>
          <w:rFonts w:asciiTheme="majorHAnsi" w:hAnsiTheme="majorHAnsi"/>
        </w:rPr>
      </w:pPr>
      <w:r>
        <w:rPr>
          <w:rFonts w:asciiTheme="majorHAnsi" w:hAnsiTheme="majorHAnsi"/>
        </w:rPr>
        <w:t xml:space="preserve">                    </w:t>
      </w:r>
      <w:r w:rsidRPr="00F47CAE">
        <w:rPr>
          <w:rFonts w:asciiTheme="majorHAnsi" w:hAnsiTheme="majorHAnsi"/>
        </w:rPr>
        <w:t xml:space="preserve"> (b)      Obtain a minimum CGPA of 4.50 at the end of the semester in which he/she completes all the requirements for the degree.    </w:t>
      </w:r>
    </w:p>
    <w:p w:rsidR="007556FD" w:rsidRDefault="007556FD" w:rsidP="007556FD">
      <w:pPr>
        <w:rPr>
          <w:rFonts w:asciiTheme="majorHAnsi" w:hAnsiTheme="majorHAnsi"/>
          <w:b/>
        </w:rPr>
      </w:pPr>
      <w:r>
        <w:rPr>
          <w:rFonts w:asciiTheme="majorHAnsi" w:hAnsiTheme="majorHAnsi"/>
        </w:rPr>
        <w:t xml:space="preserve">        </w:t>
      </w:r>
      <w:r w:rsidRPr="00F47CAE">
        <w:rPr>
          <w:rFonts w:asciiTheme="majorHAnsi" w:hAnsiTheme="majorHAnsi"/>
        </w:rPr>
        <w:t>(c)        In the final degree certificate CGPA obtained by the candidate will be mentioned.</w:t>
      </w:r>
      <w:r w:rsidRPr="003C7B2D">
        <w:t xml:space="preserve">      </w:t>
      </w:r>
    </w:p>
    <w:p w:rsidR="007556FD" w:rsidRDefault="007556FD">
      <w:pPr>
        <w:spacing w:after="0" w:line="240" w:lineRule="auto"/>
        <w:rPr>
          <w:rFonts w:asciiTheme="majorHAnsi" w:hAnsiTheme="majorHAnsi"/>
          <w:b/>
        </w:rPr>
      </w:pPr>
      <w:r>
        <w:rPr>
          <w:rFonts w:asciiTheme="majorHAnsi" w:hAnsiTheme="majorHAnsi"/>
          <w:b/>
        </w:rPr>
        <w:br w:type="page"/>
      </w:r>
    </w:p>
    <w:p w:rsidR="000F6468" w:rsidRPr="00634CBA" w:rsidRDefault="000F6468" w:rsidP="000F6468">
      <w:pPr>
        <w:rPr>
          <w:rFonts w:asciiTheme="majorHAnsi" w:hAnsiTheme="majorHAnsi"/>
          <w:b/>
        </w:rPr>
      </w:pPr>
    </w:p>
    <w:p w:rsidR="000F6468" w:rsidRPr="00634CBA" w:rsidRDefault="000F6468" w:rsidP="000F6468">
      <w:pPr>
        <w:jc w:val="right"/>
        <w:rPr>
          <w:rFonts w:asciiTheme="majorHAnsi" w:hAnsiTheme="majorHAnsi" w:cs="Times New Roman"/>
          <w:b/>
          <w:i/>
          <w:sz w:val="28"/>
          <w:szCs w:val="28"/>
          <w:u w:val="single"/>
        </w:rPr>
      </w:pPr>
      <w:r w:rsidRPr="00634CBA">
        <w:rPr>
          <w:rFonts w:asciiTheme="majorHAnsi" w:hAnsiTheme="majorHAnsi" w:cs="Times New Roman"/>
          <w:b/>
          <w:i/>
          <w:sz w:val="28"/>
          <w:szCs w:val="28"/>
          <w:u w:val="single"/>
        </w:rPr>
        <w:t>16.05.2012 (DRAFT)</w:t>
      </w:r>
    </w:p>
    <w:p w:rsidR="000F6468" w:rsidRPr="00634CBA" w:rsidRDefault="000F6468" w:rsidP="000F6468">
      <w:pPr>
        <w:jc w:val="center"/>
        <w:rPr>
          <w:rFonts w:asciiTheme="majorHAnsi" w:hAnsiTheme="majorHAnsi" w:cs="Times New Roman"/>
          <w:b/>
          <w:sz w:val="12"/>
        </w:rPr>
      </w:pPr>
    </w:p>
    <w:p w:rsidR="000F6468" w:rsidRPr="00634CBA" w:rsidRDefault="000F6468" w:rsidP="000F6468">
      <w:pPr>
        <w:jc w:val="center"/>
        <w:rPr>
          <w:rFonts w:asciiTheme="majorHAnsi" w:hAnsiTheme="majorHAnsi" w:cs="Times New Roman"/>
          <w:b/>
          <w:sz w:val="12"/>
        </w:rPr>
      </w:pPr>
    </w:p>
    <w:p w:rsidR="000F6468" w:rsidRPr="00634CBA" w:rsidRDefault="000F6468" w:rsidP="000F6468">
      <w:pPr>
        <w:jc w:val="center"/>
        <w:rPr>
          <w:rFonts w:asciiTheme="majorHAnsi" w:hAnsiTheme="majorHAnsi" w:cs="Times New Roman"/>
          <w:b/>
          <w:sz w:val="62"/>
        </w:rPr>
      </w:pPr>
    </w:p>
    <w:p w:rsidR="000F6468" w:rsidRPr="00634CBA" w:rsidRDefault="000F6468" w:rsidP="000F6468">
      <w:pPr>
        <w:jc w:val="center"/>
        <w:rPr>
          <w:rFonts w:asciiTheme="majorHAnsi" w:hAnsiTheme="majorHAnsi" w:cs="Times New Roman"/>
          <w:b/>
          <w:sz w:val="62"/>
        </w:rPr>
      </w:pPr>
    </w:p>
    <w:p w:rsidR="000F6468" w:rsidRPr="00634CBA" w:rsidRDefault="000F6468" w:rsidP="000F6468">
      <w:pPr>
        <w:jc w:val="center"/>
        <w:rPr>
          <w:rFonts w:asciiTheme="majorHAnsi" w:hAnsiTheme="majorHAnsi" w:cs="Times New Roman"/>
          <w:b/>
          <w:sz w:val="58"/>
        </w:rPr>
      </w:pPr>
      <w:r w:rsidRPr="00634CBA">
        <w:rPr>
          <w:rFonts w:asciiTheme="majorHAnsi" w:hAnsiTheme="majorHAnsi" w:cs="Times New Roman"/>
          <w:b/>
          <w:sz w:val="58"/>
        </w:rPr>
        <w:t>B. TECH COURSE STRUCTURE</w:t>
      </w:r>
    </w:p>
    <w:p w:rsidR="000F6468" w:rsidRPr="00634CBA" w:rsidRDefault="000F6468" w:rsidP="000F6468">
      <w:pPr>
        <w:jc w:val="center"/>
        <w:rPr>
          <w:rFonts w:asciiTheme="majorHAnsi" w:hAnsiTheme="majorHAnsi" w:cs="Times New Roman"/>
          <w:b/>
          <w:sz w:val="54"/>
        </w:rPr>
      </w:pPr>
    </w:p>
    <w:p w:rsidR="000F6468" w:rsidRPr="00634CBA" w:rsidRDefault="000F6468" w:rsidP="000F6468">
      <w:pPr>
        <w:jc w:val="center"/>
        <w:rPr>
          <w:rFonts w:asciiTheme="majorHAnsi" w:hAnsiTheme="majorHAnsi" w:cs="Times New Roman"/>
          <w:b/>
          <w:sz w:val="58"/>
        </w:rPr>
      </w:pPr>
    </w:p>
    <w:p w:rsidR="000F6468" w:rsidRPr="00634CBA" w:rsidRDefault="000F6468" w:rsidP="000F6468">
      <w:pPr>
        <w:jc w:val="center"/>
        <w:rPr>
          <w:rFonts w:asciiTheme="majorHAnsi" w:hAnsiTheme="majorHAnsi" w:cs="Times New Roman"/>
          <w:b/>
          <w:sz w:val="60"/>
        </w:rPr>
      </w:pPr>
      <w:r w:rsidRPr="00634CBA">
        <w:rPr>
          <w:rFonts w:asciiTheme="majorHAnsi" w:hAnsiTheme="majorHAnsi" w:cs="Times New Roman"/>
          <w:b/>
          <w:sz w:val="60"/>
        </w:rPr>
        <w:t>ELECTRICAL &amp; ELCTRONICS ENGINEERING</w:t>
      </w:r>
    </w:p>
    <w:p w:rsidR="000F6468" w:rsidRPr="00634CBA" w:rsidRDefault="000F6468" w:rsidP="000F6468">
      <w:pPr>
        <w:jc w:val="center"/>
        <w:rPr>
          <w:rFonts w:asciiTheme="majorHAnsi" w:hAnsiTheme="majorHAnsi" w:cs="Times New Roman"/>
          <w:b/>
          <w:sz w:val="54"/>
        </w:rPr>
      </w:pPr>
    </w:p>
    <w:p w:rsidR="000F6468" w:rsidRPr="00634CBA" w:rsidRDefault="000F6468" w:rsidP="000F6468">
      <w:pPr>
        <w:jc w:val="center"/>
        <w:rPr>
          <w:rFonts w:asciiTheme="majorHAnsi" w:hAnsiTheme="majorHAnsi" w:cs="Times New Roman"/>
          <w:b/>
          <w:sz w:val="54"/>
        </w:rPr>
      </w:pPr>
    </w:p>
    <w:p w:rsidR="000F6468" w:rsidRPr="00634CBA" w:rsidRDefault="000F6468" w:rsidP="000F6468">
      <w:pPr>
        <w:jc w:val="center"/>
        <w:rPr>
          <w:rFonts w:asciiTheme="majorHAnsi" w:hAnsiTheme="majorHAnsi" w:cs="Times New Roman"/>
          <w:b/>
          <w:sz w:val="58"/>
        </w:rPr>
      </w:pPr>
      <w:r w:rsidRPr="00634CBA">
        <w:rPr>
          <w:rFonts w:asciiTheme="majorHAnsi" w:hAnsiTheme="majorHAnsi" w:cs="Times New Roman"/>
          <w:b/>
          <w:sz w:val="58"/>
        </w:rPr>
        <w:t>RANCHI UNIVERSITY, RANCHI</w:t>
      </w:r>
    </w:p>
    <w:p w:rsidR="000F6468" w:rsidRPr="00634CBA" w:rsidRDefault="000F6468" w:rsidP="000F6468">
      <w:pPr>
        <w:rPr>
          <w:rFonts w:asciiTheme="majorHAnsi" w:hAnsiTheme="majorHAnsi"/>
          <w:b/>
        </w:rPr>
      </w:pPr>
    </w:p>
    <w:p w:rsidR="000F6468" w:rsidRPr="00634CBA" w:rsidRDefault="000F6468" w:rsidP="000F6468">
      <w:pPr>
        <w:rPr>
          <w:rFonts w:asciiTheme="majorHAnsi" w:hAnsiTheme="majorHAnsi"/>
          <w:b/>
        </w:rPr>
      </w:pPr>
    </w:p>
    <w:p w:rsidR="000F6468" w:rsidRPr="00634CBA" w:rsidRDefault="000F6468" w:rsidP="000F6468">
      <w:pPr>
        <w:rPr>
          <w:rFonts w:asciiTheme="majorHAnsi" w:hAnsiTheme="majorHAnsi"/>
          <w:b/>
        </w:rPr>
      </w:pPr>
    </w:p>
    <w:p w:rsidR="000F6468" w:rsidRPr="00634CBA" w:rsidRDefault="000F6468" w:rsidP="000F6468">
      <w:pPr>
        <w:rPr>
          <w:rFonts w:asciiTheme="majorHAnsi" w:hAnsiTheme="majorHAnsi"/>
          <w:b/>
        </w:rPr>
      </w:pPr>
    </w:p>
    <w:p w:rsidR="000F6468" w:rsidRPr="00634CBA" w:rsidRDefault="000F6468" w:rsidP="000F6468">
      <w:pPr>
        <w:rPr>
          <w:rFonts w:asciiTheme="majorHAnsi" w:hAnsiTheme="majorHAnsi"/>
          <w:b/>
        </w:rPr>
      </w:pPr>
    </w:p>
    <w:p w:rsidR="000F6468" w:rsidRPr="00634CBA" w:rsidRDefault="000F6468" w:rsidP="000F6468">
      <w:pPr>
        <w:rPr>
          <w:rFonts w:asciiTheme="majorHAnsi" w:hAnsiTheme="majorHAnsi"/>
          <w:b/>
        </w:rPr>
      </w:pPr>
    </w:p>
    <w:p w:rsidR="000F6468" w:rsidRPr="00634CBA" w:rsidRDefault="000F6468" w:rsidP="000F6468">
      <w:pPr>
        <w:rPr>
          <w:rFonts w:asciiTheme="majorHAnsi" w:hAnsiTheme="majorHAnsi"/>
          <w:b/>
        </w:rPr>
      </w:pPr>
    </w:p>
    <w:p w:rsidR="000F6468" w:rsidRPr="00634CBA" w:rsidRDefault="000F6468" w:rsidP="000F6468">
      <w:pPr>
        <w:rPr>
          <w:rFonts w:asciiTheme="majorHAnsi" w:hAnsiTheme="majorHAnsi"/>
          <w:b/>
        </w:rPr>
      </w:pPr>
    </w:p>
    <w:p w:rsidR="000F6468" w:rsidRPr="00634CBA" w:rsidRDefault="000F6468" w:rsidP="000F6468">
      <w:pPr>
        <w:rPr>
          <w:rFonts w:asciiTheme="majorHAnsi" w:hAnsiTheme="majorHAnsi"/>
          <w:b/>
          <w:szCs w:val="24"/>
        </w:rPr>
      </w:pPr>
      <w:r w:rsidRPr="00634CBA">
        <w:rPr>
          <w:rFonts w:asciiTheme="majorHAnsi" w:hAnsiTheme="majorHAnsi"/>
          <w:b/>
        </w:rPr>
        <w:t xml:space="preserve">  </w:t>
      </w:r>
      <w:r w:rsidRPr="00634CBA">
        <w:rPr>
          <w:rFonts w:asciiTheme="majorHAnsi" w:hAnsiTheme="majorHAnsi"/>
          <w:b/>
          <w:szCs w:val="24"/>
        </w:rPr>
        <w:t xml:space="preserve">COMMON TO ALL B.TECH BRANCHES </w:t>
      </w:r>
      <w:r w:rsidRPr="00634CBA">
        <w:rPr>
          <w:rFonts w:asciiTheme="majorHAnsi" w:hAnsiTheme="majorHAnsi"/>
          <w:b/>
          <w:szCs w:val="24"/>
        </w:rPr>
        <w:tab/>
      </w:r>
      <w:r w:rsidRPr="00634CBA">
        <w:rPr>
          <w:rFonts w:asciiTheme="majorHAnsi" w:hAnsiTheme="majorHAnsi"/>
          <w:b/>
          <w:szCs w:val="24"/>
        </w:rPr>
        <w:tab/>
      </w:r>
      <w:proofErr w:type="gramStart"/>
      <w:r w:rsidRPr="00634CBA">
        <w:rPr>
          <w:rFonts w:asciiTheme="majorHAnsi" w:hAnsiTheme="majorHAnsi"/>
          <w:b/>
          <w:szCs w:val="24"/>
        </w:rPr>
        <w:t>YEAR :</w:t>
      </w:r>
      <w:proofErr w:type="gramEnd"/>
      <w:r w:rsidRPr="00634CBA">
        <w:rPr>
          <w:rFonts w:asciiTheme="majorHAnsi" w:hAnsiTheme="majorHAnsi"/>
          <w:b/>
          <w:szCs w:val="24"/>
        </w:rPr>
        <w:t xml:space="preserve"> I                     SEMESTER : I</w:t>
      </w:r>
    </w:p>
    <w:tbl>
      <w:tblPr>
        <w:tblStyle w:val="TableGrid"/>
        <w:tblW w:w="10005" w:type="dxa"/>
        <w:tblLayout w:type="fixed"/>
        <w:tblLook w:val="04A0"/>
      </w:tblPr>
      <w:tblGrid>
        <w:gridCol w:w="793"/>
        <w:gridCol w:w="92"/>
        <w:gridCol w:w="1681"/>
        <w:gridCol w:w="3959"/>
        <w:gridCol w:w="733"/>
        <w:gridCol w:w="679"/>
        <w:gridCol w:w="735"/>
        <w:gridCol w:w="1308"/>
        <w:gridCol w:w="25"/>
      </w:tblGrid>
      <w:tr w:rsidR="000F6468" w:rsidRPr="00634CBA" w:rsidTr="000F6468">
        <w:trPr>
          <w:gridAfter w:val="1"/>
          <w:wAfter w:w="25" w:type="dxa"/>
          <w:trHeight w:val="516"/>
        </w:trPr>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proofErr w:type="spellStart"/>
            <w:r w:rsidRPr="00634CBA">
              <w:rPr>
                <w:rFonts w:asciiTheme="majorHAnsi" w:hAnsiTheme="majorHAnsi"/>
                <w:b/>
                <w:szCs w:val="24"/>
              </w:rPr>
              <w:t>Sl</w:t>
            </w:r>
            <w:proofErr w:type="spellEnd"/>
            <w:r w:rsidRPr="00634CBA">
              <w:rPr>
                <w:rFonts w:asciiTheme="majorHAnsi" w:hAnsiTheme="majorHAnsi"/>
                <w:b/>
                <w:szCs w:val="24"/>
              </w:rPr>
              <w:t xml:space="preserve"> No.</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Course No.</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Subject</w:t>
            </w:r>
          </w:p>
        </w:tc>
        <w:tc>
          <w:tcPr>
            <w:tcW w:w="214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Periods</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6468" w:rsidRPr="00634CBA" w:rsidRDefault="000F6468" w:rsidP="003540E9">
            <w:pPr>
              <w:jc w:val="center"/>
              <w:rPr>
                <w:rFonts w:asciiTheme="majorHAnsi" w:hAnsiTheme="majorHAnsi"/>
                <w:b/>
                <w:szCs w:val="24"/>
              </w:rPr>
            </w:pPr>
          </w:p>
        </w:tc>
      </w:tr>
      <w:tr w:rsidR="000F6468" w:rsidRPr="00634CBA" w:rsidTr="000F6468">
        <w:trPr>
          <w:gridAfter w:val="1"/>
          <w:wAfter w:w="25" w:type="dxa"/>
          <w:trHeight w:val="497"/>
        </w:trPr>
        <w:tc>
          <w:tcPr>
            <w:tcW w:w="6525"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F6468" w:rsidRPr="00634CBA" w:rsidRDefault="000F6468" w:rsidP="003540E9">
            <w:pPr>
              <w:jc w:val="center"/>
              <w:rPr>
                <w:rFonts w:asciiTheme="majorHAnsi" w:hAnsiTheme="majorHAnsi"/>
                <w:b/>
                <w:sz w:val="12"/>
                <w:szCs w:val="24"/>
              </w:rPr>
            </w:pPr>
          </w:p>
          <w:p w:rsidR="000F6468" w:rsidRPr="00634CBA" w:rsidRDefault="000F6468" w:rsidP="003540E9">
            <w:pPr>
              <w:jc w:val="center"/>
              <w:rPr>
                <w:rFonts w:asciiTheme="majorHAnsi" w:hAnsiTheme="majorHAnsi"/>
                <w:b/>
                <w:szCs w:val="24"/>
              </w:rPr>
            </w:pPr>
            <w:r w:rsidRPr="00634CBA">
              <w:rPr>
                <w:rFonts w:asciiTheme="majorHAnsi" w:hAnsiTheme="majorHAnsi"/>
                <w:b/>
                <w:szCs w:val="24"/>
              </w:rPr>
              <w:t>THEORY</w:t>
            </w:r>
          </w:p>
        </w:tc>
        <w:tc>
          <w:tcPr>
            <w:tcW w:w="7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L</w:t>
            </w:r>
          </w:p>
        </w:tc>
        <w:tc>
          <w:tcPr>
            <w:tcW w:w="67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T</w:t>
            </w:r>
          </w:p>
        </w:tc>
        <w:tc>
          <w:tcPr>
            <w:tcW w:w="73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P</w:t>
            </w:r>
          </w:p>
        </w:tc>
        <w:tc>
          <w:tcPr>
            <w:tcW w:w="130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Credit</w:t>
            </w:r>
          </w:p>
          <w:p w:rsidR="000F6468" w:rsidRPr="00634CBA" w:rsidRDefault="000F6468" w:rsidP="003540E9">
            <w:pPr>
              <w:jc w:val="center"/>
              <w:rPr>
                <w:rFonts w:asciiTheme="majorHAnsi" w:hAnsiTheme="majorHAnsi"/>
                <w:b/>
                <w:szCs w:val="24"/>
              </w:rPr>
            </w:pPr>
            <w:r w:rsidRPr="00634CBA">
              <w:rPr>
                <w:rFonts w:asciiTheme="majorHAnsi" w:hAnsiTheme="majorHAnsi"/>
                <w:b/>
                <w:szCs w:val="24"/>
              </w:rPr>
              <w:t>Point</w:t>
            </w:r>
          </w:p>
        </w:tc>
      </w:tr>
      <w:tr w:rsidR="000F6468" w:rsidRPr="00634CBA" w:rsidTr="000F6468">
        <w:trPr>
          <w:gridAfter w:val="1"/>
          <w:wAfter w:w="25" w:type="dxa"/>
          <w:trHeight w:val="497"/>
        </w:trPr>
        <w:tc>
          <w:tcPr>
            <w:tcW w:w="6525" w:type="dxa"/>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rPr>
                <w:rFonts w:asciiTheme="majorHAnsi" w:hAnsiTheme="majorHAnsi"/>
                <w:b/>
                <w:szCs w:val="24"/>
              </w:rPr>
            </w:pPr>
          </w:p>
        </w:tc>
        <w:tc>
          <w:tcPr>
            <w:tcW w:w="7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rPr>
                <w:rFonts w:asciiTheme="majorHAnsi" w:hAnsiTheme="majorHAnsi"/>
                <w:b/>
                <w:szCs w:val="24"/>
              </w:rPr>
            </w:pPr>
          </w:p>
        </w:tc>
        <w:tc>
          <w:tcPr>
            <w:tcW w:w="67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rPr>
                <w:rFonts w:asciiTheme="majorHAnsi" w:hAnsiTheme="majorHAnsi"/>
                <w:b/>
                <w:szCs w:val="24"/>
              </w:rPr>
            </w:pPr>
          </w:p>
        </w:tc>
        <w:tc>
          <w:tcPr>
            <w:tcW w:w="73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rPr>
                <w:rFonts w:asciiTheme="majorHAnsi" w:hAnsiTheme="majorHAnsi"/>
                <w:b/>
                <w:szCs w:val="24"/>
              </w:rPr>
            </w:pPr>
          </w:p>
        </w:tc>
        <w:tc>
          <w:tcPr>
            <w:tcW w:w="130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rPr>
                <w:rFonts w:asciiTheme="majorHAnsi" w:hAnsiTheme="majorHAnsi"/>
                <w:b/>
                <w:szCs w:val="24"/>
              </w:rPr>
            </w:pPr>
          </w:p>
        </w:tc>
      </w:tr>
      <w:tr w:rsidR="000F6468" w:rsidRPr="00634CBA" w:rsidTr="000F6468">
        <w:trPr>
          <w:gridAfter w:val="1"/>
          <w:wAfter w:w="25" w:type="dxa"/>
          <w:trHeight w:val="683"/>
        </w:trPr>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1.</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HS 1101</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ENGLISH FOR PROFESSIONAL COMMUNICATION</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r>
      <w:tr w:rsidR="000F6468" w:rsidRPr="00634CBA" w:rsidTr="000F6468">
        <w:trPr>
          <w:gridAfter w:val="1"/>
          <w:wAfter w:w="25" w:type="dxa"/>
          <w:trHeight w:val="470"/>
        </w:trPr>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CH 1101</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br/>
              <w:t>ENGINEERING CHEMISTRY</w:t>
            </w:r>
            <w:r w:rsidRPr="00634CBA">
              <w:rPr>
                <w:rFonts w:asciiTheme="majorHAnsi" w:hAnsiTheme="majorHAnsi"/>
                <w:szCs w:val="24"/>
              </w:rPr>
              <w:br/>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r>
      <w:tr w:rsidR="000F6468" w:rsidRPr="00634CBA" w:rsidTr="000F6468">
        <w:trPr>
          <w:gridAfter w:val="1"/>
          <w:wAfter w:w="25" w:type="dxa"/>
          <w:trHeight w:val="443"/>
        </w:trPr>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PH 1101</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br/>
              <w:t>ENGINEERING PHYSICS I</w:t>
            </w:r>
            <w:r w:rsidRPr="00634CBA">
              <w:rPr>
                <w:rFonts w:asciiTheme="majorHAnsi" w:hAnsiTheme="majorHAnsi"/>
                <w:szCs w:val="24"/>
              </w:rPr>
              <w:br/>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r>
      <w:tr w:rsidR="000F6468" w:rsidRPr="00634CBA" w:rsidTr="000F6468">
        <w:trPr>
          <w:gridAfter w:val="1"/>
          <w:wAfter w:w="25" w:type="dxa"/>
          <w:trHeight w:val="715"/>
        </w:trPr>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4.</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MH 1101</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br/>
              <w:t>MATHEMATICS I</w:t>
            </w:r>
            <w:r w:rsidRPr="00634CBA">
              <w:rPr>
                <w:rFonts w:asciiTheme="majorHAnsi" w:hAnsiTheme="majorHAnsi"/>
                <w:szCs w:val="24"/>
              </w:rPr>
              <w:br/>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1</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4</w:t>
            </w:r>
          </w:p>
        </w:tc>
      </w:tr>
      <w:tr w:rsidR="000F6468" w:rsidRPr="00634CBA" w:rsidTr="000F6468">
        <w:trPr>
          <w:gridAfter w:val="1"/>
          <w:wAfter w:w="25" w:type="dxa"/>
          <w:trHeight w:val="624"/>
        </w:trPr>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5.</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ME 1101</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ENGINEERING MECHANICS</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1</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4</w:t>
            </w:r>
          </w:p>
        </w:tc>
      </w:tr>
      <w:tr w:rsidR="000F6468" w:rsidRPr="00634CBA" w:rsidTr="000F6468">
        <w:trPr>
          <w:gridAfter w:val="1"/>
          <w:wAfter w:w="25" w:type="dxa"/>
          <w:trHeight w:val="443"/>
        </w:trPr>
        <w:tc>
          <w:tcPr>
            <w:tcW w:w="8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6.</w:t>
            </w:r>
          </w:p>
        </w:tc>
        <w:tc>
          <w:tcPr>
            <w:tcW w:w="168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EE 1101</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br/>
              <w:t>BASIC ELECTRICAL ENGINEERING</w:t>
            </w:r>
            <w:r w:rsidRPr="00634CBA">
              <w:rPr>
                <w:rFonts w:asciiTheme="majorHAnsi" w:hAnsiTheme="majorHAnsi"/>
                <w:szCs w:val="24"/>
              </w:rPr>
              <w:br/>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1</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4</w:t>
            </w:r>
          </w:p>
        </w:tc>
      </w:tr>
      <w:tr w:rsidR="000F6468" w:rsidRPr="00634CBA" w:rsidTr="000F6468">
        <w:trPr>
          <w:trHeight w:val="805"/>
        </w:trPr>
        <w:tc>
          <w:tcPr>
            <w:tcW w:w="1000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F6468" w:rsidRPr="00634CBA" w:rsidRDefault="000F6468" w:rsidP="003540E9">
            <w:pPr>
              <w:jc w:val="center"/>
              <w:rPr>
                <w:rFonts w:asciiTheme="majorHAnsi" w:hAnsiTheme="majorHAnsi"/>
                <w:b/>
                <w:szCs w:val="24"/>
              </w:rPr>
            </w:pPr>
            <w:r w:rsidRPr="00634CBA">
              <w:rPr>
                <w:rFonts w:asciiTheme="majorHAnsi" w:hAnsiTheme="majorHAnsi"/>
                <w:szCs w:val="24"/>
              </w:rPr>
              <w:br/>
            </w:r>
            <w:r w:rsidRPr="00634CBA">
              <w:rPr>
                <w:rFonts w:asciiTheme="majorHAnsi" w:hAnsiTheme="majorHAnsi"/>
                <w:b/>
                <w:szCs w:val="24"/>
              </w:rPr>
              <w:t>PRACTICAL/DRAWING/DESIGN</w:t>
            </w:r>
          </w:p>
        </w:tc>
      </w:tr>
      <w:tr w:rsidR="000F6468" w:rsidRPr="00634CBA" w:rsidTr="000F6468">
        <w:trPr>
          <w:gridAfter w:val="1"/>
          <w:wAfter w:w="25" w:type="dxa"/>
          <w:trHeight w:val="728"/>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7.</w:t>
            </w:r>
          </w:p>
        </w:tc>
        <w:tc>
          <w:tcPr>
            <w:tcW w:w="17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CH1102-P</w:t>
            </w:r>
          </w:p>
          <w:p w:rsidR="000F6468" w:rsidRPr="00634CBA" w:rsidRDefault="000F6468" w:rsidP="003540E9">
            <w:pPr>
              <w:jc w:val="center"/>
              <w:rPr>
                <w:rFonts w:asciiTheme="majorHAnsi" w:hAnsiTheme="majorHAnsi"/>
                <w:szCs w:val="24"/>
              </w:rPr>
            </w:pPr>
            <w:r w:rsidRPr="00634CBA">
              <w:rPr>
                <w:rFonts w:asciiTheme="majorHAnsi" w:hAnsiTheme="majorHAnsi"/>
                <w:szCs w:val="24"/>
              </w:rPr>
              <w:t>PH1102-P</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CHEMISTRY/ PHYSICS LAB</w:t>
            </w:r>
            <w:r w:rsidRPr="00634CBA">
              <w:rPr>
                <w:rFonts w:asciiTheme="majorHAnsi" w:hAnsiTheme="majorHAnsi"/>
                <w:szCs w:val="24"/>
              </w:rPr>
              <w:br/>
            </w:r>
            <w:r w:rsidRPr="00634CBA">
              <w:rPr>
                <w:rFonts w:asciiTheme="majorHAnsi" w:hAnsiTheme="majorHAnsi"/>
                <w:sz w:val="18"/>
                <w:szCs w:val="24"/>
              </w:rPr>
              <w:t>(TO BE TAKEN IN ALTERNATE WEEKS)</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r>
      <w:tr w:rsidR="000F6468" w:rsidRPr="00634CBA" w:rsidTr="000F6468">
        <w:trPr>
          <w:gridAfter w:val="1"/>
          <w:wAfter w:w="25" w:type="dxa"/>
          <w:trHeight w:val="809"/>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8.</w:t>
            </w:r>
          </w:p>
        </w:tc>
        <w:tc>
          <w:tcPr>
            <w:tcW w:w="17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ME1102-P</w:t>
            </w:r>
            <w:r w:rsidRPr="00634CBA">
              <w:rPr>
                <w:rFonts w:asciiTheme="majorHAnsi" w:hAnsiTheme="majorHAnsi"/>
                <w:szCs w:val="24"/>
              </w:rPr>
              <w:br/>
              <w:t>EE 1102-P</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ENGINEERING MECHANICS / ELECTRICAL LABORATORY</w:t>
            </w:r>
          </w:p>
          <w:p w:rsidR="000F6468" w:rsidRPr="00634CBA" w:rsidRDefault="000F6468" w:rsidP="003540E9">
            <w:pPr>
              <w:jc w:val="center"/>
              <w:rPr>
                <w:rFonts w:asciiTheme="majorHAnsi" w:hAnsiTheme="majorHAnsi"/>
                <w:szCs w:val="24"/>
              </w:rPr>
            </w:pPr>
            <w:r w:rsidRPr="00634CBA">
              <w:rPr>
                <w:rFonts w:asciiTheme="majorHAnsi" w:hAnsiTheme="majorHAnsi"/>
                <w:sz w:val="18"/>
                <w:szCs w:val="24"/>
              </w:rPr>
              <w:t>(TO BE TAKEN IN ALTERNATE WEEKS)</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r>
      <w:tr w:rsidR="000F6468" w:rsidRPr="00634CBA" w:rsidTr="000F6468">
        <w:trPr>
          <w:gridAfter w:val="1"/>
          <w:wAfter w:w="25" w:type="dxa"/>
          <w:trHeight w:val="620"/>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9.</w:t>
            </w:r>
          </w:p>
        </w:tc>
        <w:tc>
          <w:tcPr>
            <w:tcW w:w="17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ED1101-P</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ENGINEERING GRAPHICS I</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r>
      <w:tr w:rsidR="000F6468" w:rsidRPr="00634CBA" w:rsidTr="000F6468">
        <w:trPr>
          <w:gridAfter w:val="1"/>
          <w:wAfter w:w="25" w:type="dxa"/>
          <w:trHeight w:val="629"/>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10.</w:t>
            </w:r>
          </w:p>
        </w:tc>
        <w:tc>
          <w:tcPr>
            <w:tcW w:w="17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WP1101-P</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WORKSHOP PRACTICE I</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r>
      <w:tr w:rsidR="000F6468" w:rsidRPr="00634CBA" w:rsidTr="000F6468">
        <w:trPr>
          <w:gridAfter w:val="1"/>
          <w:wAfter w:w="25" w:type="dxa"/>
          <w:trHeight w:val="611"/>
        </w:trPr>
        <w:tc>
          <w:tcPr>
            <w:tcW w:w="7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11.</w:t>
            </w:r>
          </w:p>
        </w:tc>
        <w:tc>
          <w:tcPr>
            <w:tcW w:w="17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HS1102-P</w:t>
            </w:r>
          </w:p>
        </w:tc>
        <w:tc>
          <w:tcPr>
            <w:tcW w:w="39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GENERAL PROFICIENCY I</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r>
      <w:tr w:rsidR="000F6468" w:rsidRPr="00634CBA" w:rsidTr="000F6468">
        <w:trPr>
          <w:gridAfter w:val="1"/>
          <w:wAfter w:w="25" w:type="dxa"/>
          <w:trHeight w:val="539"/>
        </w:trPr>
        <w:tc>
          <w:tcPr>
            <w:tcW w:w="65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TOTAL</w:t>
            </w:r>
          </w:p>
        </w:tc>
        <w:tc>
          <w:tcPr>
            <w:tcW w:w="73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16</w:t>
            </w:r>
          </w:p>
        </w:tc>
        <w:tc>
          <w:tcPr>
            <w:tcW w:w="6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3</w:t>
            </w:r>
          </w:p>
        </w:tc>
        <w:tc>
          <w:tcPr>
            <w:tcW w:w="7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12</w:t>
            </w:r>
          </w:p>
        </w:tc>
        <w:tc>
          <w:tcPr>
            <w:tcW w:w="13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29</w:t>
            </w:r>
          </w:p>
        </w:tc>
      </w:tr>
    </w:tbl>
    <w:p w:rsidR="000F6468" w:rsidRPr="00634CBA" w:rsidRDefault="000F6468" w:rsidP="000F6468">
      <w:pPr>
        <w:rPr>
          <w:rFonts w:asciiTheme="majorHAnsi" w:hAnsiTheme="majorHAnsi"/>
          <w:szCs w:val="24"/>
        </w:rPr>
      </w:pPr>
    </w:p>
    <w:p w:rsidR="000F6468" w:rsidRPr="00634CBA" w:rsidRDefault="000F6468" w:rsidP="000F6468">
      <w:pPr>
        <w:rPr>
          <w:rFonts w:asciiTheme="majorHAnsi" w:hAnsiTheme="majorHAnsi"/>
          <w:szCs w:val="24"/>
        </w:rPr>
      </w:pPr>
    </w:p>
    <w:p w:rsidR="000F6468" w:rsidRPr="00634CBA" w:rsidRDefault="000F6468" w:rsidP="000F6468">
      <w:pPr>
        <w:rPr>
          <w:rFonts w:asciiTheme="majorHAnsi" w:hAnsiTheme="majorHAnsi"/>
          <w:b/>
          <w:szCs w:val="24"/>
        </w:rPr>
      </w:pPr>
      <w:r w:rsidRPr="00634CBA">
        <w:rPr>
          <w:rFonts w:asciiTheme="majorHAnsi" w:hAnsiTheme="majorHAnsi"/>
          <w:b/>
          <w:szCs w:val="24"/>
        </w:rPr>
        <w:lastRenderedPageBreak/>
        <w:t xml:space="preserve">COMMON TO ALL B. TECH BRANCHES </w:t>
      </w:r>
      <w:r w:rsidRPr="00634CBA">
        <w:rPr>
          <w:rFonts w:asciiTheme="majorHAnsi" w:hAnsiTheme="majorHAnsi"/>
          <w:b/>
          <w:szCs w:val="24"/>
        </w:rPr>
        <w:tab/>
      </w:r>
      <w:r w:rsidRPr="00634CBA">
        <w:rPr>
          <w:rFonts w:asciiTheme="majorHAnsi" w:hAnsiTheme="majorHAnsi"/>
          <w:b/>
          <w:szCs w:val="24"/>
        </w:rPr>
        <w:tab/>
      </w:r>
      <w:proofErr w:type="gramStart"/>
      <w:r w:rsidRPr="00634CBA">
        <w:rPr>
          <w:rFonts w:asciiTheme="majorHAnsi" w:hAnsiTheme="majorHAnsi"/>
          <w:b/>
          <w:szCs w:val="24"/>
        </w:rPr>
        <w:t>YEAR :</w:t>
      </w:r>
      <w:proofErr w:type="gramEnd"/>
      <w:r w:rsidRPr="00634CBA">
        <w:rPr>
          <w:rFonts w:asciiTheme="majorHAnsi" w:hAnsiTheme="majorHAnsi"/>
          <w:b/>
          <w:szCs w:val="24"/>
        </w:rPr>
        <w:t xml:space="preserve"> I                     SEMESTER : II</w:t>
      </w:r>
    </w:p>
    <w:p w:rsidR="000F6468" w:rsidRPr="00634CBA" w:rsidRDefault="000F6468" w:rsidP="000F6468">
      <w:pPr>
        <w:rPr>
          <w:rFonts w:asciiTheme="majorHAnsi" w:hAnsiTheme="majorHAnsi"/>
          <w:b/>
          <w:szCs w:val="24"/>
        </w:rPr>
      </w:pPr>
    </w:p>
    <w:tbl>
      <w:tblPr>
        <w:tblStyle w:val="TableGrid"/>
        <w:tblW w:w="0" w:type="auto"/>
        <w:tblInd w:w="-72" w:type="dxa"/>
        <w:tblLook w:val="04A0"/>
      </w:tblPr>
      <w:tblGrid>
        <w:gridCol w:w="764"/>
        <w:gridCol w:w="89"/>
        <w:gridCol w:w="1614"/>
        <w:gridCol w:w="3830"/>
        <w:gridCol w:w="703"/>
        <w:gridCol w:w="648"/>
        <w:gridCol w:w="705"/>
        <w:gridCol w:w="1126"/>
      </w:tblGrid>
      <w:tr w:rsidR="000F6468" w:rsidRPr="00634CBA" w:rsidTr="003540E9">
        <w:trPr>
          <w:trHeight w:val="638"/>
        </w:trPr>
        <w:tc>
          <w:tcPr>
            <w:tcW w:w="8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proofErr w:type="spellStart"/>
            <w:r w:rsidRPr="00634CBA">
              <w:rPr>
                <w:rFonts w:asciiTheme="majorHAnsi" w:hAnsiTheme="majorHAnsi"/>
                <w:b/>
                <w:szCs w:val="24"/>
              </w:rPr>
              <w:t>Sl</w:t>
            </w:r>
            <w:proofErr w:type="spellEnd"/>
            <w:r w:rsidRPr="00634CBA">
              <w:rPr>
                <w:rFonts w:asciiTheme="majorHAnsi" w:hAnsiTheme="majorHAnsi"/>
                <w:b/>
                <w:szCs w:val="24"/>
              </w:rPr>
              <w:t xml:space="preserve"> No.</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Course No.</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Subject</w:t>
            </w:r>
          </w:p>
        </w:tc>
        <w:tc>
          <w:tcPr>
            <w:tcW w:w="20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Periods</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F6468" w:rsidRPr="00634CBA" w:rsidRDefault="000F6468" w:rsidP="003540E9">
            <w:pPr>
              <w:jc w:val="center"/>
              <w:rPr>
                <w:rFonts w:asciiTheme="majorHAnsi" w:hAnsiTheme="majorHAnsi"/>
                <w:b/>
                <w:szCs w:val="24"/>
              </w:rPr>
            </w:pPr>
          </w:p>
        </w:tc>
      </w:tr>
      <w:tr w:rsidR="000F6468" w:rsidRPr="00634CBA" w:rsidTr="003540E9">
        <w:trPr>
          <w:trHeight w:val="497"/>
        </w:trPr>
        <w:tc>
          <w:tcPr>
            <w:tcW w:w="6297" w:type="dxa"/>
            <w:gridSpan w:val="4"/>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THEORY</w:t>
            </w:r>
          </w:p>
        </w:tc>
        <w:tc>
          <w:tcPr>
            <w:tcW w:w="70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L</w:t>
            </w:r>
          </w:p>
        </w:tc>
        <w:tc>
          <w:tcPr>
            <w:tcW w:w="6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T</w:t>
            </w:r>
          </w:p>
        </w:tc>
        <w:tc>
          <w:tcPr>
            <w:tcW w:w="70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P</w:t>
            </w:r>
          </w:p>
        </w:tc>
        <w:tc>
          <w:tcPr>
            <w:tcW w:w="1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Credit</w:t>
            </w:r>
          </w:p>
          <w:p w:rsidR="000F6468" w:rsidRPr="00634CBA" w:rsidRDefault="000F6468" w:rsidP="003540E9">
            <w:pPr>
              <w:jc w:val="center"/>
              <w:rPr>
                <w:rFonts w:asciiTheme="majorHAnsi" w:hAnsiTheme="majorHAnsi"/>
                <w:b/>
                <w:szCs w:val="24"/>
              </w:rPr>
            </w:pPr>
            <w:r w:rsidRPr="00634CBA">
              <w:rPr>
                <w:rFonts w:asciiTheme="majorHAnsi" w:hAnsiTheme="majorHAnsi"/>
                <w:b/>
                <w:szCs w:val="24"/>
              </w:rPr>
              <w:t>Point</w:t>
            </w:r>
          </w:p>
        </w:tc>
      </w:tr>
      <w:tr w:rsidR="000F6468" w:rsidRPr="00634CBA" w:rsidTr="003540E9">
        <w:trPr>
          <w:trHeight w:val="497"/>
        </w:trPr>
        <w:tc>
          <w:tcPr>
            <w:tcW w:w="0" w:type="auto"/>
            <w:gridSpan w:val="4"/>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rPr>
                <w:rFonts w:asciiTheme="majorHAnsi" w:hAnsiTheme="majorHAnsi"/>
                <w:b/>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rPr>
                <w:rFonts w:asciiTheme="majorHAnsi" w:hAnsiTheme="majorHAnsi"/>
                <w:b/>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rPr>
                <w:rFonts w:asciiTheme="majorHAnsi" w:hAnsiTheme="majorHAnsi"/>
                <w:b/>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rPr>
                <w:rFonts w:asciiTheme="majorHAnsi" w:hAnsiTheme="majorHAnsi"/>
                <w:b/>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rPr>
                <w:rFonts w:asciiTheme="majorHAnsi" w:hAnsiTheme="majorHAnsi"/>
                <w:b/>
                <w:szCs w:val="24"/>
              </w:rPr>
            </w:pPr>
          </w:p>
        </w:tc>
      </w:tr>
      <w:tr w:rsidR="000F6468" w:rsidRPr="00634CBA" w:rsidTr="003540E9">
        <w:trPr>
          <w:trHeight w:val="603"/>
        </w:trPr>
        <w:tc>
          <w:tcPr>
            <w:tcW w:w="8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1.</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CS 1201</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 xml:space="preserve">INTRODUCTION TO </w:t>
            </w:r>
            <w:r w:rsidRPr="00634CBA">
              <w:rPr>
                <w:rFonts w:asciiTheme="majorHAnsi" w:hAnsiTheme="majorHAnsi"/>
                <w:szCs w:val="24"/>
              </w:rPr>
              <w:br/>
              <w:t>COMPUTING</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r>
      <w:tr w:rsidR="000F6468" w:rsidRPr="00634CBA" w:rsidTr="003540E9">
        <w:trPr>
          <w:trHeight w:val="581"/>
        </w:trPr>
        <w:tc>
          <w:tcPr>
            <w:tcW w:w="8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CH 1201</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br/>
              <w:t>ENVIRONMENT &amp; ECOLOGY</w:t>
            </w:r>
            <w:r w:rsidRPr="00634CBA">
              <w:rPr>
                <w:rFonts w:asciiTheme="majorHAnsi" w:hAnsiTheme="majorHAnsi"/>
                <w:szCs w:val="24"/>
              </w:rPr>
              <w:br/>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r>
      <w:tr w:rsidR="000F6468" w:rsidRPr="00634CBA" w:rsidTr="003540E9">
        <w:trPr>
          <w:trHeight w:val="547"/>
        </w:trPr>
        <w:tc>
          <w:tcPr>
            <w:tcW w:w="8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PH 1201</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br/>
              <w:t>ENGINEERING PHYSICS II</w:t>
            </w:r>
            <w:r w:rsidRPr="00634CBA">
              <w:rPr>
                <w:rFonts w:asciiTheme="majorHAnsi" w:hAnsiTheme="majorHAnsi"/>
                <w:szCs w:val="24"/>
              </w:rPr>
              <w:br/>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r>
      <w:tr w:rsidR="000F6468" w:rsidRPr="00634CBA" w:rsidTr="003540E9">
        <w:trPr>
          <w:trHeight w:val="883"/>
        </w:trPr>
        <w:tc>
          <w:tcPr>
            <w:tcW w:w="8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4.</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MH 1201</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br/>
              <w:t>MATHEMATICS II</w:t>
            </w:r>
            <w:r w:rsidRPr="00634CBA">
              <w:rPr>
                <w:rFonts w:asciiTheme="majorHAnsi" w:hAnsiTheme="majorHAnsi"/>
                <w:szCs w:val="24"/>
              </w:rPr>
              <w:br/>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4</w:t>
            </w:r>
          </w:p>
        </w:tc>
      </w:tr>
      <w:tr w:rsidR="000F6468" w:rsidRPr="00634CBA" w:rsidTr="003540E9">
        <w:trPr>
          <w:trHeight w:val="771"/>
        </w:trPr>
        <w:tc>
          <w:tcPr>
            <w:tcW w:w="8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5.</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ME 1201</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ENGINEERING THERMODYNAMICS</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1</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4</w:t>
            </w:r>
          </w:p>
        </w:tc>
      </w:tr>
      <w:tr w:rsidR="000F6468" w:rsidRPr="00634CBA" w:rsidTr="003540E9">
        <w:trPr>
          <w:trHeight w:val="547"/>
        </w:trPr>
        <w:tc>
          <w:tcPr>
            <w:tcW w:w="8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6.</w:t>
            </w:r>
          </w:p>
        </w:tc>
        <w:tc>
          <w:tcPr>
            <w:tcW w:w="1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EC 1201</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br/>
              <w:t>BASIC ELECTRONICS</w:t>
            </w:r>
            <w:r w:rsidRPr="00634CBA">
              <w:rPr>
                <w:rFonts w:asciiTheme="majorHAnsi" w:hAnsiTheme="majorHAnsi"/>
                <w:szCs w:val="24"/>
              </w:rPr>
              <w:br/>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r>
      <w:tr w:rsidR="000F6468" w:rsidRPr="00634CBA" w:rsidTr="003540E9">
        <w:trPr>
          <w:trHeight w:val="995"/>
        </w:trPr>
        <w:tc>
          <w:tcPr>
            <w:tcW w:w="94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PRACTICAL/DRAWING/DESIGN</w:t>
            </w:r>
          </w:p>
        </w:tc>
      </w:tr>
      <w:tr w:rsidR="000F6468" w:rsidRPr="00634CBA" w:rsidTr="003540E9">
        <w:trPr>
          <w:trHeight w:val="681"/>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7.</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EC1202-P</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BASIC ELECTRONICS LAB</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r>
      <w:tr w:rsidR="000F6468" w:rsidRPr="00634CBA" w:rsidTr="003540E9">
        <w:trPr>
          <w:trHeight w:val="638"/>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8.</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CS1202-P</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COMPUTER PROGRAMMING LAB</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r>
      <w:tr w:rsidR="000F6468" w:rsidRPr="00634CBA" w:rsidTr="003540E9">
        <w:trPr>
          <w:trHeight w:val="638"/>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9.</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ED1202-P</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 xml:space="preserve">ENGINEERING GRAPHICS II </w:t>
            </w:r>
          </w:p>
          <w:p w:rsidR="000F6468" w:rsidRPr="00634CBA" w:rsidRDefault="000F6468" w:rsidP="003540E9">
            <w:pPr>
              <w:jc w:val="center"/>
              <w:rPr>
                <w:rFonts w:asciiTheme="majorHAnsi" w:hAnsiTheme="majorHAnsi"/>
                <w:szCs w:val="24"/>
              </w:rPr>
            </w:pPr>
            <w:r w:rsidRPr="00634CBA">
              <w:rPr>
                <w:rFonts w:asciiTheme="majorHAnsi" w:hAnsiTheme="majorHAnsi"/>
                <w:szCs w:val="24"/>
              </w:rPr>
              <w:t>(M/C DRAWING)</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r>
      <w:tr w:rsidR="000F6468" w:rsidRPr="00634CBA" w:rsidTr="003540E9">
        <w:trPr>
          <w:trHeight w:val="674"/>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10.</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WP1202-P</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WORKSHOP PRACTICE II</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3</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r>
      <w:tr w:rsidR="000F6468" w:rsidRPr="00634CBA" w:rsidTr="003540E9">
        <w:trPr>
          <w:trHeight w:val="710"/>
        </w:trPr>
        <w:tc>
          <w:tcPr>
            <w:tcW w:w="7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11.</w:t>
            </w:r>
          </w:p>
        </w:tc>
        <w:tc>
          <w:tcPr>
            <w:tcW w:w="17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HS1202-P</w:t>
            </w:r>
          </w:p>
        </w:tc>
        <w:tc>
          <w:tcPr>
            <w:tcW w:w="3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GENERAL PROFICIENCY II</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szCs w:val="24"/>
              </w:rPr>
            </w:pPr>
            <w:r w:rsidRPr="00634CBA">
              <w:rPr>
                <w:rFonts w:asciiTheme="majorHAnsi" w:hAnsiTheme="majorHAnsi"/>
                <w:szCs w:val="24"/>
              </w:rPr>
              <w:t>2</w:t>
            </w:r>
          </w:p>
        </w:tc>
      </w:tr>
      <w:tr w:rsidR="000F6468" w:rsidRPr="00634CBA" w:rsidTr="003540E9">
        <w:trPr>
          <w:trHeight w:val="620"/>
        </w:trPr>
        <w:tc>
          <w:tcPr>
            <w:tcW w:w="62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TOTAL</w:t>
            </w:r>
          </w:p>
        </w:tc>
        <w:tc>
          <w:tcPr>
            <w:tcW w:w="7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16</w:t>
            </w:r>
          </w:p>
        </w:tc>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2</w:t>
            </w:r>
          </w:p>
        </w:tc>
        <w:tc>
          <w:tcPr>
            <w:tcW w:w="7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12</w:t>
            </w:r>
          </w:p>
        </w:tc>
        <w:tc>
          <w:tcPr>
            <w:tcW w:w="1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F6468" w:rsidRPr="00634CBA" w:rsidRDefault="000F6468" w:rsidP="003540E9">
            <w:pPr>
              <w:jc w:val="center"/>
              <w:rPr>
                <w:rFonts w:asciiTheme="majorHAnsi" w:hAnsiTheme="majorHAnsi"/>
                <w:b/>
                <w:szCs w:val="24"/>
              </w:rPr>
            </w:pPr>
            <w:r w:rsidRPr="00634CBA">
              <w:rPr>
                <w:rFonts w:asciiTheme="majorHAnsi" w:hAnsiTheme="majorHAnsi"/>
                <w:b/>
                <w:szCs w:val="24"/>
              </w:rPr>
              <w:t>28</w:t>
            </w:r>
          </w:p>
        </w:tc>
      </w:tr>
    </w:tbl>
    <w:p w:rsidR="000F6468" w:rsidRPr="00634CBA" w:rsidRDefault="000F6468" w:rsidP="000F6468">
      <w:pPr>
        <w:rPr>
          <w:rFonts w:asciiTheme="majorHAnsi" w:hAnsiTheme="majorHAnsi"/>
          <w:szCs w:val="24"/>
        </w:rPr>
      </w:pPr>
      <w:r w:rsidRPr="00634CBA">
        <w:rPr>
          <w:rFonts w:asciiTheme="majorHAnsi" w:hAnsiTheme="majorHAnsi"/>
          <w:szCs w:val="24"/>
        </w:rPr>
        <w:t xml:space="preserve"> </w:t>
      </w:r>
    </w:p>
    <w:p w:rsidR="000F6468" w:rsidRPr="00634CBA" w:rsidRDefault="000F6468" w:rsidP="000F6468">
      <w:pPr>
        <w:rPr>
          <w:rFonts w:asciiTheme="majorHAnsi" w:hAnsiTheme="majorHAnsi"/>
        </w:rPr>
      </w:pPr>
    </w:p>
    <w:p w:rsidR="000F6468" w:rsidRPr="00634CBA" w:rsidRDefault="000F6468" w:rsidP="000F6468">
      <w:pPr>
        <w:rPr>
          <w:rFonts w:asciiTheme="majorHAnsi" w:hAnsiTheme="majorHAnsi"/>
        </w:rPr>
      </w:pPr>
    </w:p>
    <w:p w:rsidR="000F6468" w:rsidRPr="00634CBA" w:rsidRDefault="000F6468" w:rsidP="000F6468">
      <w:pPr>
        <w:rPr>
          <w:rFonts w:asciiTheme="majorHAnsi" w:hAnsiTheme="majorHAnsi"/>
        </w:rPr>
      </w:pPr>
    </w:p>
    <w:tbl>
      <w:tblPr>
        <w:tblW w:w="10120" w:type="dxa"/>
        <w:tblInd w:w="-60" w:type="dxa"/>
        <w:tblLook w:val="04A0"/>
      </w:tblPr>
      <w:tblGrid>
        <w:gridCol w:w="888"/>
        <w:gridCol w:w="132"/>
        <w:gridCol w:w="1340"/>
        <w:gridCol w:w="3220"/>
        <w:gridCol w:w="60"/>
        <w:gridCol w:w="1060"/>
        <w:gridCol w:w="60"/>
        <w:gridCol w:w="1060"/>
        <w:gridCol w:w="60"/>
        <w:gridCol w:w="1060"/>
        <w:gridCol w:w="60"/>
        <w:gridCol w:w="1060"/>
        <w:gridCol w:w="60"/>
      </w:tblGrid>
      <w:tr w:rsidR="000F6468" w:rsidRPr="00634CBA" w:rsidTr="003540E9">
        <w:trPr>
          <w:trHeight w:val="600"/>
        </w:trPr>
        <w:tc>
          <w:tcPr>
            <w:tcW w:w="1012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468" w:rsidRPr="00634CBA" w:rsidRDefault="000F6468" w:rsidP="003540E9">
            <w:pPr>
              <w:spacing w:after="0" w:line="240" w:lineRule="auto"/>
              <w:ind w:firstLineChars="100" w:firstLine="221"/>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ELECTRICAL &amp; ELECTRONICS ENGINEERING       YEAR : II             SEMESTER: - III</w:t>
            </w:r>
          </w:p>
        </w:tc>
      </w:tr>
      <w:tr w:rsidR="000F6468" w:rsidRPr="00634CBA" w:rsidTr="003540E9">
        <w:trPr>
          <w:trHeight w:val="600"/>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SL. No.</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Course No.</w:t>
            </w:r>
          </w:p>
        </w:tc>
        <w:tc>
          <w:tcPr>
            <w:tcW w:w="328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Subject</w:t>
            </w:r>
          </w:p>
        </w:tc>
        <w:tc>
          <w:tcPr>
            <w:tcW w:w="3360" w:type="dxa"/>
            <w:gridSpan w:val="6"/>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Periods</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Credit</w:t>
            </w:r>
          </w:p>
        </w:tc>
      </w:tr>
      <w:tr w:rsidR="000F6468" w:rsidRPr="00634CBA" w:rsidTr="003540E9">
        <w:trPr>
          <w:trHeight w:val="600"/>
        </w:trPr>
        <w:tc>
          <w:tcPr>
            <w:tcW w:w="564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THEORY</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L</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w:t>
            </w:r>
          </w:p>
        </w:tc>
        <w:tc>
          <w:tcPr>
            <w:tcW w:w="1120" w:type="dxa"/>
            <w:gridSpan w:val="2"/>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r>
      <w:tr w:rsidR="000F6468" w:rsidRPr="00634CBA" w:rsidTr="003540E9">
        <w:trPr>
          <w:trHeight w:val="260"/>
        </w:trPr>
        <w:tc>
          <w:tcPr>
            <w:tcW w:w="5640" w:type="dxa"/>
            <w:gridSpan w:val="5"/>
            <w:vMerge/>
            <w:tcBorders>
              <w:top w:val="single" w:sz="4" w:space="0" w:color="auto"/>
              <w:left w:val="single" w:sz="4" w:space="0" w:color="auto"/>
              <w:bottom w:val="single" w:sz="4" w:space="0" w:color="000000"/>
              <w:right w:val="single" w:sz="4" w:space="0" w:color="000000"/>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r>
      <w:tr w:rsidR="000F6468" w:rsidRPr="00634CBA" w:rsidTr="003540E9">
        <w:trPr>
          <w:trHeight w:val="900"/>
        </w:trPr>
        <w:tc>
          <w:tcPr>
            <w:tcW w:w="1020" w:type="dxa"/>
            <w:gridSpan w:val="2"/>
            <w:tcBorders>
              <w:top w:val="nil"/>
              <w:left w:val="single" w:sz="4" w:space="0" w:color="auto"/>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w:t>
            </w:r>
          </w:p>
        </w:tc>
        <w:tc>
          <w:tcPr>
            <w:tcW w:w="134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CS1301</w:t>
            </w:r>
          </w:p>
        </w:tc>
        <w:tc>
          <w:tcPr>
            <w:tcW w:w="328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 xml:space="preserve">Numerical Analysis &amp; Computer Programming </w:t>
            </w:r>
          </w:p>
        </w:tc>
        <w:tc>
          <w:tcPr>
            <w:tcW w:w="112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c>
          <w:tcPr>
            <w:tcW w:w="112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900"/>
        </w:trPr>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ME1312</w:t>
            </w:r>
          </w:p>
        </w:tc>
        <w:tc>
          <w:tcPr>
            <w:tcW w:w="328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Material Science</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900"/>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ME1303</w:t>
            </w:r>
          </w:p>
        </w:tc>
        <w:tc>
          <w:tcPr>
            <w:tcW w:w="328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Strength of Materials</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4</w:t>
            </w:r>
          </w:p>
        </w:tc>
      </w:tr>
      <w:tr w:rsidR="000F6468" w:rsidRPr="00634CBA" w:rsidTr="003540E9">
        <w:trPr>
          <w:trHeight w:val="1230"/>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4</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ME1313</w:t>
            </w:r>
          </w:p>
        </w:tc>
        <w:tc>
          <w:tcPr>
            <w:tcW w:w="328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 xml:space="preserve">Fluid Mechanics &amp; Fluid Machinery </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900"/>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5</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MH1301</w:t>
            </w:r>
          </w:p>
        </w:tc>
        <w:tc>
          <w:tcPr>
            <w:tcW w:w="328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Mathematics III</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4</w:t>
            </w:r>
          </w:p>
        </w:tc>
      </w:tr>
      <w:tr w:rsidR="000F6468" w:rsidRPr="00634CBA" w:rsidTr="003540E9">
        <w:trPr>
          <w:trHeight w:val="1002"/>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6</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EE1301</w:t>
            </w:r>
          </w:p>
        </w:tc>
        <w:tc>
          <w:tcPr>
            <w:tcW w:w="328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Electrical Measurements &amp; Instrumentation</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764"/>
        </w:trPr>
        <w:tc>
          <w:tcPr>
            <w:tcW w:w="1012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Practical/Drawing/Design</w:t>
            </w:r>
          </w:p>
        </w:tc>
      </w:tr>
      <w:tr w:rsidR="000F6468" w:rsidRPr="00634CBA" w:rsidTr="003540E9">
        <w:trPr>
          <w:trHeight w:val="900"/>
        </w:trPr>
        <w:tc>
          <w:tcPr>
            <w:tcW w:w="888" w:type="dxa"/>
            <w:tcBorders>
              <w:top w:val="nil"/>
              <w:left w:val="single" w:sz="4" w:space="0" w:color="auto"/>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7</w:t>
            </w:r>
          </w:p>
        </w:tc>
        <w:tc>
          <w:tcPr>
            <w:tcW w:w="1472"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CS1302-P</w:t>
            </w:r>
          </w:p>
        </w:tc>
        <w:tc>
          <w:tcPr>
            <w:tcW w:w="328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 xml:space="preserve">Numerical Analysis &amp; Computer Programming Lab </w:t>
            </w:r>
          </w:p>
        </w:tc>
        <w:tc>
          <w:tcPr>
            <w:tcW w:w="112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1215"/>
        </w:trPr>
        <w:tc>
          <w:tcPr>
            <w:tcW w:w="8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8</w:t>
            </w:r>
          </w:p>
        </w:tc>
        <w:tc>
          <w:tcPr>
            <w:tcW w:w="1472"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ME1307-P</w:t>
            </w:r>
            <w:r w:rsidRPr="00634CBA">
              <w:rPr>
                <w:rFonts w:asciiTheme="majorHAnsi" w:eastAsia="Times New Roman" w:hAnsiTheme="majorHAnsi" w:cs="Times New Roman"/>
                <w:color w:val="000000"/>
              </w:rPr>
              <w:br/>
              <w:t>ME1308-P</w:t>
            </w:r>
          </w:p>
        </w:tc>
        <w:tc>
          <w:tcPr>
            <w:tcW w:w="328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Material Sc./ Strength of Materials Lab</w:t>
            </w:r>
            <w:r w:rsidRPr="00634CBA">
              <w:rPr>
                <w:rFonts w:asciiTheme="majorHAnsi" w:eastAsia="Times New Roman" w:hAnsiTheme="majorHAnsi" w:cs="Times New Roman"/>
                <w:color w:val="000000"/>
              </w:rPr>
              <w:br/>
              <w:t>(To be taken in alternate weeks)</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66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9</w:t>
            </w:r>
          </w:p>
        </w:tc>
        <w:tc>
          <w:tcPr>
            <w:tcW w:w="1472"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ME1309-P</w:t>
            </w:r>
          </w:p>
        </w:tc>
        <w:tc>
          <w:tcPr>
            <w:tcW w:w="328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Fluid Mechanics &amp; Fluid Machinery Lab</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915"/>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10</w:t>
            </w:r>
          </w:p>
        </w:tc>
        <w:tc>
          <w:tcPr>
            <w:tcW w:w="1472"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EE1302-P</w:t>
            </w:r>
          </w:p>
        </w:tc>
        <w:tc>
          <w:tcPr>
            <w:tcW w:w="328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Electrical Measurements &amp; Instrumentation Lab</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660"/>
        </w:trPr>
        <w:tc>
          <w:tcPr>
            <w:tcW w:w="888"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11</w:t>
            </w:r>
          </w:p>
        </w:tc>
        <w:tc>
          <w:tcPr>
            <w:tcW w:w="1472"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HS1303-P</w:t>
            </w:r>
          </w:p>
        </w:tc>
        <w:tc>
          <w:tcPr>
            <w:tcW w:w="328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General Proficiency III</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660"/>
        </w:trPr>
        <w:tc>
          <w:tcPr>
            <w:tcW w:w="56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Total</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16</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2</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12</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28</w:t>
            </w:r>
          </w:p>
        </w:tc>
      </w:tr>
      <w:tr w:rsidR="000F6468" w:rsidRPr="00634CBA" w:rsidTr="003540E9">
        <w:trPr>
          <w:gridAfter w:val="1"/>
          <w:wAfter w:w="60" w:type="dxa"/>
          <w:trHeight w:val="600"/>
        </w:trPr>
        <w:tc>
          <w:tcPr>
            <w:tcW w:w="10060"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468" w:rsidRPr="00634CBA" w:rsidRDefault="000F6468" w:rsidP="003540E9">
            <w:pPr>
              <w:spacing w:after="0" w:line="240" w:lineRule="auto"/>
              <w:ind w:firstLineChars="100" w:firstLine="221"/>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lastRenderedPageBreak/>
              <w:t>ELECTRICAL &amp; ELECTRONICS ENGINEERING         YEAR : II           SEMESTER: - IV</w:t>
            </w:r>
          </w:p>
        </w:tc>
      </w:tr>
      <w:tr w:rsidR="000F6468" w:rsidRPr="00634CBA" w:rsidTr="003540E9">
        <w:trPr>
          <w:gridAfter w:val="1"/>
          <w:wAfter w:w="60" w:type="dxa"/>
          <w:trHeight w:val="600"/>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SL. No.</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Course No.</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Subject</w:t>
            </w:r>
          </w:p>
        </w:tc>
        <w:tc>
          <w:tcPr>
            <w:tcW w:w="3360" w:type="dxa"/>
            <w:gridSpan w:val="6"/>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Periods</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Credit</w:t>
            </w:r>
          </w:p>
        </w:tc>
      </w:tr>
      <w:tr w:rsidR="000F6468" w:rsidRPr="00634CBA" w:rsidTr="003540E9">
        <w:trPr>
          <w:gridAfter w:val="1"/>
          <w:wAfter w:w="60" w:type="dxa"/>
          <w:trHeight w:val="600"/>
        </w:trPr>
        <w:tc>
          <w:tcPr>
            <w:tcW w:w="5580"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THEORY</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L</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T</w:t>
            </w:r>
          </w:p>
        </w:tc>
        <w:tc>
          <w:tcPr>
            <w:tcW w:w="112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P</w:t>
            </w:r>
          </w:p>
        </w:tc>
        <w:tc>
          <w:tcPr>
            <w:tcW w:w="1120" w:type="dxa"/>
            <w:gridSpan w:val="2"/>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r>
      <w:tr w:rsidR="000F6468" w:rsidRPr="00634CBA" w:rsidTr="003540E9">
        <w:trPr>
          <w:gridAfter w:val="1"/>
          <w:wAfter w:w="60" w:type="dxa"/>
          <w:trHeight w:val="402"/>
        </w:trPr>
        <w:tc>
          <w:tcPr>
            <w:tcW w:w="5580" w:type="dxa"/>
            <w:gridSpan w:val="4"/>
            <w:vMerge/>
            <w:tcBorders>
              <w:top w:val="single" w:sz="4" w:space="0" w:color="auto"/>
              <w:left w:val="single" w:sz="4" w:space="0" w:color="auto"/>
              <w:bottom w:val="single" w:sz="4" w:space="0" w:color="000000"/>
              <w:right w:val="single" w:sz="4" w:space="0" w:color="000000"/>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color w:val="000000"/>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color w:val="000000"/>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color w:val="000000"/>
              </w:rPr>
            </w:pPr>
          </w:p>
        </w:tc>
        <w:tc>
          <w:tcPr>
            <w:tcW w:w="1120" w:type="dxa"/>
            <w:gridSpan w:val="2"/>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r>
      <w:tr w:rsidR="000F6468" w:rsidRPr="00634CBA" w:rsidTr="003540E9">
        <w:trPr>
          <w:gridAfter w:val="1"/>
          <w:wAfter w:w="60" w:type="dxa"/>
          <w:trHeight w:val="900"/>
        </w:trPr>
        <w:tc>
          <w:tcPr>
            <w:tcW w:w="1020" w:type="dxa"/>
            <w:gridSpan w:val="2"/>
            <w:tcBorders>
              <w:top w:val="nil"/>
              <w:left w:val="single" w:sz="4" w:space="0" w:color="auto"/>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w:t>
            </w:r>
          </w:p>
        </w:tc>
        <w:tc>
          <w:tcPr>
            <w:tcW w:w="134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EC1404</w:t>
            </w:r>
          </w:p>
        </w:tc>
        <w:tc>
          <w:tcPr>
            <w:tcW w:w="32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Solid State Devices</w:t>
            </w:r>
          </w:p>
        </w:tc>
        <w:tc>
          <w:tcPr>
            <w:tcW w:w="112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c>
          <w:tcPr>
            <w:tcW w:w="112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gridAfter w:val="1"/>
          <w:wAfter w:w="60" w:type="dxa"/>
          <w:trHeight w:val="900"/>
        </w:trPr>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EE1402</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Circuit Theory</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gridAfter w:val="1"/>
          <w:wAfter w:w="60" w:type="dxa"/>
          <w:trHeight w:val="900"/>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EE1403</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Electromagnetic Theory</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gridAfter w:val="1"/>
          <w:wAfter w:w="60" w:type="dxa"/>
          <w:trHeight w:val="900"/>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4</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EE1404</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Electrical Machine - I</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4</w:t>
            </w:r>
          </w:p>
        </w:tc>
      </w:tr>
      <w:tr w:rsidR="000F6468" w:rsidRPr="00634CBA" w:rsidTr="003540E9">
        <w:trPr>
          <w:gridAfter w:val="1"/>
          <w:wAfter w:w="60" w:type="dxa"/>
          <w:trHeight w:val="900"/>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5</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EC1407</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Digital Electronics</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gridAfter w:val="1"/>
          <w:wAfter w:w="60" w:type="dxa"/>
          <w:trHeight w:val="1002"/>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6</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EE1406</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Power System I</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gridAfter w:val="1"/>
          <w:wAfter w:w="60" w:type="dxa"/>
          <w:trHeight w:val="900"/>
        </w:trPr>
        <w:tc>
          <w:tcPr>
            <w:tcW w:w="10060"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Practical/Drawing/Design</w:t>
            </w:r>
          </w:p>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 </w:t>
            </w:r>
          </w:p>
        </w:tc>
      </w:tr>
      <w:tr w:rsidR="000F6468" w:rsidRPr="00634CBA" w:rsidTr="003540E9">
        <w:trPr>
          <w:gridAfter w:val="1"/>
          <w:wAfter w:w="60" w:type="dxa"/>
          <w:trHeight w:val="900"/>
        </w:trPr>
        <w:tc>
          <w:tcPr>
            <w:tcW w:w="1020" w:type="dxa"/>
            <w:gridSpan w:val="2"/>
            <w:tcBorders>
              <w:top w:val="nil"/>
              <w:left w:val="single" w:sz="4" w:space="0" w:color="auto"/>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7</w:t>
            </w:r>
          </w:p>
        </w:tc>
        <w:tc>
          <w:tcPr>
            <w:tcW w:w="134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EC1409-P</w:t>
            </w:r>
          </w:p>
        </w:tc>
        <w:tc>
          <w:tcPr>
            <w:tcW w:w="32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Solid State Devices Lab</w:t>
            </w:r>
          </w:p>
        </w:tc>
        <w:tc>
          <w:tcPr>
            <w:tcW w:w="112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gridAfter w:val="1"/>
          <w:wAfter w:w="60" w:type="dxa"/>
          <w:trHeight w:val="900"/>
        </w:trPr>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8</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EE1407-P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Circuit Theory Lab</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gridAfter w:val="1"/>
          <w:wAfter w:w="60" w:type="dxa"/>
          <w:trHeight w:val="660"/>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9</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EE1408-P</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Electrical Machines Lab I</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gridAfter w:val="1"/>
          <w:wAfter w:w="60" w:type="dxa"/>
          <w:trHeight w:val="915"/>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10</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EC1411-P</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Digital Electronics Lab</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gridAfter w:val="1"/>
          <w:wAfter w:w="60" w:type="dxa"/>
          <w:trHeight w:val="660"/>
        </w:trPr>
        <w:tc>
          <w:tcPr>
            <w:tcW w:w="1020" w:type="dxa"/>
            <w:gridSpan w:val="2"/>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11</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HS1404-P</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General Proficiency IV</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gridAfter w:val="1"/>
          <w:wAfter w:w="60" w:type="dxa"/>
          <w:trHeight w:val="660"/>
        </w:trPr>
        <w:tc>
          <w:tcPr>
            <w:tcW w:w="558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Total</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16</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1</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12</w:t>
            </w:r>
          </w:p>
        </w:tc>
        <w:tc>
          <w:tcPr>
            <w:tcW w:w="1120"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27</w:t>
            </w:r>
          </w:p>
        </w:tc>
      </w:tr>
    </w:tbl>
    <w:p w:rsidR="000F6468" w:rsidRPr="00634CBA" w:rsidRDefault="000F6468" w:rsidP="000F6468">
      <w:pPr>
        <w:rPr>
          <w:rFonts w:asciiTheme="majorHAnsi" w:hAnsiTheme="majorHAnsi"/>
        </w:rPr>
      </w:pPr>
    </w:p>
    <w:p w:rsidR="000F6468" w:rsidRPr="00634CBA" w:rsidRDefault="000F6468" w:rsidP="000F6468">
      <w:pPr>
        <w:rPr>
          <w:rFonts w:asciiTheme="majorHAnsi" w:hAnsiTheme="majorHAnsi"/>
        </w:rPr>
      </w:pPr>
    </w:p>
    <w:tbl>
      <w:tblPr>
        <w:tblW w:w="10060" w:type="dxa"/>
        <w:tblInd w:w="-162" w:type="dxa"/>
        <w:tblLook w:val="04A0"/>
      </w:tblPr>
      <w:tblGrid>
        <w:gridCol w:w="1020"/>
        <w:gridCol w:w="1340"/>
        <w:gridCol w:w="3220"/>
        <w:gridCol w:w="1120"/>
        <w:gridCol w:w="1120"/>
        <w:gridCol w:w="1120"/>
        <w:gridCol w:w="1120"/>
      </w:tblGrid>
      <w:tr w:rsidR="000F6468" w:rsidRPr="00634CBA" w:rsidTr="003540E9">
        <w:trPr>
          <w:trHeight w:val="600"/>
        </w:trPr>
        <w:tc>
          <w:tcPr>
            <w:tcW w:w="100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468" w:rsidRPr="00634CBA" w:rsidRDefault="000F6468" w:rsidP="003540E9">
            <w:pPr>
              <w:spacing w:after="0" w:line="240" w:lineRule="auto"/>
              <w:ind w:firstLineChars="100" w:firstLine="221"/>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lastRenderedPageBreak/>
              <w:t>ELECTRICAL &amp; ELECTRONICS ENGINEERING          YEAR : III          SEMESTER: - V</w:t>
            </w:r>
          </w:p>
        </w:tc>
      </w:tr>
      <w:tr w:rsidR="000F6468" w:rsidRPr="00634CBA" w:rsidTr="003540E9">
        <w:trPr>
          <w:trHeight w:val="6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SL. No.</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Course No.</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Subject</w:t>
            </w:r>
          </w:p>
        </w:tc>
        <w:tc>
          <w:tcPr>
            <w:tcW w:w="3360" w:type="dxa"/>
            <w:gridSpan w:val="3"/>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Periods</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Credit</w:t>
            </w:r>
          </w:p>
        </w:tc>
      </w:tr>
      <w:tr w:rsidR="000F6468" w:rsidRPr="00634CBA" w:rsidTr="003540E9">
        <w:trPr>
          <w:trHeight w:val="600"/>
        </w:trPr>
        <w:tc>
          <w:tcPr>
            <w:tcW w:w="55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THEORY</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L</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w:t>
            </w:r>
          </w:p>
        </w:tc>
        <w:tc>
          <w:tcPr>
            <w:tcW w:w="1120"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r>
      <w:tr w:rsidR="000F6468" w:rsidRPr="00634CBA" w:rsidTr="003540E9">
        <w:trPr>
          <w:trHeight w:val="402"/>
        </w:trPr>
        <w:tc>
          <w:tcPr>
            <w:tcW w:w="5580" w:type="dxa"/>
            <w:gridSpan w:val="3"/>
            <w:vMerge/>
            <w:tcBorders>
              <w:top w:val="single" w:sz="4" w:space="0" w:color="auto"/>
              <w:left w:val="single" w:sz="4" w:space="0" w:color="auto"/>
              <w:bottom w:val="single" w:sz="4" w:space="0" w:color="000000"/>
              <w:right w:val="single" w:sz="4" w:space="0" w:color="000000"/>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0"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0"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0"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0"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r>
      <w:tr w:rsidR="000F6468" w:rsidRPr="00634CBA" w:rsidTr="003540E9">
        <w:trPr>
          <w:trHeight w:val="900"/>
        </w:trPr>
        <w:tc>
          <w:tcPr>
            <w:tcW w:w="1020" w:type="dxa"/>
            <w:tcBorders>
              <w:top w:val="nil"/>
              <w:left w:val="single" w:sz="4" w:space="0" w:color="auto"/>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w:t>
            </w:r>
          </w:p>
        </w:tc>
        <w:tc>
          <w:tcPr>
            <w:tcW w:w="134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HS1502</w:t>
            </w:r>
          </w:p>
        </w:tc>
        <w:tc>
          <w:tcPr>
            <w:tcW w:w="32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Management Science</w:t>
            </w:r>
          </w:p>
        </w:tc>
        <w:tc>
          <w:tcPr>
            <w:tcW w:w="11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c>
          <w:tcPr>
            <w:tcW w:w="11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90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EC1505</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Analog Electronics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9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EE1502</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Control Engineering</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9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4</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EE1503</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Electrical Machines - II</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9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5</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EE1504</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Power System - II</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100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6</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EC1506</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Digital Electronics &amp; Logic Design</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900"/>
        </w:trPr>
        <w:tc>
          <w:tcPr>
            <w:tcW w:w="100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Practical/Drawing/Design</w:t>
            </w:r>
          </w:p>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 </w:t>
            </w:r>
          </w:p>
        </w:tc>
      </w:tr>
      <w:tr w:rsidR="000F6468" w:rsidRPr="00634CBA" w:rsidTr="003540E9">
        <w:trPr>
          <w:trHeight w:val="900"/>
        </w:trPr>
        <w:tc>
          <w:tcPr>
            <w:tcW w:w="1020" w:type="dxa"/>
            <w:tcBorders>
              <w:top w:val="nil"/>
              <w:left w:val="single" w:sz="4" w:space="0" w:color="auto"/>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7</w:t>
            </w:r>
          </w:p>
        </w:tc>
        <w:tc>
          <w:tcPr>
            <w:tcW w:w="134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EC1509-P</w:t>
            </w:r>
          </w:p>
        </w:tc>
        <w:tc>
          <w:tcPr>
            <w:tcW w:w="32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Analog Electronics Lab</w:t>
            </w:r>
          </w:p>
        </w:tc>
        <w:tc>
          <w:tcPr>
            <w:tcW w:w="11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90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8</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EE1507-P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Electrical Machines Lab II</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66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9</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EE1508-P</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Power System Lab</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91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10</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EC1510-P</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Digital, Electronics &amp; Logic Design</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66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11</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HS1505</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General Proficiency V</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660"/>
        </w:trPr>
        <w:tc>
          <w:tcPr>
            <w:tcW w:w="55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Total</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16</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12</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26</w:t>
            </w:r>
          </w:p>
        </w:tc>
      </w:tr>
    </w:tbl>
    <w:p w:rsidR="000F6468" w:rsidRPr="00634CBA" w:rsidRDefault="000F6468" w:rsidP="000F6468">
      <w:pPr>
        <w:rPr>
          <w:rFonts w:asciiTheme="majorHAnsi" w:hAnsiTheme="majorHAnsi"/>
        </w:rPr>
      </w:pPr>
    </w:p>
    <w:p w:rsidR="000F6468" w:rsidRPr="00634CBA" w:rsidRDefault="000F6468" w:rsidP="000F6468">
      <w:pPr>
        <w:rPr>
          <w:rFonts w:asciiTheme="majorHAnsi" w:hAnsiTheme="majorHAnsi"/>
        </w:rPr>
      </w:pPr>
    </w:p>
    <w:tbl>
      <w:tblPr>
        <w:tblW w:w="10060" w:type="dxa"/>
        <w:tblInd w:w="-162" w:type="dxa"/>
        <w:tblLook w:val="04A0"/>
      </w:tblPr>
      <w:tblGrid>
        <w:gridCol w:w="1020"/>
        <w:gridCol w:w="1340"/>
        <w:gridCol w:w="3220"/>
        <w:gridCol w:w="1120"/>
        <w:gridCol w:w="1120"/>
        <w:gridCol w:w="1120"/>
        <w:gridCol w:w="1120"/>
      </w:tblGrid>
      <w:tr w:rsidR="000F6468" w:rsidRPr="00634CBA" w:rsidTr="003540E9">
        <w:trPr>
          <w:trHeight w:val="600"/>
        </w:trPr>
        <w:tc>
          <w:tcPr>
            <w:tcW w:w="1006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468" w:rsidRPr="00634CBA" w:rsidRDefault="000F6468" w:rsidP="003540E9">
            <w:pPr>
              <w:spacing w:after="0" w:line="240" w:lineRule="auto"/>
              <w:ind w:firstLineChars="100" w:firstLine="221"/>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lastRenderedPageBreak/>
              <w:t>ELECTRICAL &amp; ELECTRONICS ENGINEERING           YEAR : III       SEMESTER: - VI</w:t>
            </w:r>
          </w:p>
        </w:tc>
      </w:tr>
      <w:tr w:rsidR="000F6468" w:rsidRPr="00634CBA" w:rsidTr="003540E9">
        <w:trPr>
          <w:trHeight w:val="6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SL. No.</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Course No.</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Subject</w:t>
            </w:r>
          </w:p>
        </w:tc>
        <w:tc>
          <w:tcPr>
            <w:tcW w:w="3360" w:type="dxa"/>
            <w:gridSpan w:val="3"/>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Periods</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Credit</w:t>
            </w:r>
          </w:p>
        </w:tc>
      </w:tr>
      <w:tr w:rsidR="000F6468" w:rsidRPr="00634CBA" w:rsidTr="003540E9">
        <w:trPr>
          <w:trHeight w:val="600"/>
        </w:trPr>
        <w:tc>
          <w:tcPr>
            <w:tcW w:w="5580"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THEORY</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L</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w:t>
            </w:r>
          </w:p>
        </w:tc>
        <w:tc>
          <w:tcPr>
            <w:tcW w:w="1120" w:type="dxa"/>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w:t>
            </w:r>
          </w:p>
        </w:tc>
        <w:tc>
          <w:tcPr>
            <w:tcW w:w="1120"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r>
      <w:tr w:rsidR="000F6468" w:rsidRPr="00634CBA" w:rsidTr="003540E9">
        <w:trPr>
          <w:trHeight w:val="402"/>
        </w:trPr>
        <w:tc>
          <w:tcPr>
            <w:tcW w:w="5580" w:type="dxa"/>
            <w:gridSpan w:val="3"/>
            <w:vMerge/>
            <w:tcBorders>
              <w:top w:val="single" w:sz="4" w:space="0" w:color="auto"/>
              <w:left w:val="single" w:sz="4" w:space="0" w:color="auto"/>
              <w:bottom w:val="single" w:sz="4" w:space="0" w:color="000000"/>
              <w:right w:val="single" w:sz="4" w:space="0" w:color="000000"/>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0"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0"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0"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0"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r>
      <w:tr w:rsidR="000F6468" w:rsidRPr="00634CBA" w:rsidTr="003540E9">
        <w:trPr>
          <w:trHeight w:val="900"/>
        </w:trPr>
        <w:tc>
          <w:tcPr>
            <w:tcW w:w="1020" w:type="dxa"/>
            <w:tcBorders>
              <w:top w:val="nil"/>
              <w:left w:val="single" w:sz="4" w:space="0" w:color="auto"/>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w:t>
            </w:r>
          </w:p>
        </w:tc>
        <w:tc>
          <w:tcPr>
            <w:tcW w:w="134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EC1612</w:t>
            </w:r>
          </w:p>
        </w:tc>
        <w:tc>
          <w:tcPr>
            <w:tcW w:w="32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Signals &amp; Systems</w:t>
            </w:r>
          </w:p>
        </w:tc>
        <w:tc>
          <w:tcPr>
            <w:tcW w:w="11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c>
          <w:tcPr>
            <w:tcW w:w="11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90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EC1607</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Microprocessors &amp; Microcontrollers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9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EC1608</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Communication Engineering</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9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4</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EE1603</w:t>
            </w:r>
          </w:p>
        </w:tc>
        <w:tc>
          <w:tcPr>
            <w:tcW w:w="32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 xml:space="preserve">Power Electronics </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90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5</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EE1604</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Power System - Stability</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1002"/>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6</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EE1605</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Design of Control System</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900"/>
        </w:trPr>
        <w:tc>
          <w:tcPr>
            <w:tcW w:w="1006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Practical/Drawing/Design</w:t>
            </w:r>
          </w:p>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 </w:t>
            </w:r>
          </w:p>
        </w:tc>
      </w:tr>
      <w:tr w:rsidR="000F6468" w:rsidRPr="00634CBA" w:rsidTr="003540E9">
        <w:trPr>
          <w:trHeight w:val="900"/>
        </w:trPr>
        <w:tc>
          <w:tcPr>
            <w:tcW w:w="1020" w:type="dxa"/>
            <w:tcBorders>
              <w:top w:val="nil"/>
              <w:left w:val="single" w:sz="4" w:space="0" w:color="auto"/>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7</w:t>
            </w:r>
          </w:p>
        </w:tc>
        <w:tc>
          <w:tcPr>
            <w:tcW w:w="134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EC1611-P</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Microprocessors &amp; Microcontrollers Lab</w:t>
            </w:r>
          </w:p>
        </w:tc>
        <w:tc>
          <w:tcPr>
            <w:tcW w:w="11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90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8</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EE1606-P</w:t>
            </w:r>
          </w:p>
        </w:tc>
        <w:tc>
          <w:tcPr>
            <w:tcW w:w="3220"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Power Electronics Lab</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84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9</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EE1607-P</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Power System Stability Lab</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915"/>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10</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EE1608-P</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Control Systems Lab</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66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11</w:t>
            </w:r>
          </w:p>
        </w:tc>
        <w:tc>
          <w:tcPr>
            <w:tcW w:w="134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HS1606-P</w:t>
            </w:r>
          </w:p>
        </w:tc>
        <w:tc>
          <w:tcPr>
            <w:tcW w:w="32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General Proficiency VI</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660"/>
        </w:trPr>
        <w:tc>
          <w:tcPr>
            <w:tcW w:w="55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Total</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16</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12</w:t>
            </w:r>
          </w:p>
        </w:tc>
        <w:tc>
          <w:tcPr>
            <w:tcW w:w="1120"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26</w:t>
            </w:r>
          </w:p>
        </w:tc>
      </w:tr>
    </w:tbl>
    <w:p w:rsidR="000F6468" w:rsidRPr="00634CBA" w:rsidRDefault="000F6468" w:rsidP="000F6468">
      <w:pPr>
        <w:rPr>
          <w:rFonts w:asciiTheme="majorHAnsi" w:hAnsiTheme="majorHAnsi"/>
        </w:rPr>
      </w:pPr>
    </w:p>
    <w:p w:rsidR="000F6468" w:rsidRPr="00634CBA" w:rsidRDefault="000F6468" w:rsidP="000F6468">
      <w:pPr>
        <w:rPr>
          <w:rFonts w:asciiTheme="majorHAnsi" w:hAnsiTheme="majorHAnsi"/>
        </w:rPr>
      </w:pPr>
    </w:p>
    <w:p w:rsidR="000F6468" w:rsidRPr="00634CBA" w:rsidRDefault="000F6468" w:rsidP="000F6468">
      <w:pPr>
        <w:rPr>
          <w:rFonts w:asciiTheme="majorHAnsi" w:hAnsiTheme="majorHAnsi"/>
        </w:rPr>
      </w:pPr>
    </w:p>
    <w:tbl>
      <w:tblPr>
        <w:tblW w:w="10080" w:type="dxa"/>
        <w:tblInd w:w="-60" w:type="dxa"/>
        <w:tblLook w:val="04A0"/>
      </w:tblPr>
      <w:tblGrid>
        <w:gridCol w:w="1022"/>
        <w:gridCol w:w="1343"/>
        <w:gridCol w:w="3226"/>
        <w:gridCol w:w="1122"/>
        <w:gridCol w:w="1122"/>
        <w:gridCol w:w="1122"/>
        <w:gridCol w:w="1123"/>
      </w:tblGrid>
      <w:tr w:rsidR="000F6468" w:rsidRPr="00634CBA" w:rsidTr="003540E9">
        <w:trPr>
          <w:trHeight w:val="388"/>
        </w:trPr>
        <w:tc>
          <w:tcPr>
            <w:tcW w:w="1008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468" w:rsidRPr="00634CBA" w:rsidRDefault="000F6468" w:rsidP="003540E9">
            <w:pPr>
              <w:spacing w:after="0" w:line="240" w:lineRule="auto"/>
              <w:ind w:firstLineChars="100" w:firstLine="221"/>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lastRenderedPageBreak/>
              <w:t>ELECTRICAL &amp; ELECTRONICS ENGINEERING          YEAR : IV       SEMESTER: - VII</w:t>
            </w:r>
          </w:p>
        </w:tc>
      </w:tr>
      <w:tr w:rsidR="000F6468" w:rsidRPr="00634CBA" w:rsidTr="003540E9">
        <w:trPr>
          <w:trHeight w:val="388"/>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SL. No.</w:t>
            </w:r>
          </w:p>
        </w:tc>
        <w:tc>
          <w:tcPr>
            <w:tcW w:w="1343"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Course No.</w:t>
            </w:r>
          </w:p>
        </w:tc>
        <w:tc>
          <w:tcPr>
            <w:tcW w:w="3226"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Subject</w:t>
            </w:r>
          </w:p>
        </w:tc>
        <w:tc>
          <w:tcPr>
            <w:tcW w:w="3366" w:type="dxa"/>
            <w:gridSpan w:val="3"/>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Periods</w:t>
            </w:r>
          </w:p>
        </w:tc>
        <w:tc>
          <w:tcPr>
            <w:tcW w:w="1123" w:type="dxa"/>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Credit</w:t>
            </w:r>
          </w:p>
        </w:tc>
      </w:tr>
      <w:tr w:rsidR="000F6468" w:rsidRPr="00634CBA" w:rsidTr="003540E9">
        <w:trPr>
          <w:trHeight w:val="388"/>
        </w:trPr>
        <w:tc>
          <w:tcPr>
            <w:tcW w:w="559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THEORY</w:t>
            </w:r>
          </w:p>
        </w:tc>
        <w:tc>
          <w:tcPr>
            <w:tcW w:w="1122" w:type="dxa"/>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L</w:t>
            </w:r>
          </w:p>
        </w:tc>
        <w:tc>
          <w:tcPr>
            <w:tcW w:w="1122" w:type="dxa"/>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w:t>
            </w:r>
          </w:p>
        </w:tc>
        <w:tc>
          <w:tcPr>
            <w:tcW w:w="1122" w:type="dxa"/>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w:t>
            </w:r>
          </w:p>
        </w:tc>
        <w:tc>
          <w:tcPr>
            <w:tcW w:w="1123"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r>
      <w:tr w:rsidR="000F6468" w:rsidRPr="00634CBA" w:rsidTr="003540E9">
        <w:trPr>
          <w:trHeight w:val="260"/>
        </w:trPr>
        <w:tc>
          <w:tcPr>
            <w:tcW w:w="5591" w:type="dxa"/>
            <w:gridSpan w:val="3"/>
            <w:vMerge/>
            <w:tcBorders>
              <w:top w:val="single" w:sz="4" w:space="0" w:color="auto"/>
              <w:left w:val="single" w:sz="4" w:space="0" w:color="auto"/>
              <w:bottom w:val="single" w:sz="4" w:space="0" w:color="000000"/>
              <w:right w:val="single" w:sz="4" w:space="0" w:color="000000"/>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2"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2"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2"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23"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r>
      <w:tr w:rsidR="000F6468" w:rsidRPr="00634CBA" w:rsidTr="003540E9">
        <w:trPr>
          <w:trHeight w:val="582"/>
        </w:trPr>
        <w:tc>
          <w:tcPr>
            <w:tcW w:w="1022" w:type="dxa"/>
            <w:tcBorders>
              <w:top w:val="nil"/>
              <w:left w:val="single" w:sz="4" w:space="0" w:color="auto"/>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w:t>
            </w:r>
          </w:p>
        </w:tc>
        <w:tc>
          <w:tcPr>
            <w:tcW w:w="1343"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EE1701</w:t>
            </w:r>
          </w:p>
        </w:tc>
        <w:tc>
          <w:tcPr>
            <w:tcW w:w="3226"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Computer Aided Power System</w:t>
            </w:r>
          </w:p>
        </w:tc>
        <w:tc>
          <w:tcPr>
            <w:tcW w:w="1122"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2"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2"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3"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582"/>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EE1702</w:t>
            </w:r>
          </w:p>
        </w:tc>
        <w:tc>
          <w:tcPr>
            <w:tcW w:w="3226"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Network Synthesis</w:t>
            </w:r>
          </w:p>
        </w:tc>
        <w:tc>
          <w:tcPr>
            <w:tcW w:w="112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3"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582"/>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343"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EE1703</w:t>
            </w:r>
          </w:p>
        </w:tc>
        <w:tc>
          <w:tcPr>
            <w:tcW w:w="3226"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Power System Protection &amp; Switch-gears</w:t>
            </w:r>
          </w:p>
        </w:tc>
        <w:tc>
          <w:tcPr>
            <w:tcW w:w="112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3"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582"/>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4</w:t>
            </w:r>
          </w:p>
        </w:tc>
        <w:tc>
          <w:tcPr>
            <w:tcW w:w="1343"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3226"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Open Electives - I</w:t>
            </w:r>
          </w:p>
        </w:tc>
        <w:tc>
          <w:tcPr>
            <w:tcW w:w="112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3"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582"/>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5</w:t>
            </w:r>
          </w:p>
        </w:tc>
        <w:tc>
          <w:tcPr>
            <w:tcW w:w="1343"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3226"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Professional Electives - I</w:t>
            </w:r>
          </w:p>
        </w:tc>
        <w:tc>
          <w:tcPr>
            <w:tcW w:w="112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3"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648"/>
        </w:trPr>
        <w:tc>
          <w:tcPr>
            <w:tcW w:w="559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Practical/Drawing/Design</w:t>
            </w:r>
          </w:p>
        </w:tc>
        <w:tc>
          <w:tcPr>
            <w:tcW w:w="4489" w:type="dxa"/>
            <w:gridSpan w:val="4"/>
            <w:tcBorders>
              <w:top w:val="single" w:sz="4" w:space="0" w:color="auto"/>
              <w:left w:val="nil"/>
              <w:bottom w:val="single" w:sz="4" w:space="0" w:color="auto"/>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 </w:t>
            </w:r>
          </w:p>
        </w:tc>
      </w:tr>
      <w:tr w:rsidR="000F6468" w:rsidRPr="00634CBA" w:rsidTr="003540E9">
        <w:trPr>
          <w:trHeight w:val="582"/>
        </w:trPr>
        <w:tc>
          <w:tcPr>
            <w:tcW w:w="1022" w:type="dxa"/>
            <w:tcBorders>
              <w:top w:val="nil"/>
              <w:left w:val="single" w:sz="4" w:space="0" w:color="auto"/>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6</w:t>
            </w:r>
          </w:p>
        </w:tc>
        <w:tc>
          <w:tcPr>
            <w:tcW w:w="1343"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EE1704-P</w:t>
            </w:r>
          </w:p>
        </w:tc>
        <w:tc>
          <w:tcPr>
            <w:tcW w:w="3226"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Colloquium</w:t>
            </w:r>
          </w:p>
        </w:tc>
        <w:tc>
          <w:tcPr>
            <w:tcW w:w="1122"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2"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2"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3"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582"/>
        </w:trPr>
        <w:tc>
          <w:tcPr>
            <w:tcW w:w="10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7</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EE1705-P</w:t>
            </w:r>
          </w:p>
        </w:tc>
        <w:tc>
          <w:tcPr>
            <w:tcW w:w="3226"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Computer Aided Power System Lab</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2"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3"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582"/>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8</w:t>
            </w:r>
          </w:p>
        </w:tc>
        <w:tc>
          <w:tcPr>
            <w:tcW w:w="1343"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EE1706-P</w:t>
            </w:r>
          </w:p>
        </w:tc>
        <w:tc>
          <w:tcPr>
            <w:tcW w:w="3226"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 xml:space="preserve">Switch-gears &amp; Protection Lab </w:t>
            </w:r>
          </w:p>
        </w:tc>
        <w:tc>
          <w:tcPr>
            <w:tcW w:w="1122"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3"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592"/>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9</w:t>
            </w:r>
          </w:p>
        </w:tc>
        <w:tc>
          <w:tcPr>
            <w:tcW w:w="1343"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EE1707-P</w:t>
            </w:r>
          </w:p>
        </w:tc>
        <w:tc>
          <w:tcPr>
            <w:tcW w:w="3226"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Project I</w:t>
            </w:r>
          </w:p>
        </w:tc>
        <w:tc>
          <w:tcPr>
            <w:tcW w:w="1122"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23"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534"/>
        </w:trPr>
        <w:tc>
          <w:tcPr>
            <w:tcW w:w="1022"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10</w:t>
            </w:r>
          </w:p>
        </w:tc>
        <w:tc>
          <w:tcPr>
            <w:tcW w:w="1343"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HS1707-P</w:t>
            </w:r>
          </w:p>
        </w:tc>
        <w:tc>
          <w:tcPr>
            <w:tcW w:w="3226"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General Proficiency VII</w:t>
            </w:r>
          </w:p>
        </w:tc>
        <w:tc>
          <w:tcPr>
            <w:tcW w:w="1122"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23"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427"/>
        </w:trPr>
        <w:tc>
          <w:tcPr>
            <w:tcW w:w="559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Total</w:t>
            </w:r>
          </w:p>
        </w:tc>
        <w:tc>
          <w:tcPr>
            <w:tcW w:w="1122"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15</w:t>
            </w:r>
          </w:p>
        </w:tc>
        <w:tc>
          <w:tcPr>
            <w:tcW w:w="1122"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w:t>
            </w:r>
          </w:p>
        </w:tc>
        <w:tc>
          <w:tcPr>
            <w:tcW w:w="1122"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12</w:t>
            </w:r>
          </w:p>
        </w:tc>
        <w:tc>
          <w:tcPr>
            <w:tcW w:w="1123"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25</w:t>
            </w:r>
          </w:p>
        </w:tc>
      </w:tr>
    </w:tbl>
    <w:p w:rsidR="000F6468" w:rsidRPr="00634CBA" w:rsidRDefault="000F6468" w:rsidP="000F6468">
      <w:pPr>
        <w:rPr>
          <w:rFonts w:asciiTheme="majorHAnsi" w:hAnsiTheme="majorHAnsi"/>
        </w:rPr>
      </w:pPr>
    </w:p>
    <w:tbl>
      <w:tblPr>
        <w:tblW w:w="11003" w:type="dxa"/>
        <w:tblInd w:w="-702" w:type="dxa"/>
        <w:tblLook w:val="04A0"/>
      </w:tblPr>
      <w:tblGrid>
        <w:gridCol w:w="273"/>
        <w:gridCol w:w="1910"/>
        <w:gridCol w:w="2274"/>
        <w:gridCol w:w="1818"/>
        <w:gridCol w:w="4728"/>
      </w:tblGrid>
      <w:tr w:rsidR="000F6468" w:rsidRPr="00634CBA" w:rsidTr="003540E9">
        <w:trPr>
          <w:trHeight w:val="431"/>
        </w:trPr>
        <w:tc>
          <w:tcPr>
            <w:tcW w:w="273" w:type="dxa"/>
            <w:tcBorders>
              <w:top w:val="nil"/>
              <w:left w:val="nil"/>
              <w:bottom w:val="nil"/>
              <w:right w:val="nil"/>
            </w:tcBorders>
            <w:shd w:val="clear" w:color="auto" w:fill="auto"/>
            <w:noWrap/>
            <w:vAlign w:val="bottom"/>
            <w:hideMark/>
          </w:tcPr>
          <w:p w:rsidR="000F6468" w:rsidRPr="00634CBA" w:rsidRDefault="000F6468" w:rsidP="003540E9">
            <w:pPr>
              <w:spacing w:after="0" w:line="240" w:lineRule="auto"/>
              <w:rPr>
                <w:rFonts w:asciiTheme="majorHAnsi" w:eastAsia="Times New Roman" w:hAnsiTheme="majorHAnsi" w:cs="Times New Roman"/>
                <w:color w:val="000000"/>
                <w:sz w:val="23"/>
                <w:szCs w:val="23"/>
              </w:rPr>
            </w:pPr>
          </w:p>
        </w:tc>
        <w:tc>
          <w:tcPr>
            <w:tcW w:w="1910" w:type="dxa"/>
            <w:tcBorders>
              <w:top w:val="single" w:sz="4" w:space="0" w:color="auto"/>
              <w:left w:val="single" w:sz="4" w:space="0" w:color="auto"/>
              <w:bottom w:val="single" w:sz="4" w:space="0" w:color="auto"/>
              <w:right w:val="single" w:sz="4" w:space="0" w:color="auto"/>
            </w:tcBorders>
            <w:shd w:val="clear" w:color="auto" w:fill="auto"/>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Elective</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proofErr w:type="spellStart"/>
            <w:r w:rsidRPr="00634CBA">
              <w:rPr>
                <w:rFonts w:asciiTheme="majorHAnsi" w:eastAsia="Times New Roman" w:hAnsiTheme="majorHAnsi" w:cs="Times New Roman"/>
                <w:b/>
                <w:bCs/>
                <w:color w:val="000000"/>
              </w:rPr>
              <w:t>Sl</w:t>
            </w:r>
            <w:proofErr w:type="spellEnd"/>
            <w:r w:rsidRPr="00634CBA">
              <w:rPr>
                <w:rFonts w:asciiTheme="majorHAnsi" w:eastAsia="Times New Roman" w:hAnsiTheme="majorHAnsi" w:cs="Times New Roman"/>
                <w:b/>
                <w:bCs/>
                <w:color w:val="000000"/>
              </w:rPr>
              <w:t xml:space="preserve"> No.</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Code</w:t>
            </w:r>
          </w:p>
        </w:tc>
        <w:tc>
          <w:tcPr>
            <w:tcW w:w="4728"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Subject</w:t>
            </w:r>
          </w:p>
        </w:tc>
      </w:tr>
      <w:tr w:rsidR="000F6468" w:rsidRPr="00634CBA" w:rsidTr="003540E9">
        <w:trPr>
          <w:trHeight w:val="431"/>
        </w:trPr>
        <w:tc>
          <w:tcPr>
            <w:tcW w:w="273" w:type="dxa"/>
            <w:tcBorders>
              <w:top w:val="nil"/>
              <w:left w:val="nil"/>
              <w:bottom w:val="nil"/>
              <w:right w:val="nil"/>
            </w:tcBorders>
            <w:shd w:val="clear" w:color="auto" w:fill="auto"/>
            <w:noWrap/>
            <w:vAlign w:val="bottom"/>
            <w:hideMark/>
          </w:tcPr>
          <w:p w:rsidR="000F6468" w:rsidRPr="00634CBA" w:rsidRDefault="000F6468" w:rsidP="003540E9">
            <w:pPr>
              <w:spacing w:after="0" w:line="240" w:lineRule="auto"/>
              <w:rPr>
                <w:rFonts w:asciiTheme="majorHAnsi" w:eastAsia="Times New Roman" w:hAnsiTheme="majorHAnsi" w:cs="Times New Roman"/>
                <w:color w:val="000000"/>
                <w:sz w:val="23"/>
                <w:szCs w:val="23"/>
              </w:rPr>
            </w:pPr>
          </w:p>
        </w:tc>
        <w:tc>
          <w:tcPr>
            <w:tcW w:w="1910" w:type="dxa"/>
            <w:vMerge w:val="restart"/>
            <w:tcBorders>
              <w:top w:val="nil"/>
              <w:left w:val="single" w:sz="4" w:space="0" w:color="auto"/>
              <w:bottom w:val="single" w:sz="4" w:space="0" w:color="auto"/>
              <w:right w:val="single" w:sz="4" w:space="0" w:color="auto"/>
            </w:tcBorders>
            <w:shd w:val="clear" w:color="auto" w:fill="auto"/>
            <w:hideMark/>
          </w:tcPr>
          <w:p w:rsidR="000F6468" w:rsidRPr="00634CBA" w:rsidRDefault="000F6468" w:rsidP="003540E9">
            <w:pPr>
              <w:spacing w:after="0" w:line="240" w:lineRule="auto"/>
              <w:jc w:val="center"/>
              <w:rPr>
                <w:rFonts w:asciiTheme="majorHAnsi" w:eastAsia="Times New Roman" w:hAnsiTheme="majorHAnsi" w:cs="Times New Roman"/>
                <w:color w:val="000000"/>
              </w:rPr>
            </w:pPr>
          </w:p>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Open           Elective                    I</w:t>
            </w:r>
          </w:p>
          <w:p w:rsidR="000F6468" w:rsidRPr="00634CBA" w:rsidRDefault="000F6468" w:rsidP="003540E9">
            <w:pPr>
              <w:spacing w:after="0" w:line="240" w:lineRule="auto"/>
              <w:jc w:val="center"/>
              <w:rPr>
                <w:rFonts w:asciiTheme="majorHAnsi" w:eastAsia="Times New Roman" w:hAnsiTheme="majorHAnsi" w:cs="Times New Roman"/>
                <w:color w:val="000000"/>
              </w:rPr>
            </w:pPr>
          </w:p>
          <w:p w:rsidR="000F6468" w:rsidRPr="00634CBA" w:rsidRDefault="000F6468" w:rsidP="003540E9">
            <w:pPr>
              <w:spacing w:after="0" w:line="240" w:lineRule="auto"/>
              <w:jc w:val="center"/>
              <w:rPr>
                <w:rFonts w:asciiTheme="majorHAnsi" w:eastAsia="Times New Roman" w:hAnsiTheme="majorHAnsi" w:cs="Times New Roman"/>
                <w:color w:val="000000"/>
              </w:rPr>
            </w:pPr>
          </w:p>
        </w:tc>
        <w:tc>
          <w:tcPr>
            <w:tcW w:w="2274"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w:t>
            </w:r>
          </w:p>
        </w:tc>
        <w:tc>
          <w:tcPr>
            <w:tcW w:w="1818"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HS-2721</w:t>
            </w:r>
          </w:p>
        </w:tc>
        <w:tc>
          <w:tcPr>
            <w:tcW w:w="4728"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Enterprise Resource Management</w:t>
            </w:r>
          </w:p>
        </w:tc>
      </w:tr>
      <w:tr w:rsidR="000F6468" w:rsidRPr="00634CBA" w:rsidTr="003540E9">
        <w:trPr>
          <w:trHeight w:val="431"/>
        </w:trPr>
        <w:tc>
          <w:tcPr>
            <w:tcW w:w="273" w:type="dxa"/>
            <w:tcBorders>
              <w:top w:val="nil"/>
              <w:left w:val="nil"/>
              <w:bottom w:val="nil"/>
              <w:right w:val="nil"/>
            </w:tcBorders>
            <w:shd w:val="clear" w:color="auto" w:fill="auto"/>
            <w:noWrap/>
            <w:vAlign w:val="bottom"/>
            <w:hideMark/>
          </w:tcPr>
          <w:p w:rsidR="000F6468" w:rsidRPr="00634CBA" w:rsidRDefault="000F6468" w:rsidP="003540E9">
            <w:pPr>
              <w:spacing w:after="0" w:line="240" w:lineRule="auto"/>
              <w:rPr>
                <w:rFonts w:asciiTheme="majorHAnsi" w:eastAsia="Times New Roman" w:hAnsiTheme="majorHAnsi" w:cs="Times New Roman"/>
                <w:color w:val="000000"/>
                <w:sz w:val="23"/>
                <w:szCs w:val="23"/>
              </w:rPr>
            </w:pPr>
          </w:p>
        </w:tc>
        <w:tc>
          <w:tcPr>
            <w:tcW w:w="1910" w:type="dxa"/>
            <w:vMerge/>
            <w:tcBorders>
              <w:top w:val="nil"/>
              <w:left w:val="single" w:sz="4" w:space="0" w:color="auto"/>
              <w:bottom w:val="single" w:sz="4" w:space="0" w:color="auto"/>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color w:val="000000"/>
              </w:rPr>
            </w:pPr>
          </w:p>
        </w:tc>
        <w:tc>
          <w:tcPr>
            <w:tcW w:w="2274"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c>
          <w:tcPr>
            <w:tcW w:w="1818"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CS-2721</w:t>
            </w:r>
          </w:p>
        </w:tc>
        <w:tc>
          <w:tcPr>
            <w:tcW w:w="4728"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e-commerce strategy</w:t>
            </w:r>
          </w:p>
        </w:tc>
      </w:tr>
      <w:tr w:rsidR="000F6468" w:rsidRPr="00634CBA" w:rsidTr="003540E9">
        <w:trPr>
          <w:trHeight w:val="431"/>
        </w:trPr>
        <w:tc>
          <w:tcPr>
            <w:tcW w:w="273" w:type="dxa"/>
            <w:tcBorders>
              <w:top w:val="nil"/>
              <w:left w:val="nil"/>
              <w:bottom w:val="nil"/>
              <w:right w:val="nil"/>
            </w:tcBorders>
            <w:shd w:val="clear" w:color="auto" w:fill="auto"/>
            <w:noWrap/>
            <w:vAlign w:val="bottom"/>
            <w:hideMark/>
          </w:tcPr>
          <w:p w:rsidR="000F6468" w:rsidRPr="00634CBA" w:rsidRDefault="000F6468" w:rsidP="003540E9">
            <w:pPr>
              <w:spacing w:after="0" w:line="240" w:lineRule="auto"/>
              <w:rPr>
                <w:rFonts w:asciiTheme="majorHAnsi" w:eastAsia="Times New Roman" w:hAnsiTheme="majorHAnsi" w:cs="Times New Roman"/>
                <w:color w:val="000000"/>
                <w:sz w:val="23"/>
                <w:szCs w:val="23"/>
              </w:rPr>
            </w:pPr>
          </w:p>
        </w:tc>
        <w:tc>
          <w:tcPr>
            <w:tcW w:w="1910" w:type="dxa"/>
            <w:vMerge/>
            <w:tcBorders>
              <w:top w:val="nil"/>
              <w:left w:val="single" w:sz="4" w:space="0" w:color="auto"/>
              <w:bottom w:val="single" w:sz="4" w:space="0" w:color="auto"/>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color w:val="000000"/>
              </w:rPr>
            </w:pPr>
          </w:p>
        </w:tc>
        <w:tc>
          <w:tcPr>
            <w:tcW w:w="2274"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818"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HS-2722</w:t>
            </w:r>
          </w:p>
        </w:tc>
        <w:tc>
          <w:tcPr>
            <w:tcW w:w="4728"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Technology Management</w:t>
            </w:r>
          </w:p>
        </w:tc>
      </w:tr>
      <w:tr w:rsidR="000F6468" w:rsidRPr="00634CBA" w:rsidTr="003540E9">
        <w:trPr>
          <w:trHeight w:val="431"/>
        </w:trPr>
        <w:tc>
          <w:tcPr>
            <w:tcW w:w="273" w:type="dxa"/>
            <w:tcBorders>
              <w:top w:val="nil"/>
              <w:left w:val="nil"/>
              <w:bottom w:val="nil"/>
              <w:right w:val="nil"/>
            </w:tcBorders>
            <w:shd w:val="clear" w:color="auto" w:fill="auto"/>
            <w:noWrap/>
            <w:vAlign w:val="bottom"/>
            <w:hideMark/>
          </w:tcPr>
          <w:p w:rsidR="000F6468" w:rsidRPr="00634CBA" w:rsidRDefault="000F6468" w:rsidP="003540E9">
            <w:pPr>
              <w:spacing w:after="0" w:line="240" w:lineRule="auto"/>
              <w:rPr>
                <w:rFonts w:asciiTheme="majorHAnsi" w:eastAsia="Times New Roman" w:hAnsiTheme="majorHAnsi" w:cs="Times New Roman"/>
                <w:color w:val="000000"/>
                <w:sz w:val="23"/>
                <w:szCs w:val="23"/>
              </w:rPr>
            </w:pPr>
          </w:p>
        </w:tc>
        <w:tc>
          <w:tcPr>
            <w:tcW w:w="1910" w:type="dxa"/>
            <w:vMerge/>
            <w:tcBorders>
              <w:top w:val="nil"/>
              <w:left w:val="single" w:sz="4" w:space="0" w:color="auto"/>
              <w:bottom w:val="single" w:sz="4" w:space="0" w:color="auto"/>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color w:val="000000"/>
              </w:rPr>
            </w:pPr>
          </w:p>
        </w:tc>
        <w:tc>
          <w:tcPr>
            <w:tcW w:w="2274"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4</w:t>
            </w:r>
          </w:p>
        </w:tc>
        <w:tc>
          <w:tcPr>
            <w:tcW w:w="1818"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CS-2722</w:t>
            </w:r>
          </w:p>
        </w:tc>
        <w:tc>
          <w:tcPr>
            <w:tcW w:w="4728"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Software Technology</w:t>
            </w:r>
          </w:p>
        </w:tc>
      </w:tr>
      <w:tr w:rsidR="000F6468" w:rsidRPr="00634CBA" w:rsidTr="003540E9">
        <w:trPr>
          <w:trHeight w:val="431"/>
        </w:trPr>
        <w:tc>
          <w:tcPr>
            <w:tcW w:w="273" w:type="dxa"/>
            <w:tcBorders>
              <w:top w:val="nil"/>
              <w:left w:val="nil"/>
              <w:bottom w:val="nil"/>
              <w:right w:val="nil"/>
            </w:tcBorders>
            <w:shd w:val="clear" w:color="auto" w:fill="auto"/>
            <w:noWrap/>
            <w:vAlign w:val="bottom"/>
            <w:hideMark/>
          </w:tcPr>
          <w:p w:rsidR="000F6468" w:rsidRPr="00634CBA" w:rsidRDefault="000F6468" w:rsidP="003540E9">
            <w:pPr>
              <w:spacing w:after="0" w:line="240" w:lineRule="auto"/>
              <w:rPr>
                <w:rFonts w:asciiTheme="majorHAnsi" w:eastAsia="Times New Roman" w:hAnsiTheme="majorHAnsi" w:cs="Times New Roman"/>
                <w:color w:val="000000"/>
                <w:sz w:val="23"/>
                <w:szCs w:val="23"/>
              </w:rPr>
            </w:pPr>
          </w:p>
        </w:tc>
        <w:tc>
          <w:tcPr>
            <w:tcW w:w="1910" w:type="dxa"/>
            <w:vMerge/>
            <w:tcBorders>
              <w:top w:val="nil"/>
              <w:left w:val="single" w:sz="4" w:space="0" w:color="auto"/>
              <w:bottom w:val="single" w:sz="4" w:space="0" w:color="auto"/>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color w:val="000000"/>
              </w:rPr>
            </w:pPr>
          </w:p>
        </w:tc>
        <w:tc>
          <w:tcPr>
            <w:tcW w:w="2274"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5</w:t>
            </w:r>
          </w:p>
        </w:tc>
        <w:tc>
          <w:tcPr>
            <w:tcW w:w="1818"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HS-2724</w:t>
            </w:r>
          </w:p>
        </w:tc>
        <w:tc>
          <w:tcPr>
            <w:tcW w:w="4728"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Knowledge Management</w:t>
            </w:r>
          </w:p>
        </w:tc>
      </w:tr>
      <w:tr w:rsidR="000F6468" w:rsidRPr="00634CBA" w:rsidTr="003540E9">
        <w:trPr>
          <w:trHeight w:val="440"/>
        </w:trPr>
        <w:tc>
          <w:tcPr>
            <w:tcW w:w="273" w:type="dxa"/>
            <w:tcBorders>
              <w:top w:val="nil"/>
              <w:left w:val="nil"/>
              <w:bottom w:val="nil"/>
              <w:right w:val="nil"/>
            </w:tcBorders>
            <w:shd w:val="clear" w:color="auto" w:fill="auto"/>
            <w:noWrap/>
            <w:vAlign w:val="bottom"/>
            <w:hideMark/>
          </w:tcPr>
          <w:p w:rsidR="000F6468" w:rsidRPr="00634CBA" w:rsidRDefault="000F6468" w:rsidP="003540E9">
            <w:pPr>
              <w:spacing w:after="0" w:line="240" w:lineRule="auto"/>
              <w:rPr>
                <w:rFonts w:asciiTheme="majorHAnsi" w:eastAsia="Times New Roman" w:hAnsiTheme="majorHAnsi" w:cs="Times New Roman"/>
                <w:color w:val="000000"/>
                <w:sz w:val="23"/>
                <w:szCs w:val="23"/>
              </w:rPr>
            </w:pPr>
          </w:p>
        </w:tc>
        <w:tc>
          <w:tcPr>
            <w:tcW w:w="1910" w:type="dxa"/>
            <w:vMerge w:val="restart"/>
            <w:tcBorders>
              <w:top w:val="nil"/>
              <w:left w:val="single" w:sz="4" w:space="0" w:color="auto"/>
              <w:bottom w:val="single" w:sz="4" w:space="0" w:color="auto"/>
              <w:right w:val="single" w:sz="4" w:space="0" w:color="auto"/>
            </w:tcBorders>
            <w:shd w:val="clear" w:color="auto" w:fill="auto"/>
            <w:hideMark/>
          </w:tcPr>
          <w:p w:rsidR="000F6468" w:rsidRPr="00634CBA" w:rsidRDefault="000F6468" w:rsidP="003540E9">
            <w:pPr>
              <w:jc w:val="center"/>
              <w:rPr>
                <w:rFonts w:asciiTheme="majorHAnsi" w:hAnsiTheme="majorHAnsi"/>
                <w:sz w:val="2"/>
              </w:rPr>
            </w:pPr>
          </w:p>
          <w:p w:rsidR="000F6468" w:rsidRPr="00634CBA" w:rsidRDefault="000F6468" w:rsidP="003540E9">
            <w:pPr>
              <w:jc w:val="center"/>
              <w:rPr>
                <w:rFonts w:asciiTheme="majorHAnsi" w:hAnsiTheme="majorHAnsi"/>
              </w:rPr>
            </w:pPr>
            <w:r w:rsidRPr="00634CBA">
              <w:rPr>
                <w:rFonts w:asciiTheme="majorHAnsi" w:hAnsiTheme="majorHAnsi"/>
              </w:rPr>
              <w:t>Professional           Elective                     I</w:t>
            </w:r>
          </w:p>
        </w:tc>
        <w:tc>
          <w:tcPr>
            <w:tcW w:w="2274" w:type="dxa"/>
            <w:tcBorders>
              <w:top w:val="nil"/>
              <w:left w:val="nil"/>
              <w:bottom w:val="single" w:sz="4" w:space="0" w:color="auto"/>
              <w:right w:val="single" w:sz="4" w:space="0" w:color="auto"/>
            </w:tcBorders>
            <w:shd w:val="clear" w:color="auto" w:fill="auto"/>
            <w:vAlign w:val="bottom"/>
            <w:hideMark/>
          </w:tcPr>
          <w:p w:rsidR="000F6468" w:rsidRPr="00634CBA" w:rsidRDefault="000F6468" w:rsidP="003540E9">
            <w:pPr>
              <w:jc w:val="center"/>
              <w:rPr>
                <w:rFonts w:asciiTheme="majorHAnsi" w:hAnsiTheme="majorHAnsi"/>
                <w:sz w:val="2"/>
              </w:rPr>
            </w:pPr>
          </w:p>
          <w:p w:rsidR="000F6468" w:rsidRPr="00634CBA" w:rsidRDefault="000F6468" w:rsidP="003540E9">
            <w:pPr>
              <w:jc w:val="center"/>
              <w:rPr>
                <w:rFonts w:asciiTheme="majorHAnsi" w:hAnsiTheme="majorHAnsi"/>
              </w:rPr>
            </w:pPr>
            <w:r w:rsidRPr="00634CBA">
              <w:rPr>
                <w:rFonts w:asciiTheme="majorHAnsi" w:hAnsiTheme="majorHAnsi"/>
              </w:rPr>
              <w:t>1</w:t>
            </w:r>
          </w:p>
        </w:tc>
        <w:tc>
          <w:tcPr>
            <w:tcW w:w="1818"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pStyle w:val="Header"/>
              <w:jc w:val="center"/>
              <w:rPr>
                <w:rFonts w:asciiTheme="majorHAnsi" w:hAnsiTheme="majorHAnsi"/>
              </w:rPr>
            </w:pPr>
            <w:r w:rsidRPr="00634CBA">
              <w:rPr>
                <w:rFonts w:asciiTheme="majorHAnsi" w:hAnsiTheme="majorHAnsi"/>
              </w:rPr>
              <w:t>EE 2721</w:t>
            </w:r>
          </w:p>
        </w:tc>
        <w:tc>
          <w:tcPr>
            <w:tcW w:w="4728"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pStyle w:val="Header"/>
              <w:jc w:val="center"/>
              <w:rPr>
                <w:rFonts w:asciiTheme="majorHAnsi" w:hAnsiTheme="majorHAnsi"/>
              </w:rPr>
            </w:pPr>
            <w:r w:rsidRPr="00634CBA">
              <w:rPr>
                <w:rFonts w:asciiTheme="majorHAnsi" w:hAnsiTheme="majorHAnsi"/>
              </w:rPr>
              <w:t>Electric Drives</w:t>
            </w:r>
          </w:p>
        </w:tc>
      </w:tr>
      <w:tr w:rsidR="000F6468" w:rsidRPr="00634CBA" w:rsidTr="003540E9">
        <w:trPr>
          <w:trHeight w:val="431"/>
        </w:trPr>
        <w:tc>
          <w:tcPr>
            <w:tcW w:w="273" w:type="dxa"/>
            <w:tcBorders>
              <w:top w:val="nil"/>
              <w:left w:val="nil"/>
              <w:bottom w:val="nil"/>
              <w:right w:val="nil"/>
            </w:tcBorders>
            <w:shd w:val="clear" w:color="auto" w:fill="auto"/>
            <w:noWrap/>
            <w:vAlign w:val="bottom"/>
            <w:hideMark/>
          </w:tcPr>
          <w:p w:rsidR="000F6468" w:rsidRPr="00634CBA" w:rsidRDefault="000F6468" w:rsidP="003540E9">
            <w:pPr>
              <w:spacing w:after="0" w:line="240" w:lineRule="auto"/>
              <w:rPr>
                <w:rFonts w:asciiTheme="majorHAnsi" w:eastAsia="Times New Roman" w:hAnsiTheme="majorHAnsi" w:cs="Times New Roman"/>
                <w:color w:val="000000"/>
                <w:sz w:val="23"/>
                <w:szCs w:val="23"/>
              </w:rPr>
            </w:pPr>
          </w:p>
        </w:tc>
        <w:tc>
          <w:tcPr>
            <w:tcW w:w="1910" w:type="dxa"/>
            <w:vMerge/>
            <w:tcBorders>
              <w:top w:val="nil"/>
              <w:left w:val="single" w:sz="4" w:space="0" w:color="auto"/>
              <w:bottom w:val="single" w:sz="4" w:space="0" w:color="auto"/>
              <w:right w:val="single" w:sz="4" w:space="0" w:color="auto"/>
            </w:tcBorders>
            <w:hideMark/>
          </w:tcPr>
          <w:p w:rsidR="000F6468" w:rsidRPr="00634CBA" w:rsidRDefault="000F6468" w:rsidP="003540E9">
            <w:pPr>
              <w:spacing w:after="0" w:line="240" w:lineRule="auto"/>
              <w:rPr>
                <w:rFonts w:asciiTheme="majorHAnsi" w:eastAsia="Times New Roman" w:hAnsiTheme="majorHAnsi" w:cs="Times New Roman"/>
                <w:color w:val="000000"/>
              </w:rPr>
            </w:pPr>
          </w:p>
        </w:tc>
        <w:tc>
          <w:tcPr>
            <w:tcW w:w="2274"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hAnsiTheme="majorHAnsi"/>
              </w:rPr>
              <w:t>2</w:t>
            </w:r>
          </w:p>
        </w:tc>
        <w:tc>
          <w:tcPr>
            <w:tcW w:w="1818"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hAnsiTheme="majorHAnsi"/>
              </w:rPr>
              <w:t>EE 2722</w:t>
            </w:r>
          </w:p>
        </w:tc>
        <w:tc>
          <w:tcPr>
            <w:tcW w:w="4728"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hAnsiTheme="majorHAnsi"/>
              </w:rPr>
              <w:t>Special Electrical Machines</w:t>
            </w:r>
          </w:p>
        </w:tc>
      </w:tr>
      <w:tr w:rsidR="000F6468" w:rsidRPr="00634CBA" w:rsidTr="003540E9">
        <w:trPr>
          <w:trHeight w:val="431"/>
        </w:trPr>
        <w:tc>
          <w:tcPr>
            <w:tcW w:w="273" w:type="dxa"/>
            <w:tcBorders>
              <w:top w:val="nil"/>
              <w:left w:val="nil"/>
              <w:bottom w:val="nil"/>
              <w:right w:val="nil"/>
            </w:tcBorders>
            <w:shd w:val="clear" w:color="auto" w:fill="auto"/>
            <w:noWrap/>
            <w:vAlign w:val="bottom"/>
            <w:hideMark/>
          </w:tcPr>
          <w:p w:rsidR="000F6468" w:rsidRPr="00634CBA" w:rsidRDefault="000F6468" w:rsidP="003540E9">
            <w:pPr>
              <w:spacing w:after="0" w:line="240" w:lineRule="auto"/>
              <w:rPr>
                <w:rFonts w:asciiTheme="majorHAnsi" w:eastAsia="Times New Roman" w:hAnsiTheme="majorHAnsi" w:cs="Times New Roman"/>
                <w:color w:val="000000"/>
                <w:sz w:val="23"/>
                <w:szCs w:val="23"/>
              </w:rPr>
            </w:pPr>
          </w:p>
        </w:tc>
        <w:tc>
          <w:tcPr>
            <w:tcW w:w="1910" w:type="dxa"/>
            <w:vMerge/>
            <w:tcBorders>
              <w:top w:val="nil"/>
              <w:left w:val="single" w:sz="4" w:space="0" w:color="auto"/>
              <w:bottom w:val="single" w:sz="4" w:space="0" w:color="auto"/>
              <w:right w:val="single" w:sz="4" w:space="0" w:color="auto"/>
            </w:tcBorders>
            <w:hideMark/>
          </w:tcPr>
          <w:p w:rsidR="000F6468" w:rsidRPr="00634CBA" w:rsidRDefault="000F6468" w:rsidP="003540E9">
            <w:pPr>
              <w:spacing w:after="0" w:line="240" w:lineRule="auto"/>
              <w:rPr>
                <w:rFonts w:asciiTheme="majorHAnsi" w:eastAsia="Times New Roman" w:hAnsiTheme="majorHAnsi" w:cs="Times New Roman"/>
                <w:color w:val="000000"/>
              </w:rPr>
            </w:pPr>
          </w:p>
        </w:tc>
        <w:tc>
          <w:tcPr>
            <w:tcW w:w="2274"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hAnsiTheme="majorHAnsi"/>
              </w:rPr>
              <w:t>3</w:t>
            </w:r>
          </w:p>
        </w:tc>
        <w:tc>
          <w:tcPr>
            <w:tcW w:w="1818"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hAnsiTheme="majorHAnsi"/>
              </w:rPr>
              <w:t>EE 2723</w:t>
            </w:r>
          </w:p>
        </w:tc>
        <w:tc>
          <w:tcPr>
            <w:tcW w:w="4728"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hAnsiTheme="majorHAnsi"/>
              </w:rPr>
              <w:t>High Voltage DC Transmission</w:t>
            </w:r>
          </w:p>
        </w:tc>
      </w:tr>
      <w:tr w:rsidR="000F6468" w:rsidRPr="00634CBA" w:rsidTr="003540E9">
        <w:trPr>
          <w:trHeight w:val="431"/>
        </w:trPr>
        <w:tc>
          <w:tcPr>
            <w:tcW w:w="273" w:type="dxa"/>
            <w:tcBorders>
              <w:top w:val="nil"/>
              <w:left w:val="nil"/>
              <w:bottom w:val="nil"/>
              <w:right w:val="nil"/>
            </w:tcBorders>
            <w:shd w:val="clear" w:color="auto" w:fill="auto"/>
            <w:noWrap/>
            <w:vAlign w:val="bottom"/>
            <w:hideMark/>
          </w:tcPr>
          <w:p w:rsidR="000F6468" w:rsidRPr="00634CBA" w:rsidRDefault="000F6468" w:rsidP="003540E9">
            <w:pPr>
              <w:spacing w:after="0" w:line="240" w:lineRule="auto"/>
              <w:rPr>
                <w:rFonts w:asciiTheme="majorHAnsi" w:eastAsia="Times New Roman" w:hAnsiTheme="majorHAnsi" w:cs="Times New Roman"/>
                <w:color w:val="000000"/>
                <w:sz w:val="23"/>
                <w:szCs w:val="23"/>
              </w:rPr>
            </w:pPr>
          </w:p>
        </w:tc>
        <w:tc>
          <w:tcPr>
            <w:tcW w:w="1910" w:type="dxa"/>
            <w:vMerge/>
            <w:tcBorders>
              <w:top w:val="nil"/>
              <w:left w:val="single" w:sz="4" w:space="0" w:color="auto"/>
              <w:bottom w:val="single" w:sz="4" w:space="0" w:color="auto"/>
              <w:right w:val="single" w:sz="4" w:space="0" w:color="auto"/>
            </w:tcBorders>
            <w:hideMark/>
          </w:tcPr>
          <w:p w:rsidR="000F6468" w:rsidRPr="00634CBA" w:rsidRDefault="000F6468" w:rsidP="003540E9">
            <w:pPr>
              <w:spacing w:after="0" w:line="240" w:lineRule="auto"/>
              <w:rPr>
                <w:rFonts w:asciiTheme="majorHAnsi" w:eastAsia="Times New Roman" w:hAnsiTheme="majorHAnsi" w:cs="Times New Roman"/>
                <w:color w:val="000000"/>
              </w:rPr>
            </w:pPr>
          </w:p>
        </w:tc>
        <w:tc>
          <w:tcPr>
            <w:tcW w:w="2274"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hAnsiTheme="majorHAnsi"/>
              </w:rPr>
              <w:t>4</w:t>
            </w:r>
          </w:p>
        </w:tc>
        <w:tc>
          <w:tcPr>
            <w:tcW w:w="1818"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hAnsiTheme="majorHAnsi"/>
              </w:rPr>
              <w:t>EE 2724</w:t>
            </w:r>
          </w:p>
        </w:tc>
        <w:tc>
          <w:tcPr>
            <w:tcW w:w="4728"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hAnsiTheme="majorHAnsi"/>
              </w:rPr>
              <w:t>Power System Operation &amp; Control</w:t>
            </w:r>
          </w:p>
        </w:tc>
      </w:tr>
      <w:tr w:rsidR="000F6468" w:rsidRPr="00634CBA" w:rsidTr="003540E9">
        <w:trPr>
          <w:trHeight w:val="431"/>
        </w:trPr>
        <w:tc>
          <w:tcPr>
            <w:tcW w:w="273" w:type="dxa"/>
            <w:tcBorders>
              <w:top w:val="nil"/>
              <w:left w:val="nil"/>
              <w:bottom w:val="nil"/>
              <w:right w:val="nil"/>
            </w:tcBorders>
            <w:shd w:val="clear" w:color="auto" w:fill="auto"/>
            <w:noWrap/>
            <w:vAlign w:val="bottom"/>
            <w:hideMark/>
          </w:tcPr>
          <w:p w:rsidR="000F6468" w:rsidRPr="00634CBA" w:rsidRDefault="000F6468" w:rsidP="003540E9">
            <w:pPr>
              <w:spacing w:after="0" w:line="240" w:lineRule="auto"/>
              <w:rPr>
                <w:rFonts w:asciiTheme="majorHAnsi" w:eastAsia="Times New Roman" w:hAnsiTheme="majorHAnsi" w:cs="Times New Roman"/>
                <w:color w:val="000000"/>
                <w:sz w:val="23"/>
                <w:szCs w:val="23"/>
              </w:rPr>
            </w:pPr>
          </w:p>
        </w:tc>
        <w:tc>
          <w:tcPr>
            <w:tcW w:w="1910" w:type="dxa"/>
            <w:vMerge/>
            <w:tcBorders>
              <w:top w:val="nil"/>
              <w:left w:val="single" w:sz="4" w:space="0" w:color="auto"/>
              <w:bottom w:val="single" w:sz="4" w:space="0" w:color="auto"/>
              <w:right w:val="single" w:sz="4" w:space="0" w:color="auto"/>
            </w:tcBorders>
            <w:hideMark/>
          </w:tcPr>
          <w:p w:rsidR="000F6468" w:rsidRPr="00634CBA" w:rsidRDefault="000F6468" w:rsidP="003540E9">
            <w:pPr>
              <w:spacing w:after="0" w:line="240" w:lineRule="auto"/>
              <w:rPr>
                <w:rFonts w:asciiTheme="majorHAnsi" w:eastAsia="Times New Roman" w:hAnsiTheme="majorHAnsi" w:cs="Times New Roman"/>
                <w:color w:val="000000"/>
              </w:rPr>
            </w:pPr>
          </w:p>
        </w:tc>
        <w:tc>
          <w:tcPr>
            <w:tcW w:w="2274"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hAnsiTheme="majorHAnsi"/>
              </w:rPr>
              <w:t>5</w:t>
            </w:r>
          </w:p>
        </w:tc>
        <w:tc>
          <w:tcPr>
            <w:tcW w:w="1818"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hAnsiTheme="majorHAnsi"/>
              </w:rPr>
              <w:t>EE 2725</w:t>
            </w:r>
          </w:p>
        </w:tc>
        <w:tc>
          <w:tcPr>
            <w:tcW w:w="4728"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hAnsiTheme="majorHAnsi"/>
              </w:rPr>
              <w:t>Non Conventional Energy Sources</w:t>
            </w:r>
          </w:p>
        </w:tc>
      </w:tr>
    </w:tbl>
    <w:p w:rsidR="000F6468" w:rsidRPr="00634CBA" w:rsidRDefault="000F6468" w:rsidP="000F6468">
      <w:pPr>
        <w:rPr>
          <w:rFonts w:asciiTheme="majorHAnsi" w:hAnsiTheme="majorHAnsi"/>
        </w:rPr>
      </w:pPr>
    </w:p>
    <w:p w:rsidR="000F6468" w:rsidRPr="00634CBA" w:rsidRDefault="000F6468" w:rsidP="000F6468">
      <w:pPr>
        <w:rPr>
          <w:rFonts w:asciiTheme="majorHAnsi" w:hAnsiTheme="majorHAnsi"/>
        </w:rPr>
      </w:pPr>
    </w:p>
    <w:tbl>
      <w:tblPr>
        <w:tblW w:w="10172" w:type="dxa"/>
        <w:tblInd w:w="-162" w:type="dxa"/>
        <w:tblLook w:val="04A0"/>
      </w:tblPr>
      <w:tblGrid>
        <w:gridCol w:w="910"/>
        <w:gridCol w:w="121"/>
        <w:gridCol w:w="1355"/>
        <w:gridCol w:w="71"/>
        <w:gridCol w:w="3186"/>
        <w:gridCol w:w="1132"/>
        <w:gridCol w:w="1132"/>
        <w:gridCol w:w="1133"/>
        <w:gridCol w:w="1132"/>
      </w:tblGrid>
      <w:tr w:rsidR="000F6468" w:rsidRPr="00634CBA" w:rsidTr="003540E9">
        <w:trPr>
          <w:trHeight w:val="360"/>
        </w:trPr>
        <w:tc>
          <w:tcPr>
            <w:tcW w:w="10172"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F6468" w:rsidRPr="00634CBA" w:rsidRDefault="000F6468" w:rsidP="003540E9">
            <w:pPr>
              <w:spacing w:after="0" w:line="240" w:lineRule="auto"/>
              <w:ind w:firstLineChars="100" w:firstLine="221"/>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lastRenderedPageBreak/>
              <w:t>ELECTRICAL &amp; ELECTRONICS ENGINEERING            YEAR : IV      SEMESTER: - VIII</w:t>
            </w:r>
          </w:p>
        </w:tc>
      </w:tr>
      <w:tr w:rsidR="000F6468" w:rsidRPr="00634CBA" w:rsidTr="003540E9">
        <w:trPr>
          <w:trHeight w:val="360"/>
        </w:trPr>
        <w:tc>
          <w:tcPr>
            <w:tcW w:w="1031" w:type="dxa"/>
            <w:gridSpan w:val="2"/>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SL. No.</w:t>
            </w:r>
          </w:p>
        </w:tc>
        <w:tc>
          <w:tcPr>
            <w:tcW w:w="1355"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Course No.</w:t>
            </w:r>
          </w:p>
        </w:tc>
        <w:tc>
          <w:tcPr>
            <w:tcW w:w="3257"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Subject</w:t>
            </w:r>
          </w:p>
        </w:tc>
        <w:tc>
          <w:tcPr>
            <w:tcW w:w="3397" w:type="dxa"/>
            <w:gridSpan w:val="3"/>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Periods</w:t>
            </w:r>
          </w:p>
        </w:tc>
        <w:tc>
          <w:tcPr>
            <w:tcW w:w="1132" w:type="dxa"/>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Credit</w:t>
            </w:r>
          </w:p>
        </w:tc>
      </w:tr>
      <w:tr w:rsidR="000F6468" w:rsidRPr="00634CBA" w:rsidTr="003540E9">
        <w:trPr>
          <w:trHeight w:val="360"/>
        </w:trPr>
        <w:tc>
          <w:tcPr>
            <w:tcW w:w="564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THEORY</w:t>
            </w:r>
          </w:p>
        </w:tc>
        <w:tc>
          <w:tcPr>
            <w:tcW w:w="1132" w:type="dxa"/>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L</w:t>
            </w:r>
          </w:p>
        </w:tc>
        <w:tc>
          <w:tcPr>
            <w:tcW w:w="1132" w:type="dxa"/>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w:t>
            </w:r>
          </w:p>
        </w:tc>
        <w:tc>
          <w:tcPr>
            <w:tcW w:w="1133" w:type="dxa"/>
            <w:vMerge w:val="restart"/>
            <w:tcBorders>
              <w:top w:val="nil"/>
              <w:left w:val="single" w:sz="4" w:space="0" w:color="auto"/>
              <w:bottom w:val="single" w:sz="4" w:space="0" w:color="000000"/>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w:t>
            </w:r>
          </w:p>
        </w:tc>
        <w:tc>
          <w:tcPr>
            <w:tcW w:w="1132"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r>
      <w:tr w:rsidR="000F6468" w:rsidRPr="00634CBA" w:rsidTr="003540E9">
        <w:trPr>
          <w:trHeight w:val="258"/>
        </w:trPr>
        <w:tc>
          <w:tcPr>
            <w:tcW w:w="5643" w:type="dxa"/>
            <w:gridSpan w:val="5"/>
            <w:vMerge/>
            <w:tcBorders>
              <w:top w:val="single" w:sz="4" w:space="0" w:color="auto"/>
              <w:left w:val="single" w:sz="4" w:space="0" w:color="auto"/>
              <w:bottom w:val="single" w:sz="4" w:space="0" w:color="000000"/>
              <w:right w:val="single" w:sz="4" w:space="0" w:color="000000"/>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32"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32"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33"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c>
          <w:tcPr>
            <w:tcW w:w="1132" w:type="dxa"/>
            <w:vMerge/>
            <w:tcBorders>
              <w:top w:val="nil"/>
              <w:left w:val="single" w:sz="4" w:space="0" w:color="auto"/>
              <w:bottom w:val="single" w:sz="4" w:space="0" w:color="000000"/>
              <w:right w:val="single" w:sz="4" w:space="0" w:color="auto"/>
            </w:tcBorders>
            <w:vAlign w:val="center"/>
            <w:hideMark/>
          </w:tcPr>
          <w:p w:rsidR="000F6468" w:rsidRPr="00634CBA" w:rsidRDefault="000F6468" w:rsidP="003540E9">
            <w:pPr>
              <w:spacing w:after="0" w:line="240" w:lineRule="auto"/>
              <w:rPr>
                <w:rFonts w:asciiTheme="majorHAnsi" w:eastAsia="Times New Roman" w:hAnsiTheme="majorHAnsi" w:cs="Times New Roman"/>
                <w:b/>
                <w:bCs/>
                <w:color w:val="000000"/>
              </w:rPr>
            </w:pPr>
          </w:p>
        </w:tc>
      </w:tr>
      <w:tr w:rsidR="000F6468" w:rsidRPr="00634CBA" w:rsidTr="003540E9">
        <w:trPr>
          <w:trHeight w:val="540"/>
        </w:trPr>
        <w:tc>
          <w:tcPr>
            <w:tcW w:w="910" w:type="dxa"/>
            <w:tcBorders>
              <w:top w:val="nil"/>
              <w:left w:val="single" w:sz="4" w:space="0" w:color="auto"/>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w:t>
            </w:r>
          </w:p>
        </w:tc>
        <w:tc>
          <w:tcPr>
            <w:tcW w:w="1476"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3257"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Open Elective II</w:t>
            </w:r>
          </w:p>
        </w:tc>
        <w:tc>
          <w:tcPr>
            <w:tcW w:w="1132"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32"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33"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32"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540"/>
        </w:trPr>
        <w:tc>
          <w:tcPr>
            <w:tcW w:w="9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3257"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Professional Elective II</w:t>
            </w:r>
          </w:p>
        </w:tc>
        <w:tc>
          <w:tcPr>
            <w:tcW w:w="113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3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33"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3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540"/>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476"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3257"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Professional Elective III</w:t>
            </w:r>
          </w:p>
        </w:tc>
        <w:tc>
          <w:tcPr>
            <w:tcW w:w="113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3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33"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3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540"/>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4</w:t>
            </w:r>
          </w:p>
        </w:tc>
        <w:tc>
          <w:tcPr>
            <w:tcW w:w="1476"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EE 1801</w:t>
            </w:r>
          </w:p>
        </w:tc>
        <w:tc>
          <w:tcPr>
            <w:tcW w:w="3257"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High Voltage Engineering</w:t>
            </w:r>
          </w:p>
        </w:tc>
        <w:tc>
          <w:tcPr>
            <w:tcW w:w="113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3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33"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3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540"/>
        </w:trPr>
        <w:tc>
          <w:tcPr>
            <w:tcW w:w="910" w:type="dxa"/>
            <w:tcBorders>
              <w:top w:val="nil"/>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5</w:t>
            </w:r>
          </w:p>
        </w:tc>
        <w:tc>
          <w:tcPr>
            <w:tcW w:w="1476"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EC 1802</w:t>
            </w:r>
          </w:p>
        </w:tc>
        <w:tc>
          <w:tcPr>
            <w:tcW w:w="3257" w:type="dxa"/>
            <w:gridSpan w:val="2"/>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Digital Signal Processing</w:t>
            </w:r>
          </w:p>
        </w:tc>
        <w:tc>
          <w:tcPr>
            <w:tcW w:w="113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13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33"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32" w:type="dxa"/>
            <w:tcBorders>
              <w:top w:val="single" w:sz="4" w:space="0" w:color="auto"/>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r>
      <w:tr w:rsidR="000F6468" w:rsidRPr="00634CBA" w:rsidTr="003540E9">
        <w:trPr>
          <w:trHeight w:val="602"/>
        </w:trPr>
        <w:tc>
          <w:tcPr>
            <w:tcW w:w="564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Practical/Drawing/Design</w:t>
            </w:r>
          </w:p>
        </w:tc>
        <w:tc>
          <w:tcPr>
            <w:tcW w:w="4529" w:type="dxa"/>
            <w:gridSpan w:val="4"/>
            <w:tcBorders>
              <w:top w:val="single" w:sz="4" w:space="0" w:color="auto"/>
              <w:left w:val="nil"/>
              <w:bottom w:val="single" w:sz="4" w:space="0" w:color="auto"/>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 </w:t>
            </w:r>
          </w:p>
        </w:tc>
      </w:tr>
      <w:tr w:rsidR="000F6468" w:rsidRPr="00634CBA" w:rsidTr="003540E9">
        <w:trPr>
          <w:trHeight w:val="540"/>
        </w:trPr>
        <w:tc>
          <w:tcPr>
            <w:tcW w:w="1031" w:type="dxa"/>
            <w:gridSpan w:val="2"/>
            <w:tcBorders>
              <w:top w:val="nil"/>
              <w:left w:val="single" w:sz="4" w:space="0" w:color="auto"/>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6</w:t>
            </w:r>
          </w:p>
        </w:tc>
        <w:tc>
          <w:tcPr>
            <w:tcW w:w="1426" w:type="dxa"/>
            <w:gridSpan w:val="2"/>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3186"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Project II</w:t>
            </w:r>
          </w:p>
        </w:tc>
        <w:tc>
          <w:tcPr>
            <w:tcW w:w="1132"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32"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33"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12</w:t>
            </w:r>
          </w:p>
        </w:tc>
        <w:tc>
          <w:tcPr>
            <w:tcW w:w="1132" w:type="dxa"/>
            <w:tcBorders>
              <w:top w:val="nil"/>
              <w:left w:val="nil"/>
              <w:bottom w:val="nil"/>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6</w:t>
            </w:r>
          </w:p>
        </w:tc>
      </w:tr>
      <w:tr w:rsidR="000F6468" w:rsidRPr="00634CBA" w:rsidTr="003540E9">
        <w:trPr>
          <w:trHeight w:val="540"/>
        </w:trPr>
        <w:tc>
          <w:tcPr>
            <w:tcW w:w="10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7</w:t>
            </w:r>
          </w:p>
        </w:tc>
        <w:tc>
          <w:tcPr>
            <w:tcW w:w="1426" w:type="dxa"/>
            <w:gridSpan w:val="2"/>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HS 1808-P</w:t>
            </w:r>
          </w:p>
        </w:tc>
        <w:tc>
          <w:tcPr>
            <w:tcW w:w="3186"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General Proficiency VIII</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r>
      <w:tr w:rsidR="000F6468" w:rsidRPr="00634CBA" w:rsidTr="003540E9">
        <w:trPr>
          <w:trHeight w:val="540"/>
        </w:trPr>
        <w:tc>
          <w:tcPr>
            <w:tcW w:w="564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Total</w:t>
            </w:r>
          </w:p>
        </w:tc>
        <w:tc>
          <w:tcPr>
            <w:tcW w:w="1132"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15</w:t>
            </w:r>
          </w:p>
        </w:tc>
        <w:tc>
          <w:tcPr>
            <w:tcW w:w="1132"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w:t>
            </w:r>
          </w:p>
        </w:tc>
        <w:tc>
          <w:tcPr>
            <w:tcW w:w="1133"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12</w:t>
            </w:r>
          </w:p>
        </w:tc>
        <w:tc>
          <w:tcPr>
            <w:tcW w:w="1132" w:type="dxa"/>
            <w:tcBorders>
              <w:top w:val="nil"/>
              <w:left w:val="nil"/>
              <w:bottom w:val="single" w:sz="4" w:space="0" w:color="auto"/>
              <w:right w:val="single" w:sz="4" w:space="0" w:color="auto"/>
            </w:tcBorders>
            <w:shd w:val="clear" w:color="auto" w:fill="auto"/>
            <w:vAlign w:val="center"/>
            <w:hideMark/>
          </w:tcPr>
          <w:p w:rsidR="000F6468" w:rsidRPr="00634CBA" w:rsidRDefault="000F6468" w:rsidP="003540E9">
            <w:pPr>
              <w:spacing w:after="0" w:line="240" w:lineRule="auto"/>
              <w:jc w:val="center"/>
              <w:rPr>
                <w:rFonts w:asciiTheme="majorHAnsi" w:eastAsia="Times New Roman" w:hAnsiTheme="majorHAnsi" w:cs="Times New Roman"/>
                <w:b/>
                <w:bCs/>
                <w:color w:val="000000"/>
              </w:rPr>
            </w:pPr>
            <w:r w:rsidRPr="00634CBA">
              <w:rPr>
                <w:rFonts w:asciiTheme="majorHAnsi" w:eastAsia="Times New Roman" w:hAnsiTheme="majorHAnsi" w:cs="Times New Roman"/>
                <w:b/>
                <w:bCs/>
                <w:color w:val="000000"/>
              </w:rPr>
              <w:t>23</w:t>
            </w:r>
          </w:p>
        </w:tc>
      </w:tr>
    </w:tbl>
    <w:tbl>
      <w:tblPr>
        <w:tblStyle w:val="TableGrid"/>
        <w:tblpPr w:leftFromText="180" w:rightFromText="180" w:vertAnchor="text" w:horzAnchor="margin" w:tblpXSpec="center" w:tblpY="431"/>
        <w:tblW w:w="10395" w:type="dxa"/>
        <w:tblLook w:val="04A0"/>
      </w:tblPr>
      <w:tblGrid>
        <w:gridCol w:w="1962"/>
        <w:gridCol w:w="1953"/>
        <w:gridCol w:w="1955"/>
        <w:gridCol w:w="4525"/>
      </w:tblGrid>
      <w:tr w:rsidR="000F6468" w:rsidRPr="00634CBA" w:rsidTr="003540E9">
        <w:trPr>
          <w:trHeight w:val="422"/>
        </w:trPr>
        <w:tc>
          <w:tcPr>
            <w:tcW w:w="1962" w:type="dxa"/>
          </w:tcPr>
          <w:p w:rsidR="000F6468" w:rsidRPr="00634CBA" w:rsidRDefault="000F6468" w:rsidP="003540E9">
            <w:pPr>
              <w:pStyle w:val="Header"/>
              <w:jc w:val="center"/>
              <w:rPr>
                <w:rFonts w:asciiTheme="majorHAnsi" w:hAnsiTheme="majorHAnsi"/>
                <w:b/>
              </w:rPr>
            </w:pPr>
            <w:r w:rsidRPr="00634CBA">
              <w:rPr>
                <w:rFonts w:asciiTheme="majorHAnsi" w:hAnsiTheme="majorHAnsi"/>
                <w:b/>
              </w:rPr>
              <w:t>Elective</w:t>
            </w:r>
          </w:p>
        </w:tc>
        <w:tc>
          <w:tcPr>
            <w:tcW w:w="1953" w:type="dxa"/>
            <w:vAlign w:val="center"/>
          </w:tcPr>
          <w:p w:rsidR="000F6468" w:rsidRPr="00634CBA" w:rsidRDefault="000F6468" w:rsidP="003540E9">
            <w:pPr>
              <w:pStyle w:val="Header"/>
              <w:jc w:val="center"/>
              <w:rPr>
                <w:rFonts w:asciiTheme="majorHAnsi" w:hAnsiTheme="majorHAnsi"/>
                <w:b/>
                <w:sz w:val="28"/>
                <w:szCs w:val="28"/>
              </w:rPr>
            </w:pPr>
            <w:proofErr w:type="spellStart"/>
            <w:r w:rsidRPr="00634CBA">
              <w:rPr>
                <w:rFonts w:asciiTheme="majorHAnsi" w:hAnsiTheme="majorHAnsi"/>
                <w:b/>
              </w:rPr>
              <w:t>Sl</w:t>
            </w:r>
            <w:proofErr w:type="spellEnd"/>
            <w:r w:rsidRPr="00634CBA">
              <w:rPr>
                <w:rFonts w:asciiTheme="majorHAnsi" w:hAnsiTheme="majorHAnsi"/>
                <w:b/>
              </w:rPr>
              <w:t xml:space="preserve"> No.</w:t>
            </w:r>
          </w:p>
        </w:tc>
        <w:tc>
          <w:tcPr>
            <w:tcW w:w="1955" w:type="dxa"/>
            <w:vAlign w:val="center"/>
          </w:tcPr>
          <w:p w:rsidR="000F6468" w:rsidRPr="00634CBA" w:rsidRDefault="000F6468" w:rsidP="003540E9">
            <w:pPr>
              <w:pStyle w:val="Header"/>
              <w:jc w:val="center"/>
              <w:rPr>
                <w:rFonts w:asciiTheme="majorHAnsi" w:hAnsiTheme="majorHAnsi"/>
                <w:b/>
                <w:sz w:val="28"/>
                <w:szCs w:val="28"/>
              </w:rPr>
            </w:pPr>
            <w:r w:rsidRPr="00634CBA">
              <w:rPr>
                <w:rFonts w:asciiTheme="majorHAnsi" w:hAnsiTheme="majorHAnsi"/>
                <w:b/>
              </w:rPr>
              <w:t>Code</w:t>
            </w:r>
          </w:p>
        </w:tc>
        <w:tc>
          <w:tcPr>
            <w:tcW w:w="4525" w:type="dxa"/>
            <w:vAlign w:val="center"/>
          </w:tcPr>
          <w:p w:rsidR="000F6468" w:rsidRPr="00634CBA" w:rsidRDefault="000F6468" w:rsidP="003540E9">
            <w:pPr>
              <w:pStyle w:val="Header"/>
              <w:jc w:val="center"/>
              <w:rPr>
                <w:rFonts w:asciiTheme="majorHAnsi" w:hAnsiTheme="majorHAnsi"/>
                <w:b/>
                <w:sz w:val="28"/>
                <w:szCs w:val="28"/>
              </w:rPr>
            </w:pPr>
            <w:r w:rsidRPr="00634CBA">
              <w:rPr>
                <w:rFonts w:asciiTheme="majorHAnsi" w:hAnsiTheme="majorHAnsi"/>
                <w:b/>
              </w:rPr>
              <w:t>Subject</w:t>
            </w:r>
          </w:p>
        </w:tc>
      </w:tr>
      <w:tr w:rsidR="000F6468" w:rsidRPr="00634CBA" w:rsidTr="003540E9">
        <w:trPr>
          <w:trHeight w:val="441"/>
        </w:trPr>
        <w:tc>
          <w:tcPr>
            <w:tcW w:w="1962" w:type="dxa"/>
            <w:vMerge w:val="restart"/>
          </w:tcPr>
          <w:p w:rsidR="000F6468" w:rsidRPr="00634CBA" w:rsidRDefault="000F6468" w:rsidP="003540E9">
            <w:pPr>
              <w:jc w:val="center"/>
              <w:rPr>
                <w:rFonts w:asciiTheme="majorHAnsi" w:eastAsia="Times New Roman" w:hAnsiTheme="majorHAnsi" w:cs="Times New Roman"/>
                <w:color w:val="000000"/>
              </w:rPr>
            </w:pPr>
          </w:p>
          <w:p w:rsidR="000F6468" w:rsidRPr="00634CBA" w:rsidRDefault="000F6468" w:rsidP="003540E9">
            <w:pPr>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Open           Elective                    II</w:t>
            </w:r>
          </w:p>
          <w:p w:rsidR="000F6468" w:rsidRPr="00634CBA" w:rsidRDefault="000F6468" w:rsidP="003540E9">
            <w:pPr>
              <w:jc w:val="center"/>
              <w:rPr>
                <w:rFonts w:asciiTheme="majorHAnsi" w:hAnsiTheme="majorHAnsi"/>
              </w:rPr>
            </w:pPr>
          </w:p>
        </w:tc>
        <w:tc>
          <w:tcPr>
            <w:tcW w:w="1953" w:type="dxa"/>
            <w:vAlign w:val="center"/>
          </w:tcPr>
          <w:p w:rsidR="000F6468" w:rsidRPr="00634CBA" w:rsidRDefault="000F6468" w:rsidP="003540E9">
            <w:pPr>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1</w:t>
            </w:r>
          </w:p>
        </w:tc>
        <w:tc>
          <w:tcPr>
            <w:tcW w:w="1955" w:type="dxa"/>
            <w:vAlign w:val="center"/>
          </w:tcPr>
          <w:p w:rsidR="000F6468" w:rsidRPr="00634CBA" w:rsidRDefault="000F6468" w:rsidP="003540E9">
            <w:pPr>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CS-2821</w:t>
            </w:r>
          </w:p>
        </w:tc>
        <w:tc>
          <w:tcPr>
            <w:tcW w:w="4525" w:type="dxa"/>
            <w:vAlign w:val="center"/>
          </w:tcPr>
          <w:p w:rsidR="000F6468" w:rsidRPr="00634CBA" w:rsidRDefault="000F6468" w:rsidP="003540E9">
            <w:pPr>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I.T in Marketing Management</w:t>
            </w:r>
          </w:p>
        </w:tc>
      </w:tr>
      <w:tr w:rsidR="000F6468" w:rsidRPr="00634CBA" w:rsidTr="003540E9">
        <w:trPr>
          <w:trHeight w:val="441"/>
        </w:trPr>
        <w:tc>
          <w:tcPr>
            <w:tcW w:w="1962" w:type="dxa"/>
            <w:vMerge/>
          </w:tcPr>
          <w:p w:rsidR="000F6468" w:rsidRPr="00634CBA" w:rsidRDefault="000F6468" w:rsidP="003540E9">
            <w:pPr>
              <w:jc w:val="center"/>
              <w:rPr>
                <w:rFonts w:asciiTheme="majorHAnsi" w:hAnsiTheme="majorHAnsi"/>
              </w:rPr>
            </w:pPr>
          </w:p>
        </w:tc>
        <w:tc>
          <w:tcPr>
            <w:tcW w:w="1953" w:type="dxa"/>
            <w:vAlign w:val="center"/>
          </w:tcPr>
          <w:p w:rsidR="000F6468" w:rsidRPr="00634CBA" w:rsidRDefault="000F6468" w:rsidP="003540E9">
            <w:pPr>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2</w:t>
            </w:r>
          </w:p>
        </w:tc>
        <w:tc>
          <w:tcPr>
            <w:tcW w:w="1955" w:type="dxa"/>
            <w:vAlign w:val="center"/>
          </w:tcPr>
          <w:p w:rsidR="000F6468" w:rsidRPr="00634CBA" w:rsidRDefault="000F6468" w:rsidP="003540E9">
            <w:pPr>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HS-2821</w:t>
            </w:r>
          </w:p>
        </w:tc>
        <w:tc>
          <w:tcPr>
            <w:tcW w:w="4525" w:type="dxa"/>
            <w:vAlign w:val="center"/>
          </w:tcPr>
          <w:p w:rsidR="000F6468" w:rsidRPr="00634CBA" w:rsidRDefault="000F6468" w:rsidP="003540E9">
            <w:pPr>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Human Values</w:t>
            </w:r>
          </w:p>
        </w:tc>
      </w:tr>
      <w:tr w:rsidR="000F6468" w:rsidRPr="00634CBA" w:rsidTr="003540E9">
        <w:trPr>
          <w:trHeight w:val="441"/>
        </w:trPr>
        <w:tc>
          <w:tcPr>
            <w:tcW w:w="1962" w:type="dxa"/>
            <w:vMerge/>
          </w:tcPr>
          <w:p w:rsidR="000F6468" w:rsidRPr="00634CBA" w:rsidRDefault="000F6468" w:rsidP="003540E9">
            <w:pPr>
              <w:pStyle w:val="Header"/>
              <w:jc w:val="center"/>
              <w:rPr>
                <w:rFonts w:asciiTheme="majorHAnsi" w:hAnsiTheme="majorHAnsi"/>
              </w:rPr>
            </w:pPr>
          </w:p>
        </w:tc>
        <w:tc>
          <w:tcPr>
            <w:tcW w:w="1953" w:type="dxa"/>
            <w:vAlign w:val="center"/>
          </w:tcPr>
          <w:p w:rsidR="000F6468" w:rsidRPr="00634CBA" w:rsidRDefault="000F6468" w:rsidP="003540E9">
            <w:pPr>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3</w:t>
            </w:r>
          </w:p>
        </w:tc>
        <w:tc>
          <w:tcPr>
            <w:tcW w:w="1955" w:type="dxa"/>
            <w:vAlign w:val="center"/>
          </w:tcPr>
          <w:p w:rsidR="000F6468" w:rsidRPr="00634CBA" w:rsidRDefault="000F6468" w:rsidP="003540E9">
            <w:pPr>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HS-2822</w:t>
            </w:r>
          </w:p>
        </w:tc>
        <w:tc>
          <w:tcPr>
            <w:tcW w:w="4525" w:type="dxa"/>
            <w:vAlign w:val="center"/>
          </w:tcPr>
          <w:p w:rsidR="000F6468" w:rsidRPr="00634CBA" w:rsidRDefault="000F6468" w:rsidP="003540E9">
            <w:pPr>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Science Technology and Society</w:t>
            </w:r>
          </w:p>
        </w:tc>
      </w:tr>
      <w:tr w:rsidR="000F6468" w:rsidRPr="00634CBA" w:rsidTr="003540E9">
        <w:trPr>
          <w:trHeight w:val="441"/>
        </w:trPr>
        <w:tc>
          <w:tcPr>
            <w:tcW w:w="1962" w:type="dxa"/>
            <w:vMerge/>
          </w:tcPr>
          <w:p w:rsidR="000F6468" w:rsidRPr="00634CBA" w:rsidRDefault="000F6468" w:rsidP="003540E9">
            <w:pPr>
              <w:pStyle w:val="Header"/>
              <w:jc w:val="center"/>
              <w:rPr>
                <w:rFonts w:asciiTheme="majorHAnsi" w:hAnsiTheme="majorHAnsi"/>
              </w:rPr>
            </w:pPr>
          </w:p>
        </w:tc>
        <w:tc>
          <w:tcPr>
            <w:tcW w:w="1953" w:type="dxa"/>
            <w:vAlign w:val="center"/>
          </w:tcPr>
          <w:p w:rsidR="000F6468" w:rsidRPr="00634CBA" w:rsidRDefault="000F6468" w:rsidP="003540E9">
            <w:pPr>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4</w:t>
            </w:r>
          </w:p>
        </w:tc>
        <w:tc>
          <w:tcPr>
            <w:tcW w:w="1955" w:type="dxa"/>
            <w:vAlign w:val="center"/>
          </w:tcPr>
          <w:p w:rsidR="000F6468" w:rsidRPr="00634CBA" w:rsidRDefault="000F6468" w:rsidP="003540E9">
            <w:pPr>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CS-2822</w:t>
            </w:r>
          </w:p>
        </w:tc>
        <w:tc>
          <w:tcPr>
            <w:tcW w:w="4525" w:type="dxa"/>
            <w:vAlign w:val="center"/>
          </w:tcPr>
          <w:p w:rsidR="000F6468" w:rsidRPr="00634CBA" w:rsidRDefault="000F6468" w:rsidP="003540E9">
            <w:pPr>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I.T in HR Management</w:t>
            </w:r>
          </w:p>
        </w:tc>
      </w:tr>
      <w:tr w:rsidR="000F6468" w:rsidRPr="00634CBA" w:rsidTr="003540E9">
        <w:trPr>
          <w:trHeight w:val="422"/>
        </w:trPr>
        <w:tc>
          <w:tcPr>
            <w:tcW w:w="1962" w:type="dxa"/>
            <w:vMerge/>
          </w:tcPr>
          <w:p w:rsidR="000F6468" w:rsidRPr="00634CBA" w:rsidRDefault="000F6468" w:rsidP="003540E9">
            <w:pPr>
              <w:pStyle w:val="Header"/>
              <w:jc w:val="center"/>
              <w:rPr>
                <w:rFonts w:asciiTheme="majorHAnsi" w:hAnsiTheme="majorHAnsi"/>
              </w:rPr>
            </w:pPr>
          </w:p>
        </w:tc>
        <w:tc>
          <w:tcPr>
            <w:tcW w:w="1953" w:type="dxa"/>
            <w:vAlign w:val="center"/>
          </w:tcPr>
          <w:p w:rsidR="000F6468" w:rsidRPr="00634CBA" w:rsidRDefault="000F6468" w:rsidP="003540E9">
            <w:pPr>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5</w:t>
            </w:r>
          </w:p>
        </w:tc>
        <w:tc>
          <w:tcPr>
            <w:tcW w:w="1955" w:type="dxa"/>
            <w:vAlign w:val="center"/>
          </w:tcPr>
          <w:p w:rsidR="000F6468" w:rsidRPr="00634CBA" w:rsidRDefault="000F6468" w:rsidP="003540E9">
            <w:pPr>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CS-2823</w:t>
            </w:r>
          </w:p>
        </w:tc>
        <w:tc>
          <w:tcPr>
            <w:tcW w:w="4525" w:type="dxa"/>
            <w:vAlign w:val="center"/>
          </w:tcPr>
          <w:p w:rsidR="000F6468" w:rsidRPr="00634CBA" w:rsidRDefault="000F6468" w:rsidP="003540E9">
            <w:pPr>
              <w:jc w:val="center"/>
              <w:rPr>
                <w:rFonts w:asciiTheme="majorHAnsi" w:eastAsia="Times New Roman" w:hAnsiTheme="majorHAnsi" w:cs="Times New Roman"/>
                <w:color w:val="000000"/>
              </w:rPr>
            </w:pPr>
            <w:r w:rsidRPr="00634CBA">
              <w:rPr>
                <w:rFonts w:asciiTheme="majorHAnsi" w:eastAsia="Times New Roman" w:hAnsiTheme="majorHAnsi" w:cs="Times New Roman"/>
                <w:color w:val="000000"/>
              </w:rPr>
              <w:t>I.T in Financial Management</w:t>
            </w:r>
          </w:p>
        </w:tc>
      </w:tr>
      <w:tr w:rsidR="000F6468" w:rsidRPr="00634CBA" w:rsidTr="003540E9">
        <w:trPr>
          <w:trHeight w:val="422"/>
        </w:trPr>
        <w:tc>
          <w:tcPr>
            <w:tcW w:w="1962" w:type="dxa"/>
            <w:vMerge w:val="restart"/>
          </w:tcPr>
          <w:p w:rsidR="000F6468" w:rsidRPr="00634CBA" w:rsidRDefault="000F6468" w:rsidP="003540E9">
            <w:pPr>
              <w:pStyle w:val="Header"/>
              <w:jc w:val="center"/>
              <w:rPr>
                <w:rFonts w:asciiTheme="majorHAnsi" w:hAnsiTheme="majorHAnsi"/>
              </w:rPr>
            </w:pPr>
          </w:p>
          <w:p w:rsidR="000F6468" w:rsidRPr="00634CBA" w:rsidRDefault="000F6468" w:rsidP="003540E9">
            <w:pPr>
              <w:pStyle w:val="Header"/>
              <w:jc w:val="center"/>
              <w:rPr>
                <w:rFonts w:asciiTheme="majorHAnsi" w:hAnsiTheme="majorHAnsi"/>
              </w:rPr>
            </w:pPr>
            <w:r w:rsidRPr="00634CBA">
              <w:rPr>
                <w:rFonts w:asciiTheme="majorHAnsi" w:hAnsiTheme="majorHAnsi"/>
              </w:rPr>
              <w:t>Professional           Elective                     II</w:t>
            </w:r>
          </w:p>
        </w:tc>
        <w:tc>
          <w:tcPr>
            <w:tcW w:w="1953"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1</w:t>
            </w:r>
          </w:p>
        </w:tc>
        <w:tc>
          <w:tcPr>
            <w:tcW w:w="195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EE 2821</w:t>
            </w:r>
          </w:p>
        </w:tc>
        <w:tc>
          <w:tcPr>
            <w:tcW w:w="452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Industrial Automation &amp; Control</w:t>
            </w:r>
          </w:p>
        </w:tc>
      </w:tr>
      <w:tr w:rsidR="000F6468" w:rsidRPr="00634CBA" w:rsidTr="003540E9">
        <w:trPr>
          <w:trHeight w:val="441"/>
        </w:trPr>
        <w:tc>
          <w:tcPr>
            <w:tcW w:w="1962" w:type="dxa"/>
            <w:vMerge/>
          </w:tcPr>
          <w:p w:rsidR="000F6468" w:rsidRPr="00634CBA" w:rsidRDefault="000F6468" w:rsidP="003540E9">
            <w:pPr>
              <w:pStyle w:val="Header"/>
              <w:jc w:val="center"/>
              <w:rPr>
                <w:rFonts w:asciiTheme="majorHAnsi" w:hAnsiTheme="majorHAnsi"/>
              </w:rPr>
            </w:pPr>
          </w:p>
        </w:tc>
        <w:tc>
          <w:tcPr>
            <w:tcW w:w="1953"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2</w:t>
            </w:r>
          </w:p>
        </w:tc>
        <w:tc>
          <w:tcPr>
            <w:tcW w:w="195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EE 2822</w:t>
            </w:r>
          </w:p>
        </w:tc>
        <w:tc>
          <w:tcPr>
            <w:tcW w:w="452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Neural Network &amp; Fuzzy System</w:t>
            </w:r>
          </w:p>
        </w:tc>
      </w:tr>
      <w:tr w:rsidR="000F6468" w:rsidRPr="00634CBA" w:rsidTr="003540E9">
        <w:trPr>
          <w:trHeight w:val="441"/>
        </w:trPr>
        <w:tc>
          <w:tcPr>
            <w:tcW w:w="1962" w:type="dxa"/>
            <w:vMerge/>
          </w:tcPr>
          <w:p w:rsidR="000F6468" w:rsidRPr="00634CBA" w:rsidRDefault="000F6468" w:rsidP="003540E9">
            <w:pPr>
              <w:pStyle w:val="Header"/>
              <w:jc w:val="center"/>
              <w:rPr>
                <w:rFonts w:asciiTheme="majorHAnsi" w:hAnsiTheme="majorHAnsi"/>
              </w:rPr>
            </w:pPr>
          </w:p>
        </w:tc>
        <w:tc>
          <w:tcPr>
            <w:tcW w:w="1953"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3</w:t>
            </w:r>
          </w:p>
        </w:tc>
        <w:tc>
          <w:tcPr>
            <w:tcW w:w="195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EE 2823</w:t>
            </w:r>
          </w:p>
        </w:tc>
        <w:tc>
          <w:tcPr>
            <w:tcW w:w="452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Utilization Of Elec. Power</w:t>
            </w:r>
          </w:p>
        </w:tc>
      </w:tr>
      <w:tr w:rsidR="000F6468" w:rsidRPr="00634CBA" w:rsidTr="003540E9">
        <w:trPr>
          <w:trHeight w:val="441"/>
        </w:trPr>
        <w:tc>
          <w:tcPr>
            <w:tcW w:w="1962" w:type="dxa"/>
            <w:vMerge/>
          </w:tcPr>
          <w:p w:rsidR="000F6468" w:rsidRPr="00634CBA" w:rsidRDefault="000F6468" w:rsidP="003540E9">
            <w:pPr>
              <w:pStyle w:val="Header"/>
              <w:jc w:val="center"/>
              <w:rPr>
                <w:rFonts w:asciiTheme="majorHAnsi" w:hAnsiTheme="majorHAnsi"/>
              </w:rPr>
            </w:pPr>
          </w:p>
        </w:tc>
        <w:tc>
          <w:tcPr>
            <w:tcW w:w="1953"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4</w:t>
            </w:r>
          </w:p>
        </w:tc>
        <w:tc>
          <w:tcPr>
            <w:tcW w:w="195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EE 2824</w:t>
            </w:r>
          </w:p>
        </w:tc>
        <w:tc>
          <w:tcPr>
            <w:tcW w:w="452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Adv. Control Systems</w:t>
            </w:r>
          </w:p>
        </w:tc>
      </w:tr>
      <w:tr w:rsidR="000F6468" w:rsidRPr="00634CBA" w:rsidTr="003540E9">
        <w:trPr>
          <w:trHeight w:val="441"/>
        </w:trPr>
        <w:tc>
          <w:tcPr>
            <w:tcW w:w="1962" w:type="dxa"/>
            <w:vMerge/>
          </w:tcPr>
          <w:p w:rsidR="000F6468" w:rsidRPr="00634CBA" w:rsidRDefault="000F6468" w:rsidP="003540E9">
            <w:pPr>
              <w:pStyle w:val="Header"/>
              <w:jc w:val="center"/>
              <w:rPr>
                <w:rFonts w:asciiTheme="majorHAnsi" w:hAnsiTheme="majorHAnsi"/>
              </w:rPr>
            </w:pPr>
          </w:p>
        </w:tc>
        <w:tc>
          <w:tcPr>
            <w:tcW w:w="1953"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5</w:t>
            </w:r>
          </w:p>
        </w:tc>
        <w:tc>
          <w:tcPr>
            <w:tcW w:w="195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CS 2828</w:t>
            </w:r>
          </w:p>
        </w:tc>
        <w:tc>
          <w:tcPr>
            <w:tcW w:w="452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Comp. Network &amp; Data Communication</w:t>
            </w:r>
          </w:p>
        </w:tc>
      </w:tr>
      <w:tr w:rsidR="000F6468" w:rsidRPr="00634CBA" w:rsidTr="003540E9">
        <w:trPr>
          <w:trHeight w:val="441"/>
        </w:trPr>
        <w:tc>
          <w:tcPr>
            <w:tcW w:w="1962" w:type="dxa"/>
            <w:vMerge w:val="restart"/>
          </w:tcPr>
          <w:p w:rsidR="000F6468" w:rsidRPr="00634CBA" w:rsidRDefault="000F6468" w:rsidP="003540E9">
            <w:pPr>
              <w:pStyle w:val="Header"/>
              <w:jc w:val="center"/>
              <w:rPr>
                <w:rFonts w:asciiTheme="majorHAnsi" w:hAnsiTheme="majorHAnsi"/>
              </w:rPr>
            </w:pPr>
          </w:p>
          <w:p w:rsidR="000F6468" w:rsidRPr="00634CBA" w:rsidRDefault="000F6468" w:rsidP="003540E9">
            <w:pPr>
              <w:pStyle w:val="Header"/>
              <w:jc w:val="center"/>
              <w:rPr>
                <w:rFonts w:asciiTheme="majorHAnsi" w:hAnsiTheme="majorHAnsi"/>
              </w:rPr>
            </w:pPr>
            <w:r w:rsidRPr="00634CBA">
              <w:rPr>
                <w:rFonts w:asciiTheme="majorHAnsi" w:hAnsiTheme="majorHAnsi"/>
              </w:rPr>
              <w:t>Professional           Elective                     III</w:t>
            </w:r>
          </w:p>
        </w:tc>
        <w:tc>
          <w:tcPr>
            <w:tcW w:w="1953"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1</w:t>
            </w:r>
          </w:p>
        </w:tc>
        <w:tc>
          <w:tcPr>
            <w:tcW w:w="195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EC 2824</w:t>
            </w:r>
          </w:p>
        </w:tc>
        <w:tc>
          <w:tcPr>
            <w:tcW w:w="452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Biomedical Instrumentation</w:t>
            </w:r>
          </w:p>
        </w:tc>
      </w:tr>
      <w:tr w:rsidR="000F6468" w:rsidRPr="00634CBA" w:rsidTr="003540E9">
        <w:trPr>
          <w:trHeight w:val="422"/>
        </w:trPr>
        <w:tc>
          <w:tcPr>
            <w:tcW w:w="1962" w:type="dxa"/>
            <w:vMerge/>
          </w:tcPr>
          <w:p w:rsidR="000F6468" w:rsidRPr="00634CBA" w:rsidRDefault="000F6468" w:rsidP="003540E9">
            <w:pPr>
              <w:pStyle w:val="Header"/>
              <w:jc w:val="center"/>
              <w:rPr>
                <w:rFonts w:asciiTheme="majorHAnsi" w:hAnsiTheme="majorHAnsi"/>
              </w:rPr>
            </w:pPr>
          </w:p>
        </w:tc>
        <w:tc>
          <w:tcPr>
            <w:tcW w:w="1953"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2</w:t>
            </w:r>
          </w:p>
        </w:tc>
        <w:tc>
          <w:tcPr>
            <w:tcW w:w="195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EE 2825</w:t>
            </w:r>
          </w:p>
        </w:tc>
        <w:tc>
          <w:tcPr>
            <w:tcW w:w="452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Optoelectronics Devices&amp; Instrumentation</w:t>
            </w:r>
          </w:p>
        </w:tc>
      </w:tr>
      <w:tr w:rsidR="000F6468" w:rsidRPr="00634CBA" w:rsidTr="003540E9">
        <w:trPr>
          <w:trHeight w:val="441"/>
        </w:trPr>
        <w:tc>
          <w:tcPr>
            <w:tcW w:w="1962" w:type="dxa"/>
            <w:vMerge/>
          </w:tcPr>
          <w:p w:rsidR="000F6468" w:rsidRPr="00634CBA" w:rsidRDefault="000F6468" w:rsidP="003540E9">
            <w:pPr>
              <w:pStyle w:val="Header"/>
              <w:jc w:val="center"/>
              <w:rPr>
                <w:rFonts w:asciiTheme="majorHAnsi" w:hAnsiTheme="majorHAnsi"/>
              </w:rPr>
            </w:pPr>
          </w:p>
        </w:tc>
        <w:tc>
          <w:tcPr>
            <w:tcW w:w="1953"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3</w:t>
            </w:r>
          </w:p>
        </w:tc>
        <w:tc>
          <w:tcPr>
            <w:tcW w:w="195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EE 2826</w:t>
            </w:r>
          </w:p>
        </w:tc>
        <w:tc>
          <w:tcPr>
            <w:tcW w:w="4525" w:type="dxa"/>
            <w:vAlign w:val="center"/>
          </w:tcPr>
          <w:p w:rsidR="000F6468" w:rsidRPr="00634CBA" w:rsidRDefault="000F6468" w:rsidP="003540E9">
            <w:pPr>
              <w:pStyle w:val="Header"/>
              <w:jc w:val="center"/>
              <w:rPr>
                <w:rFonts w:asciiTheme="majorHAnsi" w:hAnsiTheme="majorHAnsi"/>
              </w:rPr>
            </w:pPr>
            <w:proofErr w:type="spellStart"/>
            <w:r w:rsidRPr="00634CBA">
              <w:rPr>
                <w:rFonts w:asciiTheme="majorHAnsi" w:hAnsiTheme="majorHAnsi"/>
              </w:rPr>
              <w:t>Mechatronics</w:t>
            </w:r>
            <w:proofErr w:type="spellEnd"/>
          </w:p>
        </w:tc>
      </w:tr>
      <w:tr w:rsidR="000F6468" w:rsidRPr="00634CBA" w:rsidTr="003540E9">
        <w:trPr>
          <w:trHeight w:val="441"/>
        </w:trPr>
        <w:tc>
          <w:tcPr>
            <w:tcW w:w="1962" w:type="dxa"/>
            <w:vMerge/>
          </w:tcPr>
          <w:p w:rsidR="000F6468" w:rsidRPr="00634CBA" w:rsidRDefault="000F6468" w:rsidP="003540E9">
            <w:pPr>
              <w:pStyle w:val="Header"/>
              <w:jc w:val="center"/>
              <w:rPr>
                <w:rFonts w:asciiTheme="majorHAnsi" w:hAnsiTheme="majorHAnsi"/>
              </w:rPr>
            </w:pPr>
          </w:p>
        </w:tc>
        <w:tc>
          <w:tcPr>
            <w:tcW w:w="1953"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4</w:t>
            </w:r>
          </w:p>
        </w:tc>
        <w:tc>
          <w:tcPr>
            <w:tcW w:w="195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EC 2827</w:t>
            </w:r>
          </w:p>
        </w:tc>
        <w:tc>
          <w:tcPr>
            <w:tcW w:w="452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VLSI Design</w:t>
            </w:r>
          </w:p>
        </w:tc>
      </w:tr>
      <w:tr w:rsidR="000F6468" w:rsidRPr="00634CBA" w:rsidTr="003540E9">
        <w:trPr>
          <w:trHeight w:val="457"/>
        </w:trPr>
        <w:tc>
          <w:tcPr>
            <w:tcW w:w="1962" w:type="dxa"/>
            <w:vMerge/>
          </w:tcPr>
          <w:p w:rsidR="000F6468" w:rsidRPr="00634CBA" w:rsidRDefault="000F6468" w:rsidP="003540E9">
            <w:pPr>
              <w:pStyle w:val="Header"/>
              <w:jc w:val="center"/>
              <w:rPr>
                <w:rFonts w:asciiTheme="majorHAnsi" w:hAnsiTheme="majorHAnsi"/>
              </w:rPr>
            </w:pPr>
          </w:p>
        </w:tc>
        <w:tc>
          <w:tcPr>
            <w:tcW w:w="1953"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5</w:t>
            </w:r>
          </w:p>
        </w:tc>
        <w:tc>
          <w:tcPr>
            <w:tcW w:w="195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EE 2828</w:t>
            </w:r>
          </w:p>
        </w:tc>
        <w:tc>
          <w:tcPr>
            <w:tcW w:w="4525" w:type="dxa"/>
            <w:vAlign w:val="center"/>
          </w:tcPr>
          <w:p w:rsidR="000F6468" w:rsidRPr="00634CBA" w:rsidRDefault="000F6468" w:rsidP="003540E9">
            <w:pPr>
              <w:pStyle w:val="Header"/>
              <w:jc w:val="center"/>
              <w:rPr>
                <w:rFonts w:asciiTheme="majorHAnsi" w:hAnsiTheme="majorHAnsi"/>
              </w:rPr>
            </w:pPr>
            <w:r w:rsidRPr="00634CBA">
              <w:rPr>
                <w:rFonts w:asciiTheme="majorHAnsi" w:hAnsiTheme="majorHAnsi"/>
              </w:rPr>
              <w:t>Modern Power Station Practice</w:t>
            </w:r>
          </w:p>
        </w:tc>
      </w:tr>
    </w:tbl>
    <w:p w:rsidR="000F6468" w:rsidRPr="00634CBA" w:rsidRDefault="000F6468" w:rsidP="000F6468">
      <w:pPr>
        <w:rPr>
          <w:rFonts w:asciiTheme="majorHAnsi" w:hAnsiTheme="majorHAnsi"/>
        </w:rPr>
      </w:pPr>
    </w:p>
    <w:p w:rsidR="00634CBA" w:rsidRDefault="00634CBA" w:rsidP="00534DCC">
      <w:pPr>
        <w:jc w:val="center"/>
        <w:rPr>
          <w:rFonts w:asciiTheme="majorHAnsi" w:hAnsiTheme="majorHAnsi" w:cs="Times New Roman"/>
          <w:b/>
          <w:sz w:val="58"/>
        </w:rPr>
      </w:pPr>
    </w:p>
    <w:p w:rsidR="00634CBA" w:rsidRDefault="00634CBA" w:rsidP="00534DCC">
      <w:pPr>
        <w:jc w:val="center"/>
        <w:rPr>
          <w:rFonts w:asciiTheme="majorHAnsi" w:hAnsiTheme="majorHAnsi" w:cs="Times New Roman"/>
          <w:b/>
          <w:sz w:val="58"/>
        </w:rPr>
      </w:pPr>
    </w:p>
    <w:p w:rsidR="00534DCC" w:rsidRPr="00634CBA" w:rsidRDefault="00534DCC" w:rsidP="00534DCC">
      <w:pPr>
        <w:jc w:val="center"/>
        <w:rPr>
          <w:rFonts w:asciiTheme="majorHAnsi" w:hAnsiTheme="majorHAnsi" w:cs="Times New Roman"/>
          <w:b/>
          <w:sz w:val="58"/>
        </w:rPr>
      </w:pPr>
      <w:r w:rsidRPr="00634CBA">
        <w:rPr>
          <w:rFonts w:asciiTheme="majorHAnsi" w:hAnsiTheme="majorHAnsi" w:cs="Times New Roman"/>
          <w:b/>
          <w:sz w:val="58"/>
        </w:rPr>
        <w:t>B. TECH COURSE STRUCTURE</w:t>
      </w:r>
    </w:p>
    <w:p w:rsidR="00534DCC" w:rsidRPr="00634CBA" w:rsidRDefault="00534DCC" w:rsidP="00534DCC">
      <w:pPr>
        <w:jc w:val="center"/>
        <w:rPr>
          <w:rFonts w:asciiTheme="majorHAnsi" w:hAnsiTheme="majorHAnsi" w:cs="Times New Roman"/>
          <w:b/>
          <w:sz w:val="54"/>
        </w:rPr>
      </w:pPr>
    </w:p>
    <w:p w:rsidR="00534DCC" w:rsidRPr="00634CBA" w:rsidRDefault="00534DCC" w:rsidP="00534DCC">
      <w:pPr>
        <w:jc w:val="center"/>
        <w:rPr>
          <w:rFonts w:asciiTheme="majorHAnsi" w:hAnsiTheme="majorHAnsi" w:cs="Times New Roman"/>
          <w:b/>
          <w:sz w:val="58"/>
        </w:rPr>
      </w:pPr>
    </w:p>
    <w:p w:rsidR="00534DCC" w:rsidRPr="00634CBA" w:rsidRDefault="00534DCC" w:rsidP="00534DCC">
      <w:pPr>
        <w:jc w:val="center"/>
        <w:rPr>
          <w:rFonts w:asciiTheme="majorHAnsi" w:hAnsiTheme="majorHAnsi" w:cs="Times New Roman"/>
          <w:b/>
          <w:sz w:val="50"/>
        </w:rPr>
      </w:pPr>
      <w:r w:rsidRPr="00634CBA">
        <w:rPr>
          <w:rFonts w:asciiTheme="majorHAnsi" w:hAnsiTheme="majorHAnsi" w:cs="Times New Roman"/>
          <w:b/>
          <w:sz w:val="50"/>
        </w:rPr>
        <w:t>COMMON TO ENGINEERING</w:t>
      </w:r>
    </w:p>
    <w:p w:rsidR="00534DCC" w:rsidRPr="00634CBA" w:rsidRDefault="00534DCC" w:rsidP="00534DCC">
      <w:pPr>
        <w:jc w:val="center"/>
        <w:rPr>
          <w:rFonts w:asciiTheme="majorHAnsi" w:hAnsiTheme="majorHAnsi" w:cs="Times New Roman"/>
          <w:b/>
          <w:sz w:val="50"/>
        </w:rPr>
      </w:pPr>
      <w:r w:rsidRPr="00634CBA">
        <w:rPr>
          <w:rFonts w:asciiTheme="majorHAnsi" w:hAnsiTheme="majorHAnsi" w:cs="Times New Roman"/>
          <w:b/>
          <w:sz w:val="50"/>
        </w:rPr>
        <w:t>BRANCHES</w:t>
      </w:r>
    </w:p>
    <w:p w:rsidR="00534DCC" w:rsidRPr="00634CBA" w:rsidRDefault="00534DCC" w:rsidP="00534DCC">
      <w:pPr>
        <w:jc w:val="center"/>
        <w:rPr>
          <w:rFonts w:asciiTheme="majorHAnsi" w:hAnsiTheme="majorHAnsi" w:cs="Times New Roman"/>
          <w:b/>
          <w:sz w:val="50"/>
        </w:rPr>
      </w:pPr>
    </w:p>
    <w:p w:rsidR="00534DCC" w:rsidRPr="00634CBA" w:rsidRDefault="00534DCC" w:rsidP="00534DCC">
      <w:pPr>
        <w:jc w:val="center"/>
        <w:rPr>
          <w:rFonts w:asciiTheme="majorHAnsi" w:hAnsiTheme="majorHAnsi" w:cs="Times New Roman"/>
          <w:b/>
          <w:sz w:val="50"/>
          <w:u w:val="single"/>
        </w:rPr>
      </w:pPr>
      <w:r w:rsidRPr="00634CBA">
        <w:rPr>
          <w:rFonts w:asciiTheme="majorHAnsi" w:hAnsiTheme="majorHAnsi" w:cs="Times New Roman"/>
          <w:b/>
          <w:sz w:val="50"/>
          <w:u w:val="single"/>
        </w:rPr>
        <w:t>1</w:t>
      </w:r>
      <w:r w:rsidRPr="00634CBA">
        <w:rPr>
          <w:rFonts w:asciiTheme="majorHAnsi" w:hAnsiTheme="majorHAnsi" w:cs="Times New Roman"/>
          <w:b/>
          <w:sz w:val="50"/>
          <w:u w:val="single"/>
          <w:vertAlign w:val="superscript"/>
        </w:rPr>
        <w:t>ST</w:t>
      </w:r>
      <w:r w:rsidRPr="00634CBA">
        <w:rPr>
          <w:rFonts w:asciiTheme="majorHAnsi" w:hAnsiTheme="majorHAnsi" w:cs="Times New Roman"/>
          <w:b/>
          <w:sz w:val="50"/>
          <w:u w:val="single"/>
        </w:rPr>
        <w:t xml:space="preserve"> SEMESTER</w:t>
      </w:r>
    </w:p>
    <w:p w:rsidR="00534DCC" w:rsidRPr="00634CBA" w:rsidRDefault="00534DCC" w:rsidP="00534DCC">
      <w:pPr>
        <w:jc w:val="center"/>
        <w:rPr>
          <w:rFonts w:asciiTheme="majorHAnsi" w:hAnsiTheme="majorHAnsi" w:cs="Times New Roman"/>
          <w:b/>
          <w:sz w:val="54"/>
        </w:rPr>
      </w:pPr>
    </w:p>
    <w:p w:rsidR="00534DCC" w:rsidRPr="00634CBA" w:rsidRDefault="00534DCC" w:rsidP="00534DCC">
      <w:pPr>
        <w:jc w:val="center"/>
        <w:rPr>
          <w:rFonts w:asciiTheme="majorHAnsi" w:hAnsiTheme="majorHAnsi" w:cs="Times New Roman"/>
          <w:b/>
          <w:sz w:val="54"/>
        </w:rPr>
      </w:pPr>
    </w:p>
    <w:p w:rsidR="00534DCC" w:rsidRPr="00634CBA" w:rsidRDefault="00534DCC" w:rsidP="00534DCC">
      <w:pPr>
        <w:jc w:val="center"/>
        <w:rPr>
          <w:rFonts w:asciiTheme="majorHAnsi" w:hAnsiTheme="majorHAnsi"/>
          <w:b/>
          <w:sz w:val="28"/>
        </w:rPr>
      </w:pPr>
      <w:r w:rsidRPr="00634CBA">
        <w:rPr>
          <w:rFonts w:asciiTheme="majorHAnsi" w:hAnsiTheme="majorHAnsi" w:cs="Times New Roman"/>
          <w:b/>
          <w:sz w:val="56"/>
        </w:rPr>
        <w:t>RANCHI UNIVERSITY, RANCHI</w:t>
      </w:r>
    </w:p>
    <w:p w:rsidR="00C76204" w:rsidRPr="00634CBA" w:rsidRDefault="00C76204" w:rsidP="000F6468">
      <w:pPr>
        <w:rPr>
          <w:rFonts w:asciiTheme="majorHAnsi" w:hAnsiTheme="majorHAnsi"/>
        </w:rPr>
      </w:pPr>
    </w:p>
    <w:p w:rsidR="00534DCC" w:rsidRPr="00634CBA" w:rsidRDefault="00534DCC" w:rsidP="000F6468">
      <w:pPr>
        <w:rPr>
          <w:rFonts w:asciiTheme="majorHAnsi" w:hAnsiTheme="majorHAnsi"/>
        </w:rPr>
      </w:pPr>
    </w:p>
    <w:p w:rsidR="00534DCC" w:rsidRPr="00634CBA" w:rsidRDefault="00534DCC" w:rsidP="000F6468">
      <w:pPr>
        <w:rPr>
          <w:rFonts w:asciiTheme="majorHAnsi" w:hAnsiTheme="majorHAnsi"/>
        </w:rPr>
      </w:pPr>
    </w:p>
    <w:p w:rsidR="00534DCC" w:rsidRPr="00634CBA" w:rsidRDefault="00534DCC" w:rsidP="000F6468">
      <w:pPr>
        <w:rPr>
          <w:rFonts w:asciiTheme="majorHAnsi" w:hAnsiTheme="majorHAnsi"/>
        </w:rPr>
      </w:pPr>
    </w:p>
    <w:p w:rsidR="00534DCC" w:rsidRPr="00634CBA" w:rsidRDefault="00534DCC" w:rsidP="000F6468">
      <w:pPr>
        <w:rPr>
          <w:rFonts w:asciiTheme="majorHAnsi" w:hAnsiTheme="majorHAnsi"/>
        </w:rPr>
      </w:pPr>
    </w:p>
    <w:p w:rsidR="00534DCC" w:rsidRPr="00634CBA" w:rsidRDefault="00534DCC" w:rsidP="000F6468">
      <w:pPr>
        <w:rPr>
          <w:rFonts w:asciiTheme="majorHAnsi" w:hAnsiTheme="majorHAnsi"/>
        </w:rPr>
      </w:pPr>
    </w:p>
    <w:p w:rsidR="00534DCC" w:rsidRPr="00634CBA" w:rsidRDefault="00534DCC" w:rsidP="000F6468">
      <w:pPr>
        <w:rPr>
          <w:rFonts w:asciiTheme="majorHAnsi" w:hAnsiTheme="majorHAnsi"/>
        </w:rPr>
      </w:pPr>
    </w:p>
    <w:p w:rsidR="00534DCC" w:rsidRPr="00634CBA" w:rsidRDefault="00534DCC" w:rsidP="000F6468">
      <w:pPr>
        <w:rPr>
          <w:rFonts w:asciiTheme="majorHAnsi" w:hAnsiTheme="majorHAnsi"/>
        </w:rPr>
      </w:pPr>
    </w:p>
    <w:p w:rsidR="00534DCC" w:rsidRPr="00634CBA" w:rsidRDefault="00534DCC" w:rsidP="000F6468">
      <w:pPr>
        <w:rPr>
          <w:rFonts w:asciiTheme="majorHAnsi" w:hAnsiTheme="majorHAnsi"/>
        </w:rPr>
      </w:pPr>
    </w:p>
    <w:p w:rsidR="00534DCC" w:rsidRPr="00634CBA" w:rsidRDefault="00534DCC" w:rsidP="00534DCC">
      <w:pPr>
        <w:rPr>
          <w:rFonts w:asciiTheme="majorHAnsi" w:hAnsiTheme="majorHAnsi"/>
          <w:b/>
          <w:sz w:val="30"/>
          <w:u w:val="single"/>
        </w:rPr>
      </w:pPr>
      <w:r w:rsidRPr="00634CBA">
        <w:rPr>
          <w:rFonts w:asciiTheme="majorHAnsi" w:hAnsiTheme="majorHAnsi"/>
          <w:b/>
          <w:sz w:val="28"/>
        </w:rPr>
        <w:t>HS 1101</w:t>
      </w:r>
      <w:r w:rsidRPr="00634CBA">
        <w:rPr>
          <w:rFonts w:asciiTheme="majorHAnsi" w:hAnsiTheme="majorHAnsi"/>
          <w:b/>
          <w:sz w:val="28"/>
        </w:rPr>
        <w:tab/>
      </w:r>
      <w:r w:rsidRPr="00634CBA">
        <w:rPr>
          <w:rFonts w:asciiTheme="majorHAnsi" w:hAnsiTheme="majorHAnsi"/>
          <w:b/>
          <w:sz w:val="28"/>
        </w:rPr>
        <w:tab/>
      </w:r>
      <w:r w:rsidRPr="00634CBA">
        <w:rPr>
          <w:rFonts w:asciiTheme="majorHAnsi" w:hAnsiTheme="majorHAnsi"/>
          <w:b/>
          <w:sz w:val="28"/>
          <w:u w:val="single"/>
        </w:rPr>
        <w:t>ENGLISH FOR PROFESSIONAL COMMUNICATION</w:t>
      </w:r>
    </w:p>
    <w:p w:rsidR="00534DCC" w:rsidRPr="00634CBA" w:rsidRDefault="00534DCC" w:rsidP="00534DCC">
      <w:pPr>
        <w:rPr>
          <w:rFonts w:asciiTheme="majorHAnsi" w:hAnsiTheme="majorHAnsi"/>
          <w:sz w:val="24"/>
        </w:rPr>
      </w:pPr>
    </w:p>
    <w:p w:rsidR="00534DCC" w:rsidRPr="00634CBA" w:rsidRDefault="00534DCC" w:rsidP="00534DCC">
      <w:pPr>
        <w:rPr>
          <w:rFonts w:asciiTheme="majorHAnsi" w:hAnsiTheme="majorHAnsi"/>
          <w:b/>
          <w:sz w:val="28"/>
          <w:szCs w:val="24"/>
          <w:u w:val="single"/>
        </w:rPr>
      </w:pPr>
      <w:r w:rsidRPr="00634CBA">
        <w:rPr>
          <w:rFonts w:asciiTheme="majorHAnsi" w:hAnsiTheme="majorHAnsi"/>
          <w:b/>
          <w:sz w:val="28"/>
          <w:szCs w:val="24"/>
        </w:rPr>
        <w:t xml:space="preserve"> </w:t>
      </w:r>
      <w:proofErr w:type="gramStart"/>
      <w:r w:rsidRPr="00634CBA">
        <w:rPr>
          <w:rFonts w:asciiTheme="majorHAnsi" w:hAnsiTheme="majorHAnsi"/>
          <w:b/>
          <w:sz w:val="28"/>
          <w:szCs w:val="24"/>
          <w:u w:val="single"/>
        </w:rPr>
        <w:t>UNITS</w:t>
      </w:r>
      <w:r w:rsidRPr="00634CBA">
        <w:rPr>
          <w:rFonts w:asciiTheme="majorHAnsi" w:hAnsiTheme="majorHAnsi"/>
          <w:b/>
          <w:sz w:val="28"/>
          <w:szCs w:val="24"/>
        </w:rPr>
        <w:t xml:space="preserve">                                                                                                     </w:t>
      </w:r>
      <w:r w:rsidRPr="00634CBA">
        <w:rPr>
          <w:rFonts w:asciiTheme="majorHAnsi" w:hAnsiTheme="majorHAnsi"/>
          <w:b/>
          <w:sz w:val="28"/>
          <w:szCs w:val="24"/>
          <w:u w:val="single"/>
        </w:rPr>
        <w:t>NO.</w:t>
      </w:r>
      <w:proofErr w:type="gramEnd"/>
      <w:r w:rsidRPr="00634CBA">
        <w:rPr>
          <w:rFonts w:asciiTheme="majorHAnsi" w:hAnsiTheme="majorHAnsi"/>
          <w:b/>
          <w:sz w:val="28"/>
          <w:szCs w:val="24"/>
          <w:u w:val="single"/>
        </w:rPr>
        <w:t xml:space="preserve"> OF LECTURES</w:t>
      </w:r>
    </w:p>
    <w:p w:rsidR="00534DCC" w:rsidRPr="00634CBA" w:rsidRDefault="00534DCC" w:rsidP="00534DCC">
      <w:pPr>
        <w:rPr>
          <w:rFonts w:asciiTheme="majorHAnsi" w:hAnsiTheme="majorHAnsi"/>
          <w:b/>
          <w:sz w:val="24"/>
          <w:szCs w:val="24"/>
          <w:u w:val="single"/>
        </w:rPr>
      </w:pPr>
    </w:p>
    <w:p w:rsidR="00534DCC" w:rsidRPr="00634CBA" w:rsidRDefault="00534DCC" w:rsidP="00534DCC">
      <w:pPr>
        <w:rPr>
          <w:rFonts w:asciiTheme="majorHAnsi" w:hAnsiTheme="majorHAnsi"/>
          <w:b/>
          <w:sz w:val="24"/>
          <w:szCs w:val="24"/>
        </w:rPr>
      </w:pPr>
      <w:r w:rsidRPr="00634CBA">
        <w:rPr>
          <w:rFonts w:asciiTheme="majorHAnsi" w:hAnsiTheme="majorHAnsi"/>
          <w:b/>
          <w:sz w:val="24"/>
          <w:szCs w:val="24"/>
          <w:u w:val="single"/>
        </w:rPr>
        <w:t>COMMUNICATION</w:t>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t xml:space="preserve">(5 LECTS)                                                 </w:t>
      </w:r>
    </w:p>
    <w:p w:rsidR="00534DCC" w:rsidRPr="00634CBA" w:rsidRDefault="00534DCC" w:rsidP="00534DCC">
      <w:pPr>
        <w:spacing w:line="360" w:lineRule="auto"/>
        <w:jc w:val="both"/>
        <w:rPr>
          <w:rFonts w:asciiTheme="majorHAnsi" w:hAnsiTheme="majorHAnsi"/>
          <w:sz w:val="24"/>
          <w:szCs w:val="24"/>
        </w:rPr>
      </w:pPr>
      <w:r w:rsidRPr="00634CBA">
        <w:rPr>
          <w:rFonts w:asciiTheme="majorHAnsi" w:hAnsiTheme="majorHAnsi"/>
          <w:sz w:val="24"/>
          <w:szCs w:val="24"/>
        </w:rPr>
        <w:t>Role &amp; Objectives Of Communication, Process of Communication, Element &amp; Essentials of Communication, Flow of Communication, Barriers /Factors Inhibiting Communication, Verbal/Non-Verbal Communication, Kinesics/Body Languages, Style In Technical Communication, Communication Skills-Reading, Writing, Speaking, Listening&amp; Talking.</w:t>
      </w:r>
    </w:p>
    <w:p w:rsidR="00534DCC" w:rsidRPr="00634CBA" w:rsidRDefault="00534DCC" w:rsidP="00534DCC">
      <w:pPr>
        <w:rPr>
          <w:rFonts w:asciiTheme="majorHAnsi" w:hAnsiTheme="majorHAnsi"/>
          <w:sz w:val="24"/>
          <w:szCs w:val="24"/>
        </w:rPr>
      </w:pPr>
    </w:p>
    <w:p w:rsidR="00534DCC" w:rsidRPr="00634CBA" w:rsidRDefault="00534DCC" w:rsidP="00534DCC">
      <w:pPr>
        <w:rPr>
          <w:rFonts w:asciiTheme="majorHAnsi" w:hAnsiTheme="majorHAnsi"/>
          <w:b/>
          <w:sz w:val="24"/>
          <w:szCs w:val="24"/>
        </w:rPr>
      </w:pPr>
      <w:r w:rsidRPr="00634CBA">
        <w:rPr>
          <w:rFonts w:asciiTheme="majorHAnsi" w:hAnsiTheme="majorHAnsi"/>
          <w:b/>
          <w:sz w:val="24"/>
          <w:szCs w:val="24"/>
          <w:u w:val="single"/>
        </w:rPr>
        <w:t>PROFESSIONAL WRITING</w:t>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t>(3 LECTS)</w:t>
      </w:r>
    </w:p>
    <w:p w:rsidR="00534DCC" w:rsidRPr="00634CBA" w:rsidRDefault="00534DCC" w:rsidP="00534DCC">
      <w:pPr>
        <w:spacing w:line="360" w:lineRule="auto"/>
        <w:jc w:val="both"/>
        <w:rPr>
          <w:rFonts w:asciiTheme="majorHAnsi" w:hAnsiTheme="majorHAnsi"/>
          <w:sz w:val="24"/>
          <w:szCs w:val="24"/>
        </w:rPr>
      </w:pPr>
      <w:r w:rsidRPr="00634CBA">
        <w:rPr>
          <w:rFonts w:asciiTheme="majorHAnsi" w:hAnsiTheme="majorHAnsi"/>
          <w:sz w:val="24"/>
          <w:szCs w:val="24"/>
        </w:rPr>
        <w:t>Business Letters/Official Letters, Letter Writing Skills, Letter Writing Process, Letter Formats, Essentials of Letter Writing, Types Of Professional Letters, D.O Letter, Job Application and resume.</w:t>
      </w:r>
    </w:p>
    <w:p w:rsidR="00534DCC" w:rsidRPr="00634CBA" w:rsidRDefault="00534DCC" w:rsidP="00534DCC">
      <w:pPr>
        <w:rPr>
          <w:rFonts w:asciiTheme="majorHAnsi" w:hAnsiTheme="majorHAnsi"/>
        </w:rPr>
      </w:pPr>
    </w:p>
    <w:p w:rsidR="00534DCC" w:rsidRPr="00634CBA" w:rsidRDefault="00534DCC" w:rsidP="00534DCC">
      <w:pPr>
        <w:rPr>
          <w:rFonts w:asciiTheme="majorHAnsi" w:hAnsiTheme="majorHAnsi"/>
          <w:b/>
          <w:sz w:val="24"/>
        </w:rPr>
      </w:pPr>
      <w:r w:rsidRPr="00634CBA">
        <w:rPr>
          <w:rFonts w:asciiTheme="majorHAnsi" w:hAnsiTheme="majorHAnsi"/>
          <w:b/>
          <w:sz w:val="24"/>
          <w:u w:val="single"/>
        </w:rPr>
        <w:t>GRAPHICS</w:t>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t>(</w:t>
      </w:r>
      <w:r w:rsidRPr="00634CBA">
        <w:rPr>
          <w:rStyle w:val="BookTitle"/>
          <w:rFonts w:asciiTheme="majorHAnsi" w:hAnsiTheme="majorHAnsi"/>
          <w:b/>
          <w:sz w:val="24"/>
          <w:szCs w:val="24"/>
        </w:rPr>
        <w:t>1 LECT)</w:t>
      </w:r>
      <w:r w:rsidRPr="00634CBA">
        <w:rPr>
          <w:rStyle w:val="BookTitle"/>
          <w:rFonts w:asciiTheme="majorHAnsi" w:hAnsiTheme="majorHAnsi"/>
          <w:sz w:val="24"/>
          <w:szCs w:val="24"/>
        </w:rPr>
        <w:t xml:space="preserve">                </w:t>
      </w:r>
    </w:p>
    <w:p w:rsidR="00534DCC" w:rsidRPr="00634CBA" w:rsidRDefault="00534DCC" w:rsidP="00534DCC">
      <w:pPr>
        <w:rPr>
          <w:rStyle w:val="BookTitle"/>
          <w:rFonts w:asciiTheme="majorHAnsi" w:hAnsiTheme="majorHAnsi"/>
          <w:sz w:val="24"/>
          <w:szCs w:val="24"/>
        </w:rPr>
      </w:pPr>
      <w:proofErr w:type="gramStart"/>
      <w:r w:rsidRPr="00634CBA">
        <w:rPr>
          <w:rStyle w:val="BookTitle"/>
          <w:rFonts w:asciiTheme="majorHAnsi" w:hAnsiTheme="majorHAnsi"/>
          <w:sz w:val="24"/>
          <w:szCs w:val="24"/>
        </w:rPr>
        <w:t>Introduction, Planning of Graphics, Placing of Graphics, Construction of Graphics, Types of Graphics.</w:t>
      </w:r>
      <w:proofErr w:type="gramEnd"/>
      <w:r w:rsidRPr="00634CBA">
        <w:rPr>
          <w:rStyle w:val="BookTitle"/>
          <w:rFonts w:asciiTheme="majorHAnsi" w:hAnsiTheme="majorHAnsi"/>
          <w:sz w:val="24"/>
          <w:szCs w:val="24"/>
        </w:rPr>
        <w:t xml:space="preserve">  </w:t>
      </w:r>
    </w:p>
    <w:p w:rsidR="00534DCC" w:rsidRPr="00634CBA" w:rsidRDefault="00534DCC" w:rsidP="00534DCC">
      <w:pPr>
        <w:rPr>
          <w:rFonts w:asciiTheme="majorHAnsi" w:hAnsiTheme="majorHAnsi"/>
        </w:rPr>
      </w:pPr>
      <w:r w:rsidRPr="00634CBA">
        <w:rPr>
          <w:rFonts w:asciiTheme="majorHAnsi" w:hAnsiTheme="majorHAnsi"/>
        </w:rPr>
        <w:t xml:space="preserve">                                     </w:t>
      </w:r>
    </w:p>
    <w:p w:rsidR="00534DCC" w:rsidRPr="00634CBA" w:rsidRDefault="00534DCC" w:rsidP="00534DCC">
      <w:pPr>
        <w:rPr>
          <w:rFonts w:asciiTheme="majorHAnsi" w:hAnsiTheme="majorHAnsi"/>
          <w:b/>
          <w:sz w:val="24"/>
        </w:rPr>
      </w:pPr>
      <w:r w:rsidRPr="00634CBA">
        <w:rPr>
          <w:rFonts w:asciiTheme="majorHAnsi" w:hAnsiTheme="majorHAnsi"/>
          <w:b/>
          <w:sz w:val="24"/>
          <w:u w:val="single"/>
        </w:rPr>
        <w:t>PHONETICS &amp; PHONOLOGY</w:t>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t>(</w:t>
      </w:r>
      <w:r w:rsidRPr="00634CBA">
        <w:rPr>
          <w:rStyle w:val="BookTitle"/>
          <w:rFonts w:asciiTheme="majorHAnsi" w:hAnsiTheme="majorHAnsi"/>
          <w:b/>
          <w:sz w:val="24"/>
          <w:szCs w:val="24"/>
        </w:rPr>
        <w:t>8 LECTS)</w:t>
      </w:r>
      <w:r w:rsidRPr="00634CBA">
        <w:rPr>
          <w:rStyle w:val="BookTitle"/>
          <w:rFonts w:asciiTheme="majorHAnsi" w:hAnsiTheme="majorHAnsi"/>
          <w:sz w:val="24"/>
          <w:szCs w:val="24"/>
        </w:rPr>
        <w:t xml:space="preserve">                             </w:t>
      </w:r>
    </w:p>
    <w:p w:rsidR="00534DCC" w:rsidRPr="00634CBA" w:rsidRDefault="00534DCC" w:rsidP="00534DCC">
      <w:pPr>
        <w:jc w:val="both"/>
        <w:rPr>
          <w:rStyle w:val="BookTitle"/>
          <w:rFonts w:asciiTheme="majorHAnsi" w:hAnsiTheme="majorHAnsi"/>
          <w:sz w:val="24"/>
          <w:szCs w:val="24"/>
        </w:rPr>
      </w:pPr>
      <w:r w:rsidRPr="00634CBA">
        <w:rPr>
          <w:rStyle w:val="BookTitle"/>
          <w:rFonts w:asciiTheme="majorHAnsi" w:hAnsiTheme="majorHAnsi"/>
          <w:sz w:val="24"/>
          <w:szCs w:val="24"/>
        </w:rPr>
        <w:t>Organs of Speech/ Speech Mechanism, Phonetic Symbols, Consonant/Vowels/ Diphthongs-Classification, Stress Pattern/Intonation, Pronunciation Guidelines, Syllable/Syllable Division, Tones.</w:t>
      </w:r>
    </w:p>
    <w:p w:rsidR="00534DCC" w:rsidRPr="00634CBA" w:rsidRDefault="00534DCC" w:rsidP="00534DCC">
      <w:pPr>
        <w:rPr>
          <w:rFonts w:asciiTheme="majorHAnsi" w:hAnsiTheme="majorHAnsi"/>
        </w:rPr>
      </w:pPr>
    </w:p>
    <w:p w:rsidR="00534DCC" w:rsidRPr="00634CBA" w:rsidRDefault="00534DCC" w:rsidP="00534DCC">
      <w:pPr>
        <w:rPr>
          <w:rFonts w:asciiTheme="majorHAnsi" w:hAnsiTheme="majorHAnsi"/>
          <w:b/>
          <w:sz w:val="24"/>
        </w:rPr>
      </w:pPr>
      <w:r w:rsidRPr="00634CBA">
        <w:rPr>
          <w:rFonts w:asciiTheme="majorHAnsi" w:hAnsiTheme="majorHAnsi"/>
          <w:b/>
          <w:sz w:val="24"/>
          <w:u w:val="single"/>
        </w:rPr>
        <w:t>REPORT WRITING</w:t>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t>(</w:t>
      </w:r>
      <w:r w:rsidRPr="00634CBA">
        <w:rPr>
          <w:rStyle w:val="BookTitle"/>
          <w:rFonts w:asciiTheme="majorHAnsi" w:hAnsiTheme="majorHAnsi"/>
          <w:b/>
          <w:sz w:val="24"/>
          <w:szCs w:val="24"/>
        </w:rPr>
        <w:t>5 LECTS)</w:t>
      </w:r>
    </w:p>
    <w:p w:rsidR="00534DCC" w:rsidRPr="00634CBA" w:rsidRDefault="00534DCC" w:rsidP="00534DCC">
      <w:pPr>
        <w:spacing w:line="360" w:lineRule="auto"/>
        <w:jc w:val="both"/>
        <w:rPr>
          <w:rStyle w:val="BookTitle"/>
          <w:rFonts w:asciiTheme="majorHAnsi" w:hAnsiTheme="majorHAnsi"/>
          <w:sz w:val="24"/>
          <w:szCs w:val="24"/>
        </w:rPr>
      </w:pPr>
      <w:r w:rsidRPr="00634CBA">
        <w:rPr>
          <w:rStyle w:val="BookTitle"/>
          <w:rFonts w:asciiTheme="majorHAnsi" w:hAnsiTheme="majorHAnsi"/>
          <w:sz w:val="24"/>
          <w:szCs w:val="24"/>
        </w:rPr>
        <w:t>Introduction &amp; Important Features of Report, Types of Report, Structure &amp;Layout Format, Language Style, Project Report, Laboratory Report, Industry Report, Socio Culture Report, Technical Report,    Proposals –Nature,</w:t>
      </w:r>
      <w:r w:rsidRPr="00634CBA">
        <w:rPr>
          <w:rStyle w:val="BookTitle"/>
          <w:rFonts w:asciiTheme="majorHAnsi" w:hAnsiTheme="majorHAnsi"/>
          <w:b/>
          <w:sz w:val="24"/>
          <w:szCs w:val="24"/>
        </w:rPr>
        <w:t xml:space="preserve"> </w:t>
      </w:r>
      <w:r w:rsidRPr="00634CBA">
        <w:rPr>
          <w:rStyle w:val="BookTitle"/>
          <w:rFonts w:asciiTheme="majorHAnsi" w:hAnsiTheme="majorHAnsi"/>
          <w:sz w:val="24"/>
          <w:szCs w:val="24"/>
        </w:rPr>
        <w:t>Significance Types,</w:t>
      </w:r>
      <w:r w:rsidRPr="00634CBA">
        <w:rPr>
          <w:rStyle w:val="BookTitle"/>
          <w:rFonts w:asciiTheme="majorHAnsi" w:hAnsiTheme="majorHAnsi"/>
          <w:b/>
          <w:sz w:val="24"/>
          <w:szCs w:val="24"/>
        </w:rPr>
        <w:t xml:space="preserve"> </w:t>
      </w:r>
      <w:r w:rsidRPr="00634CBA">
        <w:rPr>
          <w:rStyle w:val="BookTitle"/>
          <w:rFonts w:asciiTheme="majorHAnsi" w:hAnsiTheme="majorHAnsi"/>
          <w:sz w:val="24"/>
          <w:szCs w:val="24"/>
        </w:rPr>
        <w:t>Structures.</w:t>
      </w:r>
    </w:p>
    <w:p w:rsidR="00534DCC" w:rsidRPr="00634CBA" w:rsidRDefault="00534DCC" w:rsidP="00534DCC">
      <w:pPr>
        <w:rPr>
          <w:rFonts w:asciiTheme="majorHAnsi" w:hAnsiTheme="majorHAnsi"/>
          <w:sz w:val="24"/>
        </w:rPr>
      </w:pPr>
    </w:p>
    <w:p w:rsidR="00534DCC" w:rsidRPr="00634CBA" w:rsidRDefault="00534DCC" w:rsidP="00534DCC">
      <w:pPr>
        <w:rPr>
          <w:rFonts w:asciiTheme="majorHAnsi" w:hAnsiTheme="majorHAnsi"/>
          <w:b/>
          <w:sz w:val="24"/>
          <w:szCs w:val="24"/>
        </w:rPr>
      </w:pPr>
    </w:p>
    <w:p w:rsidR="00534DCC" w:rsidRPr="00634CBA" w:rsidRDefault="00534DCC" w:rsidP="00534DCC">
      <w:pPr>
        <w:rPr>
          <w:rFonts w:asciiTheme="majorHAnsi" w:hAnsiTheme="majorHAnsi"/>
          <w:b/>
          <w:sz w:val="24"/>
          <w:szCs w:val="24"/>
          <w:u w:val="single"/>
        </w:rPr>
      </w:pPr>
      <w:r w:rsidRPr="00634CBA">
        <w:rPr>
          <w:rFonts w:asciiTheme="majorHAnsi" w:hAnsiTheme="majorHAnsi"/>
          <w:b/>
          <w:sz w:val="24"/>
          <w:szCs w:val="24"/>
          <w:u w:val="single"/>
        </w:rPr>
        <w:t xml:space="preserve">DISCUSSION SKILLS </w:t>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t>(3LECTS)</w:t>
      </w:r>
    </w:p>
    <w:p w:rsidR="00534DCC" w:rsidRPr="00634CBA" w:rsidRDefault="00534DCC" w:rsidP="00534DCC">
      <w:pPr>
        <w:spacing w:after="0" w:line="360" w:lineRule="auto"/>
        <w:jc w:val="both"/>
        <w:rPr>
          <w:rFonts w:asciiTheme="majorHAnsi" w:hAnsiTheme="majorHAnsi"/>
          <w:sz w:val="24"/>
          <w:szCs w:val="24"/>
        </w:rPr>
      </w:pPr>
      <w:r w:rsidRPr="00634CBA">
        <w:rPr>
          <w:rFonts w:asciiTheme="majorHAnsi" w:hAnsiTheme="majorHAnsi"/>
          <w:sz w:val="24"/>
          <w:szCs w:val="24"/>
        </w:rPr>
        <w:t xml:space="preserve">Introduction, importance of group discussion, Process of group discussion Group discussion strategies, Interaction strategies, Individual, Contribution, Leadership skills, Team management, </w:t>
      </w:r>
      <w:proofErr w:type="gramStart"/>
      <w:r w:rsidRPr="00634CBA">
        <w:rPr>
          <w:rFonts w:asciiTheme="majorHAnsi" w:hAnsiTheme="majorHAnsi"/>
          <w:sz w:val="24"/>
          <w:szCs w:val="24"/>
        </w:rPr>
        <w:t>Creating</w:t>
      </w:r>
      <w:proofErr w:type="gramEnd"/>
      <w:r w:rsidRPr="00634CBA">
        <w:rPr>
          <w:rFonts w:asciiTheme="majorHAnsi" w:hAnsiTheme="majorHAnsi"/>
          <w:sz w:val="24"/>
          <w:szCs w:val="24"/>
        </w:rPr>
        <w:t xml:space="preserve"> a friendly co operative atmosphere.</w:t>
      </w:r>
    </w:p>
    <w:p w:rsidR="00534DCC" w:rsidRPr="00634CBA" w:rsidRDefault="00534DCC" w:rsidP="00534DCC">
      <w:pPr>
        <w:spacing w:after="0"/>
        <w:rPr>
          <w:rFonts w:asciiTheme="majorHAnsi" w:hAnsiTheme="majorHAnsi"/>
          <w:sz w:val="24"/>
          <w:szCs w:val="24"/>
        </w:rPr>
      </w:pPr>
    </w:p>
    <w:p w:rsidR="00534DCC" w:rsidRPr="00634CBA" w:rsidRDefault="00534DCC" w:rsidP="00534DCC">
      <w:pPr>
        <w:rPr>
          <w:rFonts w:asciiTheme="majorHAnsi" w:hAnsiTheme="majorHAnsi"/>
          <w:b/>
          <w:sz w:val="24"/>
          <w:szCs w:val="24"/>
        </w:rPr>
      </w:pPr>
    </w:p>
    <w:p w:rsidR="00534DCC" w:rsidRPr="00634CBA" w:rsidRDefault="00534DCC" w:rsidP="00534DCC">
      <w:pPr>
        <w:rPr>
          <w:rFonts w:asciiTheme="majorHAnsi" w:hAnsiTheme="majorHAnsi"/>
          <w:b/>
          <w:sz w:val="24"/>
          <w:szCs w:val="24"/>
          <w:u w:val="single"/>
        </w:rPr>
      </w:pPr>
      <w:r w:rsidRPr="00634CBA">
        <w:rPr>
          <w:rFonts w:asciiTheme="majorHAnsi" w:hAnsiTheme="majorHAnsi"/>
          <w:b/>
          <w:sz w:val="24"/>
          <w:szCs w:val="24"/>
          <w:u w:val="single"/>
        </w:rPr>
        <w:t>PRESENTATION SKILLS</w:t>
      </w:r>
    </w:p>
    <w:p w:rsidR="00534DCC" w:rsidRPr="00634CBA" w:rsidRDefault="00534DCC" w:rsidP="00534DCC">
      <w:pPr>
        <w:spacing w:after="0" w:line="360" w:lineRule="auto"/>
        <w:jc w:val="both"/>
        <w:rPr>
          <w:rFonts w:asciiTheme="majorHAnsi" w:hAnsiTheme="majorHAnsi"/>
          <w:sz w:val="24"/>
          <w:szCs w:val="24"/>
        </w:rPr>
      </w:pPr>
      <w:r w:rsidRPr="00634CBA">
        <w:rPr>
          <w:rFonts w:asciiTheme="majorHAnsi" w:hAnsiTheme="majorHAnsi"/>
          <w:sz w:val="24"/>
          <w:szCs w:val="24"/>
        </w:rPr>
        <w:t>Nature And Importance of Presentation, Introduction And Meaning of Presentation, Planning Presentation, Objective With Central Idea, Main Ideas, Role of Supporting, Material –Steps, Handling Stages Fright</w:t>
      </w:r>
    </w:p>
    <w:p w:rsidR="00534DCC" w:rsidRPr="00634CBA" w:rsidRDefault="00534DCC" w:rsidP="00534DCC">
      <w:pPr>
        <w:rPr>
          <w:rFonts w:asciiTheme="majorHAnsi" w:hAnsiTheme="majorHAnsi"/>
          <w:sz w:val="24"/>
          <w:szCs w:val="24"/>
        </w:rPr>
      </w:pPr>
    </w:p>
    <w:p w:rsidR="00534DCC" w:rsidRPr="00634CBA" w:rsidRDefault="00534DCC" w:rsidP="00534DCC">
      <w:pPr>
        <w:rPr>
          <w:rFonts w:asciiTheme="majorHAnsi" w:hAnsiTheme="majorHAnsi"/>
          <w:b/>
          <w:sz w:val="24"/>
          <w:szCs w:val="24"/>
        </w:rPr>
      </w:pPr>
      <w:r w:rsidRPr="00634CBA">
        <w:rPr>
          <w:rFonts w:asciiTheme="majorHAnsi" w:hAnsiTheme="majorHAnsi"/>
          <w:sz w:val="24"/>
          <w:szCs w:val="24"/>
        </w:rPr>
        <w:t xml:space="preserve"> </w:t>
      </w:r>
      <w:r w:rsidRPr="00634CBA">
        <w:rPr>
          <w:rFonts w:asciiTheme="majorHAnsi" w:hAnsiTheme="majorHAnsi"/>
          <w:b/>
          <w:sz w:val="24"/>
          <w:szCs w:val="24"/>
          <w:u w:val="single"/>
        </w:rPr>
        <w:t>STUDY SKILLS</w:t>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t>(2LECTS)</w:t>
      </w:r>
    </w:p>
    <w:p w:rsidR="00534DCC" w:rsidRPr="00634CBA" w:rsidRDefault="00534DCC" w:rsidP="00534DCC">
      <w:pPr>
        <w:spacing w:after="0" w:line="360" w:lineRule="auto"/>
        <w:jc w:val="both"/>
        <w:rPr>
          <w:rFonts w:asciiTheme="majorHAnsi" w:hAnsiTheme="majorHAnsi"/>
          <w:sz w:val="24"/>
          <w:szCs w:val="24"/>
        </w:rPr>
      </w:pPr>
      <w:r w:rsidRPr="00634CBA">
        <w:rPr>
          <w:rFonts w:asciiTheme="majorHAnsi" w:hAnsiTheme="majorHAnsi"/>
          <w:sz w:val="24"/>
          <w:szCs w:val="24"/>
        </w:rPr>
        <w:t>Note making, Mechanics of note making, Note writing techniques, Reduction device, Organizing techniques, Methods of sequencing, Summarizing &amp; paragraph, Mechanics of summarizing, Summarizing techniques, Outlining &amp; paraphrasing</w:t>
      </w:r>
    </w:p>
    <w:p w:rsidR="00534DCC" w:rsidRPr="00634CBA" w:rsidRDefault="00534DCC" w:rsidP="00534DCC">
      <w:pPr>
        <w:rPr>
          <w:rFonts w:asciiTheme="majorHAnsi" w:hAnsiTheme="majorHAnsi"/>
          <w:sz w:val="24"/>
          <w:szCs w:val="24"/>
        </w:rPr>
      </w:pPr>
      <w:r w:rsidRPr="00634CBA">
        <w:rPr>
          <w:rFonts w:asciiTheme="majorHAnsi" w:hAnsiTheme="majorHAnsi"/>
          <w:sz w:val="24"/>
          <w:szCs w:val="24"/>
        </w:rPr>
        <w:t xml:space="preserve"> </w:t>
      </w:r>
    </w:p>
    <w:p w:rsidR="00534DCC" w:rsidRPr="00634CBA" w:rsidRDefault="00534DCC" w:rsidP="00534DCC">
      <w:pPr>
        <w:rPr>
          <w:rFonts w:asciiTheme="majorHAnsi" w:hAnsiTheme="majorHAnsi"/>
          <w:b/>
          <w:sz w:val="24"/>
          <w:szCs w:val="24"/>
        </w:rPr>
      </w:pPr>
      <w:r w:rsidRPr="00634CBA">
        <w:rPr>
          <w:rFonts w:asciiTheme="majorHAnsi" w:hAnsiTheme="majorHAnsi"/>
          <w:b/>
          <w:sz w:val="24"/>
          <w:szCs w:val="24"/>
        </w:rPr>
        <w:t xml:space="preserve">REFERENCING </w:t>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t xml:space="preserve">(2LECTS) </w:t>
      </w:r>
    </w:p>
    <w:p w:rsidR="00534DCC" w:rsidRPr="00634CBA" w:rsidRDefault="00534DCC" w:rsidP="00534DCC">
      <w:pPr>
        <w:spacing w:after="0" w:line="360" w:lineRule="auto"/>
        <w:jc w:val="both"/>
        <w:rPr>
          <w:rFonts w:asciiTheme="majorHAnsi" w:hAnsiTheme="majorHAnsi"/>
          <w:sz w:val="24"/>
          <w:szCs w:val="24"/>
        </w:rPr>
      </w:pPr>
      <w:r w:rsidRPr="00634CBA">
        <w:rPr>
          <w:rFonts w:asciiTheme="majorHAnsi" w:hAnsiTheme="majorHAnsi"/>
          <w:sz w:val="24"/>
          <w:szCs w:val="24"/>
        </w:rPr>
        <w:t>Referencing Skills, Method of Referencing, Using Footnotes, Scanning Skills, Skimming Skills, Locating Books in the Library, Required Information/Meaning/Pronunciation.</w:t>
      </w:r>
    </w:p>
    <w:p w:rsidR="00534DCC" w:rsidRPr="00634CBA" w:rsidRDefault="00534DCC" w:rsidP="00534DCC">
      <w:pPr>
        <w:rPr>
          <w:rFonts w:asciiTheme="majorHAnsi" w:hAnsiTheme="majorHAnsi"/>
          <w:sz w:val="24"/>
          <w:szCs w:val="24"/>
        </w:rPr>
      </w:pPr>
    </w:p>
    <w:p w:rsidR="00534DCC" w:rsidRPr="00634CBA" w:rsidRDefault="00534DCC" w:rsidP="00534DCC">
      <w:pPr>
        <w:rPr>
          <w:rFonts w:asciiTheme="majorHAnsi" w:hAnsiTheme="majorHAnsi"/>
          <w:b/>
          <w:sz w:val="24"/>
          <w:szCs w:val="24"/>
          <w:u w:val="single"/>
        </w:rPr>
      </w:pPr>
      <w:r w:rsidRPr="00634CBA">
        <w:rPr>
          <w:rFonts w:asciiTheme="majorHAnsi" w:hAnsiTheme="majorHAnsi"/>
          <w:b/>
          <w:sz w:val="24"/>
          <w:szCs w:val="24"/>
        </w:rPr>
        <w:t xml:space="preserve"> </w:t>
      </w:r>
      <w:r w:rsidRPr="00634CBA">
        <w:rPr>
          <w:rFonts w:asciiTheme="majorHAnsi" w:hAnsiTheme="majorHAnsi"/>
          <w:b/>
          <w:sz w:val="24"/>
          <w:szCs w:val="24"/>
          <w:u w:val="single"/>
        </w:rPr>
        <w:t>SENTENCES</w:t>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t>(2LECTS)</w:t>
      </w:r>
    </w:p>
    <w:p w:rsidR="00534DCC" w:rsidRPr="00634CBA" w:rsidRDefault="00534DCC" w:rsidP="00534DCC">
      <w:pPr>
        <w:spacing w:after="0" w:line="360" w:lineRule="auto"/>
        <w:jc w:val="both"/>
        <w:rPr>
          <w:rFonts w:asciiTheme="majorHAnsi" w:hAnsiTheme="majorHAnsi"/>
          <w:sz w:val="24"/>
          <w:szCs w:val="24"/>
        </w:rPr>
      </w:pPr>
      <w:r w:rsidRPr="00634CBA">
        <w:rPr>
          <w:rFonts w:asciiTheme="majorHAnsi" w:hAnsiTheme="majorHAnsi"/>
          <w:sz w:val="24"/>
          <w:szCs w:val="24"/>
        </w:rPr>
        <w:t>Requisites of Good Sentence Writing, Effective Sentence Structure, Sentence Building, Sentence Coherence, Use of Connectives, Sentence Emphasis/Sentence Theme, Development of Paragraph</w:t>
      </w:r>
    </w:p>
    <w:p w:rsidR="00534DCC" w:rsidRPr="00634CBA" w:rsidRDefault="00534DCC" w:rsidP="00534DCC">
      <w:pPr>
        <w:spacing w:after="0"/>
        <w:rPr>
          <w:rFonts w:asciiTheme="majorHAnsi" w:hAnsiTheme="majorHAnsi"/>
          <w:sz w:val="24"/>
          <w:szCs w:val="24"/>
        </w:rPr>
      </w:pPr>
    </w:p>
    <w:p w:rsidR="00534DCC" w:rsidRPr="00634CBA" w:rsidRDefault="00534DCC" w:rsidP="00534DCC">
      <w:pPr>
        <w:rPr>
          <w:rFonts w:asciiTheme="majorHAnsi" w:hAnsiTheme="majorHAnsi"/>
          <w:b/>
          <w:sz w:val="24"/>
          <w:szCs w:val="24"/>
        </w:rPr>
      </w:pPr>
      <w:r w:rsidRPr="00634CBA">
        <w:rPr>
          <w:rFonts w:asciiTheme="majorHAnsi" w:hAnsiTheme="majorHAnsi"/>
          <w:b/>
          <w:sz w:val="24"/>
          <w:szCs w:val="24"/>
        </w:rPr>
        <w:t xml:space="preserve"> </w:t>
      </w:r>
      <w:r w:rsidRPr="00634CBA">
        <w:rPr>
          <w:rFonts w:asciiTheme="majorHAnsi" w:hAnsiTheme="majorHAnsi"/>
          <w:b/>
          <w:sz w:val="24"/>
          <w:szCs w:val="24"/>
          <w:u w:val="single"/>
        </w:rPr>
        <w:t>PARAGRAPH WRITING</w:t>
      </w:r>
      <w:r w:rsidRPr="00634CBA">
        <w:rPr>
          <w:rFonts w:asciiTheme="majorHAnsi" w:hAnsiTheme="majorHAnsi"/>
          <w:b/>
          <w:sz w:val="24"/>
          <w:szCs w:val="24"/>
        </w:rPr>
        <w:t xml:space="preserve"> </w:t>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t>(2LECTS)</w:t>
      </w:r>
    </w:p>
    <w:p w:rsidR="00534DCC" w:rsidRPr="00634CBA" w:rsidRDefault="00534DCC" w:rsidP="00534DCC">
      <w:pPr>
        <w:spacing w:after="0" w:line="360" w:lineRule="auto"/>
        <w:jc w:val="both"/>
        <w:rPr>
          <w:rFonts w:asciiTheme="majorHAnsi" w:hAnsiTheme="majorHAnsi"/>
          <w:sz w:val="24"/>
          <w:szCs w:val="24"/>
        </w:rPr>
      </w:pPr>
      <w:r w:rsidRPr="00634CBA">
        <w:rPr>
          <w:rFonts w:asciiTheme="majorHAnsi" w:hAnsiTheme="majorHAnsi"/>
          <w:sz w:val="24"/>
          <w:szCs w:val="24"/>
        </w:rPr>
        <w:t>Paragraph Structure, Principles of Paragraph Writing, Paragraph length/ Coherence/             Division, Use of Modals/Connectives/Modifies, Punctuations &amp; Spelling, Concord</w:t>
      </w:r>
    </w:p>
    <w:p w:rsidR="00534DCC" w:rsidRPr="00634CBA" w:rsidRDefault="00534DCC" w:rsidP="00534DCC">
      <w:pPr>
        <w:rPr>
          <w:rFonts w:asciiTheme="majorHAnsi" w:hAnsiTheme="majorHAnsi"/>
          <w:sz w:val="24"/>
          <w:szCs w:val="24"/>
        </w:rPr>
      </w:pPr>
      <w:r w:rsidRPr="00634CBA">
        <w:rPr>
          <w:rFonts w:asciiTheme="majorHAnsi" w:hAnsiTheme="majorHAnsi"/>
          <w:sz w:val="24"/>
          <w:szCs w:val="24"/>
        </w:rPr>
        <w:tab/>
      </w:r>
    </w:p>
    <w:p w:rsidR="00534DCC" w:rsidRPr="00634CBA" w:rsidRDefault="00534DCC" w:rsidP="00534DCC">
      <w:pPr>
        <w:rPr>
          <w:rFonts w:asciiTheme="majorHAnsi" w:hAnsiTheme="majorHAnsi"/>
          <w:b/>
          <w:sz w:val="24"/>
          <w:szCs w:val="24"/>
        </w:rPr>
      </w:pPr>
      <w:r w:rsidRPr="00634CBA">
        <w:rPr>
          <w:rFonts w:asciiTheme="majorHAnsi" w:hAnsiTheme="majorHAnsi"/>
          <w:b/>
          <w:sz w:val="24"/>
          <w:szCs w:val="24"/>
        </w:rPr>
        <w:t>TELEPHONIC CONVERSATION</w:t>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sz w:val="24"/>
          <w:szCs w:val="24"/>
        </w:rPr>
        <w:t>(</w:t>
      </w:r>
      <w:r w:rsidRPr="00634CBA">
        <w:rPr>
          <w:rFonts w:asciiTheme="majorHAnsi" w:hAnsiTheme="majorHAnsi"/>
          <w:b/>
          <w:sz w:val="24"/>
          <w:szCs w:val="24"/>
        </w:rPr>
        <w:t>2LECTS)</w:t>
      </w:r>
    </w:p>
    <w:p w:rsidR="00534DCC" w:rsidRPr="00634CBA" w:rsidRDefault="00534DCC" w:rsidP="00534DCC">
      <w:pPr>
        <w:spacing w:after="0" w:line="360" w:lineRule="auto"/>
        <w:jc w:val="both"/>
        <w:rPr>
          <w:rFonts w:asciiTheme="majorHAnsi" w:hAnsiTheme="majorHAnsi"/>
          <w:sz w:val="24"/>
          <w:szCs w:val="24"/>
        </w:rPr>
      </w:pPr>
      <w:r w:rsidRPr="00634CBA">
        <w:rPr>
          <w:rFonts w:asciiTheme="majorHAnsi" w:hAnsiTheme="majorHAnsi"/>
          <w:sz w:val="24"/>
          <w:szCs w:val="24"/>
        </w:rPr>
        <w:lastRenderedPageBreak/>
        <w:t>Introduction, Listening/speaking, Telephonic skills required Problems of telephonic conversations, Intensive listening</w:t>
      </w:r>
    </w:p>
    <w:p w:rsidR="00534DCC" w:rsidRPr="00634CBA" w:rsidRDefault="00534DCC" w:rsidP="00534DCC">
      <w:pPr>
        <w:rPr>
          <w:rFonts w:asciiTheme="majorHAnsi" w:hAnsiTheme="majorHAnsi"/>
          <w:sz w:val="24"/>
          <w:szCs w:val="24"/>
        </w:rPr>
      </w:pPr>
    </w:p>
    <w:p w:rsidR="00534DCC" w:rsidRPr="00634CBA" w:rsidRDefault="00534DCC" w:rsidP="00534DCC">
      <w:pPr>
        <w:rPr>
          <w:rFonts w:asciiTheme="majorHAnsi" w:hAnsiTheme="majorHAnsi"/>
          <w:b/>
          <w:sz w:val="24"/>
          <w:szCs w:val="24"/>
        </w:rPr>
      </w:pPr>
      <w:r w:rsidRPr="00634CBA">
        <w:rPr>
          <w:rFonts w:asciiTheme="majorHAnsi" w:hAnsiTheme="majorHAnsi"/>
          <w:b/>
          <w:sz w:val="24"/>
          <w:szCs w:val="24"/>
          <w:u w:val="single"/>
        </w:rPr>
        <w:t>LISTENING COMPHREHSION</w:t>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t>(2LECTS)</w:t>
      </w:r>
    </w:p>
    <w:p w:rsidR="00534DCC" w:rsidRPr="00634CBA" w:rsidRDefault="00534DCC" w:rsidP="00534DCC">
      <w:pPr>
        <w:spacing w:after="0" w:line="360" w:lineRule="auto"/>
        <w:jc w:val="both"/>
        <w:rPr>
          <w:rFonts w:asciiTheme="majorHAnsi" w:hAnsiTheme="majorHAnsi"/>
          <w:sz w:val="24"/>
          <w:szCs w:val="24"/>
        </w:rPr>
      </w:pPr>
      <w:r w:rsidRPr="00634CBA">
        <w:rPr>
          <w:rFonts w:asciiTheme="majorHAnsi" w:hAnsiTheme="majorHAnsi"/>
          <w:sz w:val="24"/>
          <w:szCs w:val="24"/>
        </w:rPr>
        <w:t>To comprehend spoken materials in standard Indian, English/British English &amp; American English, Current situation in India regarding English American English/British English</w:t>
      </w:r>
    </w:p>
    <w:p w:rsidR="00534DCC" w:rsidRPr="00634CBA" w:rsidRDefault="00534DCC" w:rsidP="00534DCC">
      <w:pPr>
        <w:rPr>
          <w:rFonts w:asciiTheme="majorHAnsi" w:hAnsiTheme="majorHAnsi"/>
          <w:sz w:val="24"/>
          <w:szCs w:val="24"/>
        </w:rPr>
      </w:pPr>
    </w:p>
    <w:p w:rsidR="00534DCC" w:rsidRPr="00634CBA" w:rsidRDefault="00534DCC" w:rsidP="00534DCC">
      <w:pPr>
        <w:rPr>
          <w:rFonts w:asciiTheme="majorHAnsi" w:hAnsiTheme="majorHAnsi"/>
          <w:b/>
          <w:sz w:val="24"/>
          <w:szCs w:val="24"/>
        </w:rPr>
      </w:pPr>
      <w:r w:rsidRPr="00634CBA">
        <w:rPr>
          <w:rFonts w:asciiTheme="majorHAnsi" w:hAnsiTheme="majorHAnsi"/>
          <w:b/>
          <w:sz w:val="24"/>
          <w:szCs w:val="24"/>
          <w:u w:val="single"/>
        </w:rPr>
        <w:t>INTERVIEW</w:t>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sz w:val="24"/>
          <w:szCs w:val="24"/>
        </w:rPr>
        <w:t>(</w:t>
      </w:r>
      <w:r w:rsidRPr="00634CBA">
        <w:rPr>
          <w:rFonts w:asciiTheme="majorHAnsi" w:hAnsiTheme="majorHAnsi"/>
          <w:b/>
          <w:sz w:val="24"/>
          <w:szCs w:val="24"/>
        </w:rPr>
        <w:t>2LECTS)</w:t>
      </w:r>
    </w:p>
    <w:p w:rsidR="00534DCC" w:rsidRPr="00634CBA" w:rsidRDefault="00534DCC" w:rsidP="00534DCC">
      <w:pPr>
        <w:rPr>
          <w:rFonts w:asciiTheme="majorHAnsi" w:hAnsiTheme="majorHAnsi"/>
          <w:b/>
          <w:sz w:val="2"/>
          <w:szCs w:val="24"/>
        </w:rPr>
      </w:pPr>
    </w:p>
    <w:p w:rsidR="00534DCC" w:rsidRPr="00634CBA" w:rsidRDefault="00534DCC" w:rsidP="00534DCC">
      <w:pPr>
        <w:spacing w:after="0" w:line="360" w:lineRule="auto"/>
        <w:jc w:val="both"/>
        <w:rPr>
          <w:rFonts w:asciiTheme="majorHAnsi" w:hAnsiTheme="majorHAnsi"/>
          <w:sz w:val="24"/>
          <w:szCs w:val="24"/>
        </w:rPr>
      </w:pPr>
      <w:r w:rsidRPr="00634CBA">
        <w:rPr>
          <w:rFonts w:asciiTheme="majorHAnsi" w:hAnsiTheme="majorHAnsi"/>
          <w:sz w:val="24"/>
          <w:szCs w:val="24"/>
        </w:rPr>
        <w:t>The Interview process, Pre interview preparation techniques</w:t>
      </w:r>
      <w:proofErr w:type="gramStart"/>
      <w:r w:rsidRPr="00634CBA">
        <w:rPr>
          <w:rFonts w:asciiTheme="majorHAnsi" w:hAnsiTheme="majorHAnsi"/>
          <w:sz w:val="24"/>
          <w:szCs w:val="24"/>
        </w:rPr>
        <w:t>,  projecting</w:t>
      </w:r>
      <w:proofErr w:type="gramEnd"/>
      <w:r w:rsidRPr="00634CBA">
        <w:rPr>
          <w:rFonts w:asciiTheme="majorHAnsi" w:hAnsiTheme="majorHAnsi"/>
          <w:sz w:val="24"/>
          <w:szCs w:val="24"/>
        </w:rPr>
        <w:t xml:space="preserve"> a positive image, Answering strategies.</w:t>
      </w:r>
    </w:p>
    <w:p w:rsidR="00534DCC" w:rsidRPr="00634CBA" w:rsidRDefault="00534DCC" w:rsidP="00534DCC">
      <w:pPr>
        <w:spacing w:after="0" w:line="360" w:lineRule="auto"/>
        <w:rPr>
          <w:rFonts w:asciiTheme="majorHAnsi" w:hAnsiTheme="majorHAnsi"/>
          <w:b/>
          <w:sz w:val="24"/>
          <w:szCs w:val="24"/>
        </w:rPr>
      </w:pPr>
    </w:p>
    <w:p w:rsidR="00534DCC" w:rsidRPr="00634CBA" w:rsidRDefault="00534DCC" w:rsidP="00534DCC">
      <w:pPr>
        <w:spacing w:after="0" w:line="360" w:lineRule="auto"/>
        <w:rPr>
          <w:rFonts w:asciiTheme="majorHAnsi" w:hAnsiTheme="majorHAnsi"/>
          <w:b/>
          <w:sz w:val="24"/>
          <w:szCs w:val="24"/>
          <w:u w:val="single"/>
        </w:rPr>
      </w:pPr>
      <w:r w:rsidRPr="00634CBA">
        <w:rPr>
          <w:rFonts w:asciiTheme="majorHAnsi" w:hAnsiTheme="majorHAnsi"/>
          <w:b/>
          <w:sz w:val="24"/>
          <w:szCs w:val="24"/>
          <w:u w:val="single"/>
        </w:rPr>
        <w:t>GENERAL PROFICIENCY</w:t>
      </w:r>
    </w:p>
    <w:p w:rsidR="00534DCC" w:rsidRPr="00634CBA" w:rsidRDefault="00534DCC" w:rsidP="00534DCC">
      <w:pPr>
        <w:spacing w:after="0" w:line="360" w:lineRule="auto"/>
        <w:rPr>
          <w:rFonts w:asciiTheme="majorHAnsi" w:hAnsiTheme="majorHAnsi"/>
          <w:sz w:val="14"/>
          <w:szCs w:val="24"/>
        </w:rPr>
      </w:pPr>
    </w:p>
    <w:p w:rsidR="00534DCC" w:rsidRPr="00634CBA" w:rsidRDefault="00534DCC" w:rsidP="00534DCC">
      <w:pPr>
        <w:spacing w:after="0" w:line="480" w:lineRule="auto"/>
        <w:jc w:val="both"/>
        <w:rPr>
          <w:rFonts w:asciiTheme="majorHAnsi" w:hAnsiTheme="majorHAnsi"/>
          <w:sz w:val="24"/>
          <w:szCs w:val="24"/>
        </w:rPr>
      </w:pPr>
      <w:r w:rsidRPr="00634CBA">
        <w:rPr>
          <w:rFonts w:asciiTheme="majorHAnsi" w:hAnsiTheme="majorHAnsi"/>
          <w:sz w:val="24"/>
          <w:szCs w:val="24"/>
        </w:rPr>
        <w:t xml:space="preserve">G.P. classes are conducted for personality development of students. It includes Group Discussion, Presentation, Seminar, Quiz, C V Writing, </w:t>
      </w:r>
      <w:proofErr w:type="gramStart"/>
      <w:r w:rsidRPr="00634CBA">
        <w:rPr>
          <w:rFonts w:asciiTheme="majorHAnsi" w:hAnsiTheme="majorHAnsi"/>
          <w:sz w:val="24"/>
          <w:szCs w:val="24"/>
        </w:rPr>
        <w:t>Technical</w:t>
      </w:r>
      <w:proofErr w:type="gramEnd"/>
      <w:r w:rsidRPr="00634CBA">
        <w:rPr>
          <w:rFonts w:asciiTheme="majorHAnsi" w:hAnsiTheme="majorHAnsi"/>
          <w:sz w:val="24"/>
          <w:szCs w:val="24"/>
        </w:rPr>
        <w:t xml:space="preserve"> Report Writing and also inculcates Human Values and Professional Ethics. There will be assignments and class tests also.   </w:t>
      </w:r>
    </w:p>
    <w:p w:rsidR="00534DCC" w:rsidRPr="00634CBA" w:rsidRDefault="00534DCC" w:rsidP="00534DCC">
      <w:pPr>
        <w:spacing w:after="0" w:line="480" w:lineRule="auto"/>
        <w:jc w:val="both"/>
        <w:rPr>
          <w:rFonts w:asciiTheme="majorHAnsi" w:hAnsiTheme="majorHAnsi"/>
          <w:sz w:val="24"/>
          <w:szCs w:val="24"/>
        </w:rPr>
      </w:pPr>
    </w:p>
    <w:p w:rsidR="00534DCC" w:rsidRPr="00634CBA" w:rsidRDefault="00534DCC" w:rsidP="00534DCC">
      <w:pPr>
        <w:spacing w:after="0" w:line="480" w:lineRule="auto"/>
        <w:jc w:val="both"/>
        <w:rPr>
          <w:rFonts w:asciiTheme="majorHAnsi" w:hAnsiTheme="majorHAnsi"/>
          <w:sz w:val="24"/>
          <w:szCs w:val="24"/>
        </w:rPr>
      </w:pPr>
    </w:p>
    <w:p w:rsidR="00534DCC" w:rsidRPr="00634CBA" w:rsidRDefault="00534DCC" w:rsidP="00534DCC">
      <w:pPr>
        <w:jc w:val="center"/>
        <w:rPr>
          <w:rFonts w:asciiTheme="majorHAnsi" w:hAnsiTheme="majorHAnsi" w:cs="Times New Roman"/>
          <w:b/>
          <w:sz w:val="24"/>
          <w:szCs w:val="24"/>
          <w:u w:val="single"/>
        </w:rPr>
      </w:pPr>
    </w:p>
    <w:p w:rsidR="00534DCC" w:rsidRPr="00634CBA" w:rsidRDefault="00534DCC" w:rsidP="00534DCC">
      <w:pPr>
        <w:jc w:val="center"/>
        <w:rPr>
          <w:rFonts w:asciiTheme="majorHAnsi" w:hAnsiTheme="majorHAnsi" w:cs="Times New Roman"/>
          <w:b/>
          <w:sz w:val="24"/>
          <w:szCs w:val="24"/>
          <w:u w:val="single"/>
        </w:rPr>
      </w:pPr>
    </w:p>
    <w:p w:rsidR="00534DCC" w:rsidRPr="00634CBA" w:rsidRDefault="00534DCC" w:rsidP="00534DCC">
      <w:pPr>
        <w:jc w:val="center"/>
        <w:rPr>
          <w:rFonts w:asciiTheme="majorHAnsi" w:hAnsiTheme="majorHAnsi" w:cs="Times New Roman"/>
          <w:b/>
          <w:sz w:val="24"/>
          <w:szCs w:val="24"/>
          <w:u w:val="single"/>
        </w:rPr>
      </w:pPr>
    </w:p>
    <w:p w:rsidR="00534DCC" w:rsidRPr="00634CBA" w:rsidRDefault="00534DCC" w:rsidP="00534DCC">
      <w:pPr>
        <w:jc w:val="center"/>
        <w:rPr>
          <w:rFonts w:asciiTheme="majorHAnsi" w:hAnsiTheme="majorHAnsi" w:cs="Times New Roman"/>
          <w:b/>
          <w:sz w:val="24"/>
          <w:szCs w:val="24"/>
          <w:u w:val="single"/>
        </w:rPr>
      </w:pPr>
    </w:p>
    <w:p w:rsidR="00534DCC" w:rsidRPr="00634CBA" w:rsidRDefault="00534DCC" w:rsidP="00534DCC">
      <w:pPr>
        <w:jc w:val="center"/>
        <w:rPr>
          <w:rFonts w:asciiTheme="majorHAnsi" w:hAnsiTheme="majorHAnsi" w:cs="Times New Roman"/>
          <w:b/>
          <w:sz w:val="24"/>
          <w:szCs w:val="24"/>
          <w:u w:val="single"/>
        </w:rPr>
      </w:pPr>
    </w:p>
    <w:p w:rsidR="00534DCC" w:rsidRPr="00634CBA" w:rsidRDefault="00534DCC" w:rsidP="00534DCC">
      <w:pPr>
        <w:jc w:val="center"/>
        <w:rPr>
          <w:rFonts w:asciiTheme="majorHAnsi" w:hAnsiTheme="majorHAnsi" w:cs="Times New Roman"/>
          <w:b/>
          <w:sz w:val="24"/>
          <w:szCs w:val="24"/>
          <w:u w:val="single"/>
        </w:rPr>
      </w:pPr>
    </w:p>
    <w:p w:rsidR="00534DCC" w:rsidRPr="00634CBA" w:rsidRDefault="00534DCC" w:rsidP="00534DCC">
      <w:pPr>
        <w:jc w:val="center"/>
        <w:rPr>
          <w:rFonts w:asciiTheme="majorHAnsi" w:hAnsiTheme="majorHAnsi" w:cs="Times New Roman"/>
          <w:b/>
          <w:sz w:val="24"/>
          <w:szCs w:val="24"/>
          <w:u w:val="single"/>
        </w:rPr>
      </w:pPr>
    </w:p>
    <w:p w:rsidR="00534DCC" w:rsidRPr="00634CBA" w:rsidRDefault="00534DCC" w:rsidP="00534DCC">
      <w:pPr>
        <w:jc w:val="center"/>
        <w:rPr>
          <w:rFonts w:asciiTheme="majorHAnsi" w:hAnsiTheme="majorHAnsi" w:cs="Times New Roman"/>
          <w:b/>
          <w:sz w:val="24"/>
          <w:szCs w:val="24"/>
          <w:u w:val="single"/>
        </w:rPr>
      </w:pPr>
    </w:p>
    <w:p w:rsidR="00534DCC" w:rsidRPr="00634CBA" w:rsidRDefault="00534DCC" w:rsidP="00534DCC">
      <w:pPr>
        <w:jc w:val="center"/>
        <w:rPr>
          <w:rFonts w:asciiTheme="majorHAnsi" w:hAnsiTheme="majorHAnsi" w:cs="Times New Roman"/>
          <w:b/>
          <w:sz w:val="24"/>
          <w:szCs w:val="24"/>
          <w:u w:val="single"/>
        </w:rPr>
      </w:pPr>
    </w:p>
    <w:p w:rsidR="00534DCC" w:rsidRPr="00634CBA" w:rsidRDefault="00534DCC" w:rsidP="00534DCC">
      <w:pPr>
        <w:jc w:val="center"/>
        <w:rPr>
          <w:rFonts w:asciiTheme="majorHAnsi" w:hAnsiTheme="majorHAnsi" w:cs="Times New Roman"/>
          <w:b/>
          <w:sz w:val="24"/>
          <w:szCs w:val="24"/>
          <w:u w:val="single"/>
        </w:rPr>
      </w:pPr>
    </w:p>
    <w:p w:rsidR="00534DCC" w:rsidRPr="00634CBA" w:rsidRDefault="00534DCC" w:rsidP="00534DCC">
      <w:pPr>
        <w:jc w:val="center"/>
        <w:rPr>
          <w:rFonts w:asciiTheme="majorHAnsi" w:hAnsiTheme="majorHAnsi" w:cs="Times New Roman"/>
          <w:b/>
          <w:sz w:val="24"/>
          <w:szCs w:val="24"/>
          <w:u w:val="single"/>
        </w:rPr>
      </w:pPr>
    </w:p>
    <w:p w:rsidR="00534DCC" w:rsidRPr="00634CBA" w:rsidRDefault="00534DCC" w:rsidP="00534DCC">
      <w:pPr>
        <w:jc w:val="center"/>
        <w:rPr>
          <w:rFonts w:asciiTheme="majorHAnsi" w:hAnsiTheme="majorHAnsi" w:cs="Times New Roman"/>
          <w:b/>
          <w:sz w:val="24"/>
          <w:szCs w:val="24"/>
        </w:rPr>
      </w:pPr>
      <w:r w:rsidRPr="00634CBA">
        <w:rPr>
          <w:rFonts w:asciiTheme="majorHAnsi" w:hAnsiTheme="majorHAnsi" w:cs="Times New Roman"/>
          <w:b/>
          <w:sz w:val="24"/>
          <w:szCs w:val="24"/>
          <w:u w:val="single"/>
        </w:rPr>
        <w:lastRenderedPageBreak/>
        <w:t xml:space="preserve">SYLLABUS OF ENGINEERING CHEMISTRY </w:t>
      </w:r>
      <w:r w:rsidRPr="00634CBA">
        <w:rPr>
          <w:rFonts w:asciiTheme="majorHAnsi" w:hAnsiTheme="majorHAnsi" w:cs="Times New Roman"/>
          <w:b/>
          <w:sz w:val="24"/>
          <w:szCs w:val="24"/>
        </w:rPr>
        <w:tab/>
        <w:t>CH1101</w:t>
      </w:r>
    </w:p>
    <w:p w:rsidR="00534DCC" w:rsidRPr="00634CBA" w:rsidRDefault="00534DCC" w:rsidP="00534DCC">
      <w:pPr>
        <w:jc w:val="both"/>
        <w:rPr>
          <w:rFonts w:asciiTheme="majorHAnsi" w:hAnsiTheme="majorHAnsi" w:cs="Times New Roman"/>
          <w:sz w:val="24"/>
          <w:szCs w:val="24"/>
        </w:rPr>
      </w:pPr>
      <w:r w:rsidRPr="00634CBA">
        <w:rPr>
          <w:rFonts w:asciiTheme="majorHAnsi" w:hAnsiTheme="majorHAnsi" w:cs="Times New Roman"/>
          <w:sz w:val="24"/>
          <w:szCs w:val="24"/>
        </w:rPr>
        <w:t>Adv. Atomic structure / Atoms</w:t>
      </w:r>
    </w:p>
    <w:p w:rsidR="00534DCC" w:rsidRPr="00634CBA" w:rsidRDefault="00534DCC" w:rsidP="00534DCC">
      <w:pPr>
        <w:pStyle w:val="ListParagraph"/>
        <w:numPr>
          <w:ilvl w:val="0"/>
          <w:numId w:val="1"/>
        </w:numPr>
        <w:spacing w:line="360" w:lineRule="auto"/>
        <w:jc w:val="both"/>
        <w:rPr>
          <w:rFonts w:asciiTheme="majorHAnsi" w:hAnsiTheme="majorHAnsi" w:cs="Times New Roman"/>
          <w:b/>
          <w:sz w:val="24"/>
          <w:szCs w:val="24"/>
        </w:rPr>
      </w:pPr>
      <w:r w:rsidRPr="00634CBA">
        <w:rPr>
          <w:rFonts w:asciiTheme="majorHAnsi" w:hAnsiTheme="majorHAnsi" w:cs="Times New Roman"/>
          <w:sz w:val="24"/>
          <w:szCs w:val="24"/>
        </w:rPr>
        <w:t xml:space="preserve">Basic ideas about de-Broglie’s ware equation, Heisenberg uncertainty principle, </w:t>
      </w:r>
      <w:proofErr w:type="spellStart"/>
      <w:proofErr w:type="gramStart"/>
      <w:r w:rsidRPr="00634CBA">
        <w:rPr>
          <w:rFonts w:asciiTheme="majorHAnsi" w:hAnsiTheme="majorHAnsi" w:cs="Times New Roman"/>
          <w:sz w:val="24"/>
          <w:szCs w:val="24"/>
        </w:rPr>
        <w:t>schrodinger</w:t>
      </w:r>
      <w:proofErr w:type="spellEnd"/>
      <w:proofErr w:type="gramEnd"/>
      <w:r w:rsidRPr="00634CBA">
        <w:rPr>
          <w:rFonts w:asciiTheme="majorHAnsi" w:hAnsiTheme="majorHAnsi" w:cs="Times New Roman"/>
          <w:sz w:val="24"/>
          <w:szCs w:val="24"/>
        </w:rPr>
        <w:t xml:space="preserve"> wave equation (Derivation). Particle in a box illustrating energy quantization radial and angular part of H-atom. Wave functions/</w:t>
      </w:r>
      <w:proofErr w:type="spellStart"/>
      <w:r w:rsidRPr="00634CBA">
        <w:rPr>
          <w:rFonts w:asciiTheme="majorHAnsi" w:hAnsiTheme="majorHAnsi" w:cs="Times New Roman"/>
          <w:sz w:val="24"/>
          <w:szCs w:val="24"/>
        </w:rPr>
        <w:t>orbitals</w:t>
      </w:r>
      <w:proofErr w:type="spellEnd"/>
      <w:r w:rsidRPr="00634CBA">
        <w:rPr>
          <w:rFonts w:asciiTheme="majorHAnsi" w:hAnsiTheme="majorHAnsi" w:cs="Times New Roman"/>
          <w:sz w:val="24"/>
          <w:szCs w:val="24"/>
        </w:rPr>
        <w:t>, probability and charge distribution.</w:t>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b/>
          <w:sz w:val="24"/>
          <w:szCs w:val="24"/>
        </w:rPr>
        <w:t xml:space="preserve"> (4 period)</w:t>
      </w:r>
    </w:p>
    <w:p w:rsidR="00534DCC" w:rsidRPr="00634CBA" w:rsidRDefault="00534DCC" w:rsidP="00534DCC">
      <w:pPr>
        <w:pStyle w:val="ListParagraph"/>
        <w:numPr>
          <w:ilvl w:val="0"/>
          <w:numId w:val="1"/>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 xml:space="preserve">Chemical bonding/chemical </w:t>
      </w:r>
      <w:proofErr w:type="spellStart"/>
      <w:r w:rsidRPr="00634CBA">
        <w:rPr>
          <w:rFonts w:asciiTheme="majorHAnsi" w:hAnsiTheme="majorHAnsi" w:cs="Times New Roman"/>
          <w:sz w:val="24"/>
          <w:szCs w:val="24"/>
        </w:rPr>
        <w:t>valency</w:t>
      </w:r>
      <w:proofErr w:type="spellEnd"/>
      <w:r w:rsidRPr="00634CBA">
        <w:rPr>
          <w:rFonts w:asciiTheme="majorHAnsi" w:hAnsiTheme="majorHAnsi" w:cs="Times New Roman"/>
          <w:sz w:val="24"/>
          <w:szCs w:val="24"/>
        </w:rPr>
        <w:t>/ molecules.</w:t>
      </w:r>
    </w:p>
    <w:p w:rsidR="00534DCC" w:rsidRPr="00634CBA" w:rsidRDefault="00534DCC" w:rsidP="00534DCC">
      <w:pPr>
        <w:pStyle w:val="ListParagraph"/>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 xml:space="preserve">Ionic bond, covalent bond, co-ordinate bond, </w:t>
      </w:r>
      <w:proofErr w:type="spellStart"/>
      <w:r w:rsidRPr="00634CBA">
        <w:rPr>
          <w:rFonts w:asciiTheme="majorHAnsi" w:hAnsiTheme="majorHAnsi" w:cs="Times New Roman"/>
          <w:sz w:val="24"/>
          <w:szCs w:val="24"/>
        </w:rPr>
        <w:t>vanderwalls</w:t>
      </w:r>
      <w:proofErr w:type="spellEnd"/>
      <w:r w:rsidRPr="00634CBA">
        <w:rPr>
          <w:rFonts w:asciiTheme="majorHAnsi" w:hAnsiTheme="majorHAnsi" w:cs="Times New Roman"/>
          <w:sz w:val="24"/>
          <w:szCs w:val="24"/>
        </w:rPr>
        <w:t xml:space="preserve"> forces &amp; hydrogen bonding shape and geometry of species (</w:t>
      </w:r>
      <w:proofErr w:type="spellStart"/>
      <w:r w:rsidRPr="00634CBA">
        <w:rPr>
          <w:rFonts w:asciiTheme="majorHAnsi" w:hAnsiTheme="majorHAnsi" w:cs="Times New Roman"/>
          <w:sz w:val="24"/>
          <w:szCs w:val="24"/>
        </w:rPr>
        <w:t>Helfrich</w:t>
      </w:r>
      <w:proofErr w:type="spellEnd"/>
      <w:r w:rsidRPr="00634CBA">
        <w:rPr>
          <w:rFonts w:asciiTheme="majorHAnsi" w:hAnsiTheme="majorHAnsi" w:cs="Times New Roman"/>
          <w:sz w:val="24"/>
          <w:szCs w:val="24"/>
        </w:rPr>
        <w:t xml:space="preserve"> rule, VSEPERT &amp; </w:t>
      </w:r>
      <w:proofErr w:type="spellStart"/>
      <w:r w:rsidRPr="00634CBA">
        <w:rPr>
          <w:rFonts w:asciiTheme="majorHAnsi" w:hAnsiTheme="majorHAnsi" w:cs="Times New Roman"/>
          <w:sz w:val="24"/>
          <w:szCs w:val="24"/>
        </w:rPr>
        <w:t>Hybridisation</w:t>
      </w:r>
      <w:proofErr w:type="spellEnd"/>
      <w:r w:rsidRPr="00634CBA">
        <w:rPr>
          <w:rFonts w:asciiTheme="majorHAnsi" w:hAnsiTheme="majorHAnsi" w:cs="Times New Roman"/>
          <w:sz w:val="24"/>
          <w:szCs w:val="24"/>
        </w:rPr>
        <w:t>) and nature of species (VBT &amp; MOT) of diatomic molecular.</w:t>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b/>
          <w:sz w:val="24"/>
          <w:szCs w:val="24"/>
        </w:rPr>
        <w:tab/>
        <w:t xml:space="preserve">(4 period) </w:t>
      </w:r>
    </w:p>
    <w:p w:rsidR="00534DCC" w:rsidRPr="00634CBA" w:rsidRDefault="00534DCC" w:rsidP="00534DCC">
      <w:pPr>
        <w:pStyle w:val="ListParagraph"/>
        <w:numPr>
          <w:ilvl w:val="0"/>
          <w:numId w:val="1"/>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Chemical kinetics / Reaction dynamics</w:t>
      </w:r>
    </w:p>
    <w:p w:rsidR="00534DCC" w:rsidRPr="00634CBA" w:rsidRDefault="00534DCC" w:rsidP="00534DCC">
      <w:pPr>
        <w:pStyle w:val="ListParagraph"/>
        <w:spacing w:line="360" w:lineRule="auto"/>
        <w:jc w:val="both"/>
        <w:rPr>
          <w:rFonts w:asciiTheme="majorHAnsi" w:hAnsiTheme="majorHAnsi" w:cs="Times New Roman"/>
          <w:sz w:val="24"/>
          <w:szCs w:val="24"/>
        </w:rPr>
      </w:pPr>
      <w:proofErr w:type="gramStart"/>
      <w:r w:rsidRPr="00634CBA">
        <w:rPr>
          <w:rFonts w:asciiTheme="majorHAnsi" w:hAnsiTheme="majorHAnsi" w:cs="Times New Roman"/>
          <w:sz w:val="24"/>
          <w:szCs w:val="24"/>
        </w:rPr>
        <w:t xml:space="preserve">Rate laws, </w:t>
      </w:r>
      <w:proofErr w:type="spellStart"/>
      <w:r w:rsidRPr="00634CBA">
        <w:rPr>
          <w:rFonts w:asciiTheme="majorHAnsi" w:hAnsiTheme="majorHAnsi" w:cs="Times New Roman"/>
          <w:sz w:val="24"/>
          <w:szCs w:val="24"/>
        </w:rPr>
        <w:t>molecularity</w:t>
      </w:r>
      <w:proofErr w:type="spellEnd"/>
      <w:r w:rsidRPr="00634CBA">
        <w:rPr>
          <w:rFonts w:asciiTheme="majorHAnsi" w:hAnsiTheme="majorHAnsi" w:cs="Times New Roman"/>
          <w:sz w:val="24"/>
          <w:szCs w:val="24"/>
        </w:rPr>
        <w:t xml:space="preserve"> &amp; order of reaction, kinetic derivation of first and 2</w:t>
      </w:r>
      <w:r w:rsidRPr="00634CBA">
        <w:rPr>
          <w:rFonts w:asciiTheme="majorHAnsi" w:hAnsiTheme="majorHAnsi" w:cs="Times New Roman"/>
          <w:sz w:val="24"/>
          <w:szCs w:val="24"/>
          <w:vertAlign w:val="superscript"/>
        </w:rPr>
        <w:t>nd</w:t>
      </w:r>
      <w:r w:rsidRPr="00634CBA">
        <w:rPr>
          <w:rFonts w:asciiTheme="majorHAnsi" w:hAnsiTheme="majorHAnsi" w:cs="Times New Roman"/>
          <w:sz w:val="24"/>
          <w:szCs w:val="24"/>
        </w:rPr>
        <w:t xml:space="preserve"> order of reaction with their half life period.</w:t>
      </w:r>
      <w:proofErr w:type="gramEnd"/>
      <w:r w:rsidRPr="00634CBA">
        <w:rPr>
          <w:rFonts w:asciiTheme="majorHAnsi" w:hAnsiTheme="majorHAnsi" w:cs="Times New Roman"/>
          <w:sz w:val="24"/>
          <w:szCs w:val="24"/>
        </w:rPr>
        <w:t xml:space="preserve"> </w:t>
      </w:r>
      <w:proofErr w:type="gramStart"/>
      <w:r w:rsidRPr="00634CBA">
        <w:rPr>
          <w:rFonts w:asciiTheme="majorHAnsi" w:hAnsiTheme="majorHAnsi" w:cs="Times New Roman"/>
          <w:sz w:val="24"/>
          <w:szCs w:val="24"/>
        </w:rPr>
        <w:t>Arrhenius equation for single and double temperature.</w:t>
      </w:r>
      <w:proofErr w:type="gramEnd"/>
      <w:r w:rsidRPr="00634CBA">
        <w:rPr>
          <w:rFonts w:asciiTheme="majorHAnsi" w:hAnsiTheme="majorHAnsi" w:cs="Times New Roman"/>
          <w:sz w:val="24"/>
          <w:szCs w:val="24"/>
        </w:rPr>
        <w:t xml:space="preserve"> Collision and transition state theory. </w:t>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b/>
          <w:sz w:val="24"/>
          <w:szCs w:val="24"/>
        </w:rPr>
        <w:t>(3 period)</w:t>
      </w:r>
      <w:r w:rsidRPr="00634CBA">
        <w:rPr>
          <w:rFonts w:asciiTheme="majorHAnsi" w:hAnsiTheme="majorHAnsi" w:cs="Times New Roman"/>
          <w:sz w:val="24"/>
          <w:szCs w:val="24"/>
        </w:rPr>
        <w:t xml:space="preserve"> </w:t>
      </w:r>
    </w:p>
    <w:p w:rsidR="00534DCC" w:rsidRPr="00634CBA" w:rsidRDefault="00534DCC" w:rsidP="00534DCC">
      <w:pPr>
        <w:pStyle w:val="ListParagraph"/>
        <w:numPr>
          <w:ilvl w:val="0"/>
          <w:numId w:val="1"/>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Laser in chemistry</w:t>
      </w:r>
    </w:p>
    <w:p w:rsidR="00534DCC" w:rsidRPr="00634CBA" w:rsidRDefault="00534DCC" w:rsidP="00534DCC">
      <w:pPr>
        <w:pStyle w:val="ListParagraph"/>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Explain laser in chemistry with their types</w:t>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b/>
          <w:sz w:val="24"/>
          <w:szCs w:val="24"/>
        </w:rPr>
        <w:t xml:space="preserve">(2 </w:t>
      </w:r>
      <w:proofErr w:type="gramStart"/>
      <w:r w:rsidRPr="00634CBA">
        <w:rPr>
          <w:rFonts w:asciiTheme="majorHAnsi" w:hAnsiTheme="majorHAnsi" w:cs="Times New Roman"/>
          <w:b/>
          <w:sz w:val="24"/>
          <w:szCs w:val="24"/>
        </w:rPr>
        <w:t>period</w:t>
      </w:r>
      <w:proofErr w:type="gramEnd"/>
      <w:r w:rsidRPr="00634CBA">
        <w:rPr>
          <w:rFonts w:asciiTheme="majorHAnsi" w:hAnsiTheme="majorHAnsi" w:cs="Times New Roman"/>
          <w:b/>
          <w:sz w:val="24"/>
          <w:szCs w:val="24"/>
        </w:rPr>
        <w:t>)</w:t>
      </w:r>
    </w:p>
    <w:p w:rsidR="00534DCC" w:rsidRPr="00634CBA" w:rsidRDefault="00534DCC" w:rsidP="00534DCC">
      <w:pPr>
        <w:pStyle w:val="ListParagraph"/>
        <w:numPr>
          <w:ilvl w:val="0"/>
          <w:numId w:val="1"/>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Electrochemistry:</w:t>
      </w:r>
    </w:p>
    <w:p w:rsidR="00534DCC" w:rsidRPr="00634CBA" w:rsidRDefault="00534DCC" w:rsidP="00534DCC">
      <w:pPr>
        <w:pStyle w:val="ListParagraph"/>
        <w:spacing w:line="360" w:lineRule="auto"/>
        <w:jc w:val="both"/>
        <w:rPr>
          <w:rFonts w:asciiTheme="majorHAnsi" w:hAnsiTheme="majorHAnsi" w:cs="Times New Roman"/>
          <w:sz w:val="24"/>
          <w:szCs w:val="24"/>
        </w:rPr>
      </w:pPr>
      <w:proofErr w:type="gramStart"/>
      <w:r w:rsidRPr="00634CBA">
        <w:rPr>
          <w:rFonts w:asciiTheme="majorHAnsi" w:hAnsiTheme="majorHAnsi" w:cs="Times New Roman"/>
          <w:sz w:val="24"/>
          <w:szCs w:val="24"/>
        </w:rPr>
        <w:t xml:space="preserve">Nernst equation for electrode potential (Derivation), Application of electrode potentials to </w:t>
      </w:r>
      <w:proofErr w:type="spellStart"/>
      <w:r w:rsidRPr="00634CBA">
        <w:rPr>
          <w:rFonts w:asciiTheme="majorHAnsi" w:hAnsiTheme="majorHAnsi" w:cs="Times New Roman"/>
          <w:sz w:val="24"/>
          <w:szCs w:val="24"/>
        </w:rPr>
        <w:t>predicet</w:t>
      </w:r>
      <w:proofErr w:type="spellEnd"/>
      <w:r w:rsidRPr="00634CBA">
        <w:rPr>
          <w:rFonts w:asciiTheme="majorHAnsi" w:hAnsiTheme="majorHAnsi" w:cs="Times New Roman"/>
          <w:sz w:val="24"/>
          <w:szCs w:val="24"/>
        </w:rPr>
        <w:t xml:space="preserve"> </w:t>
      </w:r>
      <w:proofErr w:type="spellStart"/>
      <w:r w:rsidRPr="00634CBA">
        <w:rPr>
          <w:rFonts w:asciiTheme="majorHAnsi" w:hAnsiTheme="majorHAnsi" w:cs="Times New Roman"/>
          <w:sz w:val="24"/>
          <w:szCs w:val="24"/>
        </w:rPr>
        <w:t>redox</w:t>
      </w:r>
      <w:proofErr w:type="spellEnd"/>
      <w:r w:rsidRPr="00634CBA">
        <w:rPr>
          <w:rFonts w:asciiTheme="majorHAnsi" w:hAnsiTheme="majorHAnsi" w:cs="Times New Roman"/>
          <w:sz w:val="24"/>
          <w:szCs w:val="24"/>
        </w:rPr>
        <w:t xml:space="preserve"> reactions in solution with special reference in </w:t>
      </w:r>
      <w:proofErr w:type="spellStart"/>
      <w:r w:rsidRPr="00634CBA">
        <w:rPr>
          <w:rFonts w:asciiTheme="majorHAnsi" w:hAnsiTheme="majorHAnsi" w:cs="Times New Roman"/>
          <w:sz w:val="24"/>
          <w:szCs w:val="24"/>
        </w:rPr>
        <w:t>lattimer</w:t>
      </w:r>
      <w:proofErr w:type="spellEnd"/>
      <w:r w:rsidRPr="00634CBA">
        <w:rPr>
          <w:rFonts w:asciiTheme="majorHAnsi" w:hAnsiTheme="majorHAnsi" w:cs="Times New Roman"/>
          <w:sz w:val="24"/>
          <w:szCs w:val="24"/>
        </w:rPr>
        <w:t xml:space="preserve"> and frost diagrams.</w:t>
      </w:r>
      <w:proofErr w:type="gramEnd"/>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b/>
          <w:sz w:val="24"/>
          <w:szCs w:val="24"/>
        </w:rPr>
        <w:t>(3 Period)</w:t>
      </w:r>
      <w:r w:rsidRPr="00634CBA">
        <w:rPr>
          <w:rFonts w:asciiTheme="majorHAnsi" w:hAnsiTheme="majorHAnsi" w:cs="Times New Roman"/>
          <w:sz w:val="24"/>
          <w:szCs w:val="24"/>
        </w:rPr>
        <w:t xml:space="preserve">  </w:t>
      </w:r>
    </w:p>
    <w:p w:rsidR="00534DCC" w:rsidRPr="00634CBA" w:rsidRDefault="00534DCC" w:rsidP="00534DCC">
      <w:pPr>
        <w:pStyle w:val="ListParagraph"/>
        <w:numPr>
          <w:ilvl w:val="0"/>
          <w:numId w:val="1"/>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 xml:space="preserve">Transition metal chemistry/Co-ordination chemistry </w:t>
      </w:r>
    </w:p>
    <w:p w:rsidR="00534DCC" w:rsidRPr="00634CBA" w:rsidRDefault="00534DCC" w:rsidP="00534DCC">
      <w:pPr>
        <w:pStyle w:val="ListParagraph"/>
        <w:spacing w:line="360" w:lineRule="auto"/>
        <w:jc w:val="both"/>
        <w:rPr>
          <w:rFonts w:asciiTheme="majorHAnsi" w:hAnsiTheme="majorHAnsi" w:cs="Times New Roman"/>
          <w:sz w:val="24"/>
          <w:szCs w:val="24"/>
        </w:rPr>
      </w:pPr>
      <w:proofErr w:type="gramStart"/>
      <w:r w:rsidRPr="00634CBA">
        <w:rPr>
          <w:rFonts w:asciiTheme="majorHAnsi" w:hAnsiTheme="majorHAnsi" w:cs="Times New Roman"/>
          <w:sz w:val="24"/>
          <w:szCs w:val="24"/>
        </w:rPr>
        <w:t>Nomenclature and isomerism of complex compounds.</w:t>
      </w:r>
      <w:proofErr w:type="gramEnd"/>
      <w:r w:rsidRPr="00634CBA">
        <w:rPr>
          <w:rFonts w:asciiTheme="majorHAnsi" w:hAnsiTheme="majorHAnsi" w:cs="Times New Roman"/>
          <w:sz w:val="24"/>
          <w:szCs w:val="24"/>
        </w:rPr>
        <w:t xml:space="preserve"> Theories of bonding in co-ordination compounds, </w:t>
      </w:r>
      <w:proofErr w:type="spellStart"/>
      <w:r w:rsidRPr="00634CBA">
        <w:rPr>
          <w:rFonts w:asciiTheme="majorHAnsi" w:hAnsiTheme="majorHAnsi" w:cs="Times New Roman"/>
          <w:sz w:val="24"/>
          <w:szCs w:val="24"/>
        </w:rPr>
        <w:t>Viz</w:t>
      </w:r>
      <w:proofErr w:type="spellEnd"/>
      <w:r w:rsidRPr="00634CBA">
        <w:rPr>
          <w:rFonts w:asciiTheme="majorHAnsi" w:hAnsiTheme="majorHAnsi" w:cs="Times New Roman"/>
          <w:sz w:val="24"/>
          <w:szCs w:val="24"/>
        </w:rPr>
        <w:t xml:space="preserve"> crystal field theory, Valence bond theory. </w:t>
      </w:r>
      <w:proofErr w:type="spellStart"/>
      <w:proofErr w:type="gramStart"/>
      <w:r w:rsidRPr="00634CBA">
        <w:rPr>
          <w:rFonts w:asciiTheme="majorHAnsi" w:hAnsiTheme="majorHAnsi" w:cs="Times New Roman"/>
          <w:sz w:val="24"/>
          <w:szCs w:val="24"/>
        </w:rPr>
        <w:t>Chelation</w:t>
      </w:r>
      <w:proofErr w:type="spellEnd"/>
      <w:r w:rsidRPr="00634CBA">
        <w:rPr>
          <w:rFonts w:asciiTheme="majorHAnsi" w:hAnsiTheme="majorHAnsi" w:cs="Times New Roman"/>
          <w:sz w:val="24"/>
          <w:szCs w:val="24"/>
        </w:rPr>
        <w:t>.</w:t>
      </w:r>
      <w:proofErr w:type="gramEnd"/>
      <w:r w:rsidRPr="00634CBA">
        <w:rPr>
          <w:rFonts w:asciiTheme="majorHAnsi" w:hAnsiTheme="majorHAnsi" w:cs="Times New Roman"/>
          <w:sz w:val="24"/>
          <w:szCs w:val="24"/>
        </w:rPr>
        <w:t xml:space="preserve"> </w:t>
      </w:r>
      <w:proofErr w:type="gramStart"/>
      <w:r w:rsidRPr="00634CBA">
        <w:rPr>
          <w:rFonts w:asciiTheme="majorHAnsi" w:hAnsiTheme="majorHAnsi" w:cs="Times New Roman"/>
          <w:sz w:val="24"/>
          <w:szCs w:val="24"/>
        </w:rPr>
        <w:t>Application in organic synthesis.</w:t>
      </w:r>
      <w:proofErr w:type="gramEnd"/>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b/>
          <w:sz w:val="24"/>
          <w:szCs w:val="24"/>
        </w:rPr>
        <w:t>(4 Period)</w:t>
      </w:r>
    </w:p>
    <w:p w:rsidR="00534DCC" w:rsidRPr="00634CBA" w:rsidRDefault="00534DCC" w:rsidP="00534DCC">
      <w:pPr>
        <w:pStyle w:val="ListParagraph"/>
        <w:numPr>
          <w:ilvl w:val="0"/>
          <w:numId w:val="1"/>
        </w:numPr>
        <w:spacing w:line="360" w:lineRule="auto"/>
        <w:jc w:val="both"/>
        <w:rPr>
          <w:rFonts w:asciiTheme="majorHAnsi" w:hAnsiTheme="majorHAnsi" w:cs="Times New Roman"/>
          <w:sz w:val="24"/>
          <w:szCs w:val="24"/>
        </w:rPr>
      </w:pPr>
      <w:proofErr w:type="spellStart"/>
      <w:r w:rsidRPr="00634CBA">
        <w:rPr>
          <w:rFonts w:asciiTheme="majorHAnsi" w:hAnsiTheme="majorHAnsi" w:cs="Times New Roman"/>
          <w:sz w:val="24"/>
          <w:szCs w:val="24"/>
        </w:rPr>
        <w:t>Organometallic</w:t>
      </w:r>
      <w:proofErr w:type="spellEnd"/>
      <w:r w:rsidRPr="00634CBA">
        <w:rPr>
          <w:rFonts w:asciiTheme="majorHAnsi" w:hAnsiTheme="majorHAnsi" w:cs="Times New Roman"/>
          <w:sz w:val="24"/>
          <w:szCs w:val="24"/>
        </w:rPr>
        <w:t xml:space="preserve"> chemistry:</w:t>
      </w:r>
    </w:p>
    <w:p w:rsidR="00534DCC" w:rsidRPr="00634CBA" w:rsidRDefault="00534DCC" w:rsidP="00534DCC">
      <w:pPr>
        <w:pStyle w:val="ListParagraph"/>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 xml:space="preserve">Introduction, structure and bonding in </w:t>
      </w:r>
      <w:proofErr w:type="spellStart"/>
      <w:r w:rsidRPr="00634CBA">
        <w:rPr>
          <w:rFonts w:asciiTheme="majorHAnsi" w:hAnsiTheme="majorHAnsi" w:cs="Times New Roman"/>
          <w:sz w:val="24"/>
          <w:szCs w:val="24"/>
        </w:rPr>
        <w:t>organometallic</w:t>
      </w:r>
      <w:proofErr w:type="spellEnd"/>
      <w:r w:rsidRPr="00634CBA">
        <w:rPr>
          <w:rFonts w:asciiTheme="majorHAnsi" w:hAnsiTheme="majorHAnsi" w:cs="Times New Roman"/>
          <w:sz w:val="24"/>
          <w:szCs w:val="24"/>
        </w:rPr>
        <w:t xml:space="preserve"> complexes. </w:t>
      </w:r>
      <w:proofErr w:type="gramStart"/>
      <w:r w:rsidRPr="00634CBA">
        <w:rPr>
          <w:rFonts w:asciiTheme="majorHAnsi" w:hAnsiTheme="majorHAnsi" w:cs="Times New Roman"/>
          <w:sz w:val="24"/>
          <w:szCs w:val="24"/>
        </w:rPr>
        <w:t>The eighteen and sixteen electron rules.</w:t>
      </w:r>
      <w:proofErr w:type="gramEnd"/>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b/>
          <w:sz w:val="24"/>
          <w:szCs w:val="24"/>
        </w:rPr>
        <w:t>(3 period)</w:t>
      </w:r>
    </w:p>
    <w:p w:rsidR="00534DCC" w:rsidRPr="00634CBA" w:rsidRDefault="00534DCC" w:rsidP="00534DCC">
      <w:pPr>
        <w:pStyle w:val="ListParagraph"/>
        <w:spacing w:line="360" w:lineRule="auto"/>
        <w:jc w:val="both"/>
        <w:rPr>
          <w:rFonts w:asciiTheme="majorHAnsi" w:hAnsiTheme="majorHAnsi" w:cs="Times New Roman"/>
          <w:sz w:val="24"/>
          <w:szCs w:val="24"/>
        </w:rPr>
      </w:pPr>
    </w:p>
    <w:p w:rsidR="00534DCC" w:rsidRPr="00634CBA" w:rsidRDefault="00534DCC" w:rsidP="00534DCC">
      <w:pPr>
        <w:pStyle w:val="ListParagraph"/>
        <w:numPr>
          <w:ilvl w:val="0"/>
          <w:numId w:val="1"/>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 xml:space="preserve">Catalysis: </w:t>
      </w:r>
    </w:p>
    <w:p w:rsidR="00534DCC" w:rsidRPr="00634CBA" w:rsidRDefault="00534DCC" w:rsidP="00534DCC">
      <w:pPr>
        <w:pStyle w:val="ListParagraph"/>
        <w:spacing w:line="360" w:lineRule="auto"/>
        <w:jc w:val="both"/>
        <w:rPr>
          <w:rFonts w:asciiTheme="majorHAnsi" w:hAnsiTheme="majorHAnsi" w:cs="Times New Roman"/>
          <w:sz w:val="24"/>
          <w:szCs w:val="24"/>
        </w:rPr>
      </w:pPr>
      <w:proofErr w:type="gramStart"/>
      <w:r w:rsidRPr="00634CBA">
        <w:rPr>
          <w:rFonts w:asciiTheme="majorHAnsi" w:hAnsiTheme="majorHAnsi" w:cs="Times New Roman"/>
          <w:sz w:val="24"/>
          <w:szCs w:val="24"/>
        </w:rPr>
        <w:t>Introduction, types and characteristics of catalysis (Homogeneous, Heterogeneous, acid-base, auto and enzyme catalysis).</w:t>
      </w:r>
      <w:proofErr w:type="gramEnd"/>
      <w:r w:rsidRPr="00634CBA">
        <w:rPr>
          <w:rFonts w:asciiTheme="majorHAnsi" w:hAnsiTheme="majorHAnsi" w:cs="Times New Roman"/>
          <w:sz w:val="24"/>
          <w:szCs w:val="24"/>
        </w:rPr>
        <w:t xml:space="preserve"> The role of metals in catalysis cycles turning some chemical reaction (e. g. </w:t>
      </w:r>
      <w:proofErr w:type="spellStart"/>
      <w:r w:rsidRPr="00634CBA">
        <w:rPr>
          <w:rFonts w:asciiTheme="majorHAnsi" w:hAnsiTheme="majorHAnsi" w:cs="Times New Roman"/>
          <w:sz w:val="24"/>
          <w:szCs w:val="24"/>
        </w:rPr>
        <w:t>Hydrofirngalation</w:t>
      </w:r>
      <w:proofErr w:type="spellEnd"/>
      <w:r w:rsidRPr="00634CBA">
        <w:rPr>
          <w:rFonts w:asciiTheme="majorHAnsi" w:hAnsiTheme="majorHAnsi" w:cs="Times New Roman"/>
          <w:sz w:val="24"/>
          <w:szCs w:val="24"/>
        </w:rPr>
        <w:t xml:space="preserve">, </w:t>
      </w:r>
      <w:proofErr w:type="spellStart"/>
      <w:proofErr w:type="gramStart"/>
      <w:r w:rsidRPr="00634CBA">
        <w:rPr>
          <w:rFonts w:asciiTheme="majorHAnsi" w:hAnsiTheme="majorHAnsi" w:cs="Times New Roman"/>
          <w:sz w:val="24"/>
          <w:szCs w:val="24"/>
        </w:rPr>
        <w:t>Hydrogenetion</w:t>
      </w:r>
      <w:proofErr w:type="spellEnd"/>
      <w:r w:rsidRPr="00634CBA">
        <w:rPr>
          <w:rFonts w:asciiTheme="majorHAnsi" w:hAnsiTheme="majorHAnsi" w:cs="Times New Roman"/>
          <w:sz w:val="24"/>
          <w:szCs w:val="24"/>
        </w:rPr>
        <w:t xml:space="preserve"> )</w:t>
      </w:r>
      <w:proofErr w:type="gramEnd"/>
      <w:r w:rsidRPr="00634CBA">
        <w:rPr>
          <w:rFonts w:asciiTheme="majorHAnsi" w:hAnsiTheme="majorHAnsi" w:cs="Times New Roman"/>
          <w:sz w:val="24"/>
          <w:szCs w:val="24"/>
        </w:rPr>
        <w:tab/>
      </w:r>
      <w:r w:rsidRPr="00634CBA">
        <w:rPr>
          <w:rFonts w:asciiTheme="majorHAnsi" w:hAnsiTheme="majorHAnsi" w:cs="Times New Roman"/>
          <w:b/>
          <w:sz w:val="24"/>
          <w:szCs w:val="24"/>
        </w:rPr>
        <w:t>(3Period)</w:t>
      </w:r>
    </w:p>
    <w:p w:rsidR="00534DCC" w:rsidRPr="00634CBA" w:rsidRDefault="00534DCC" w:rsidP="00534DCC">
      <w:pPr>
        <w:pStyle w:val="ListParagraph"/>
        <w:numPr>
          <w:ilvl w:val="0"/>
          <w:numId w:val="1"/>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lastRenderedPageBreak/>
        <w:t>Role of metals in biology:</w:t>
      </w:r>
    </w:p>
    <w:p w:rsidR="00534DCC" w:rsidRPr="00634CBA" w:rsidRDefault="00534DCC" w:rsidP="00534DCC">
      <w:pPr>
        <w:pStyle w:val="ListParagraph"/>
        <w:spacing w:line="360" w:lineRule="auto"/>
        <w:jc w:val="both"/>
        <w:rPr>
          <w:rFonts w:asciiTheme="majorHAnsi" w:hAnsiTheme="majorHAnsi" w:cs="Times New Roman"/>
          <w:sz w:val="24"/>
          <w:szCs w:val="24"/>
        </w:rPr>
      </w:pPr>
      <w:proofErr w:type="gramStart"/>
      <w:r w:rsidRPr="00634CBA">
        <w:rPr>
          <w:rFonts w:asciiTheme="majorHAnsi" w:hAnsiTheme="majorHAnsi" w:cs="Times New Roman"/>
          <w:sz w:val="24"/>
          <w:szCs w:val="24"/>
        </w:rPr>
        <w:t xml:space="preserve">Oxygen carrier, electron transfer </w:t>
      </w:r>
      <w:proofErr w:type="spellStart"/>
      <w:r w:rsidRPr="00634CBA">
        <w:rPr>
          <w:rFonts w:asciiTheme="majorHAnsi" w:hAnsiTheme="majorHAnsi" w:cs="Times New Roman"/>
          <w:sz w:val="24"/>
          <w:szCs w:val="24"/>
        </w:rPr>
        <w:t>biologigical</w:t>
      </w:r>
      <w:proofErr w:type="spellEnd"/>
      <w:r w:rsidRPr="00634CBA">
        <w:rPr>
          <w:rFonts w:asciiTheme="majorHAnsi" w:hAnsiTheme="majorHAnsi" w:cs="Times New Roman"/>
          <w:sz w:val="24"/>
          <w:szCs w:val="24"/>
        </w:rPr>
        <w:t xml:space="preserve"> role of iron and copper.</w:t>
      </w:r>
      <w:proofErr w:type="gramEnd"/>
    </w:p>
    <w:p w:rsidR="00534DCC" w:rsidRPr="00634CBA" w:rsidRDefault="00534DCC" w:rsidP="00534DCC">
      <w:pPr>
        <w:pStyle w:val="ListParagraph"/>
        <w:spacing w:line="360" w:lineRule="auto"/>
        <w:ind w:left="7200" w:firstLine="720"/>
        <w:jc w:val="both"/>
        <w:rPr>
          <w:rFonts w:asciiTheme="majorHAnsi" w:hAnsiTheme="majorHAnsi" w:cs="Times New Roman"/>
          <w:b/>
          <w:sz w:val="24"/>
          <w:szCs w:val="24"/>
        </w:rPr>
      </w:pPr>
      <w:r w:rsidRPr="00634CBA">
        <w:rPr>
          <w:rFonts w:asciiTheme="majorHAnsi" w:hAnsiTheme="majorHAnsi" w:cs="Times New Roman"/>
          <w:b/>
          <w:sz w:val="24"/>
          <w:szCs w:val="24"/>
        </w:rPr>
        <w:t>(2 Period)</w:t>
      </w:r>
    </w:p>
    <w:p w:rsidR="00534DCC" w:rsidRPr="00634CBA" w:rsidRDefault="00534DCC" w:rsidP="00534DCC">
      <w:pPr>
        <w:pStyle w:val="ListParagraph"/>
        <w:numPr>
          <w:ilvl w:val="0"/>
          <w:numId w:val="1"/>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Structure and reactivity of organic molecules/organic chemistry:</w:t>
      </w:r>
    </w:p>
    <w:p w:rsidR="00534DCC" w:rsidRPr="00634CBA" w:rsidRDefault="00534DCC" w:rsidP="00534DCC">
      <w:pPr>
        <w:pStyle w:val="ListParagraph"/>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 xml:space="preserve">Electron displacement effects (Inductive effect, </w:t>
      </w:r>
      <w:proofErr w:type="spellStart"/>
      <w:r w:rsidRPr="00634CBA">
        <w:rPr>
          <w:rFonts w:asciiTheme="majorHAnsi" w:hAnsiTheme="majorHAnsi" w:cs="Times New Roman"/>
          <w:sz w:val="24"/>
          <w:szCs w:val="24"/>
        </w:rPr>
        <w:t>Mesomeric</w:t>
      </w:r>
      <w:proofErr w:type="spellEnd"/>
      <w:r w:rsidRPr="00634CBA">
        <w:rPr>
          <w:rFonts w:asciiTheme="majorHAnsi" w:hAnsiTheme="majorHAnsi" w:cs="Times New Roman"/>
          <w:sz w:val="24"/>
          <w:szCs w:val="24"/>
        </w:rPr>
        <w:t xml:space="preserve"> effect or resonance               hyper conjugation, </w:t>
      </w:r>
      <w:proofErr w:type="spellStart"/>
      <w:r w:rsidRPr="00634CBA">
        <w:rPr>
          <w:rFonts w:asciiTheme="majorHAnsi" w:hAnsiTheme="majorHAnsi" w:cs="Times New Roman"/>
          <w:sz w:val="24"/>
          <w:szCs w:val="24"/>
        </w:rPr>
        <w:t>electromeric</w:t>
      </w:r>
      <w:proofErr w:type="spellEnd"/>
      <w:r w:rsidRPr="00634CBA">
        <w:rPr>
          <w:rFonts w:asciiTheme="majorHAnsi" w:hAnsiTheme="majorHAnsi" w:cs="Times New Roman"/>
          <w:sz w:val="24"/>
          <w:szCs w:val="24"/>
        </w:rPr>
        <w:t xml:space="preserve"> effect, </w:t>
      </w:r>
      <w:proofErr w:type="spellStart"/>
      <w:r w:rsidRPr="00634CBA">
        <w:rPr>
          <w:rFonts w:asciiTheme="majorHAnsi" w:hAnsiTheme="majorHAnsi" w:cs="Times New Roman"/>
          <w:sz w:val="24"/>
          <w:szCs w:val="24"/>
        </w:rPr>
        <w:t>inductomeric</w:t>
      </w:r>
      <w:proofErr w:type="spellEnd"/>
      <w:r w:rsidRPr="00634CBA">
        <w:rPr>
          <w:rFonts w:asciiTheme="majorHAnsi" w:hAnsiTheme="majorHAnsi" w:cs="Times New Roman"/>
          <w:sz w:val="24"/>
          <w:szCs w:val="24"/>
        </w:rPr>
        <w:t xml:space="preserve"> effect)</w:t>
      </w:r>
    </w:p>
    <w:p w:rsidR="00534DCC" w:rsidRPr="00634CBA" w:rsidRDefault="00534DCC" w:rsidP="00534DCC">
      <w:pPr>
        <w:pStyle w:val="ListParagraph"/>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 xml:space="preserve">Intermediate organic species based on carbon (free radicals, </w:t>
      </w:r>
      <w:proofErr w:type="spellStart"/>
      <w:r w:rsidRPr="00634CBA">
        <w:rPr>
          <w:rFonts w:asciiTheme="majorHAnsi" w:hAnsiTheme="majorHAnsi" w:cs="Times New Roman"/>
          <w:sz w:val="24"/>
          <w:szCs w:val="24"/>
        </w:rPr>
        <w:t>carbocations</w:t>
      </w:r>
      <w:proofErr w:type="spellEnd"/>
      <w:r w:rsidRPr="00634CBA">
        <w:rPr>
          <w:rFonts w:asciiTheme="majorHAnsi" w:hAnsiTheme="majorHAnsi" w:cs="Times New Roman"/>
          <w:sz w:val="24"/>
          <w:szCs w:val="24"/>
        </w:rPr>
        <w:t xml:space="preserve">, </w:t>
      </w:r>
      <w:proofErr w:type="spellStart"/>
      <w:r w:rsidRPr="00634CBA">
        <w:rPr>
          <w:rFonts w:asciiTheme="majorHAnsi" w:hAnsiTheme="majorHAnsi" w:cs="Times New Roman"/>
          <w:sz w:val="24"/>
          <w:szCs w:val="24"/>
        </w:rPr>
        <w:t>carbanions</w:t>
      </w:r>
      <w:proofErr w:type="spellEnd"/>
      <w:r w:rsidRPr="00634CBA">
        <w:rPr>
          <w:rFonts w:asciiTheme="majorHAnsi" w:hAnsiTheme="majorHAnsi" w:cs="Times New Roman"/>
          <w:sz w:val="24"/>
          <w:szCs w:val="24"/>
        </w:rPr>
        <w:t xml:space="preserve">, </w:t>
      </w:r>
      <w:proofErr w:type="spellStart"/>
      <w:r w:rsidRPr="00634CBA">
        <w:rPr>
          <w:rFonts w:asciiTheme="majorHAnsi" w:hAnsiTheme="majorHAnsi" w:cs="Times New Roman"/>
          <w:sz w:val="24"/>
          <w:szCs w:val="24"/>
        </w:rPr>
        <w:t>carbenes</w:t>
      </w:r>
      <w:proofErr w:type="spellEnd"/>
      <w:r w:rsidRPr="00634CBA">
        <w:rPr>
          <w:rFonts w:asciiTheme="majorHAnsi" w:hAnsiTheme="majorHAnsi" w:cs="Times New Roman"/>
          <w:sz w:val="24"/>
          <w:szCs w:val="24"/>
        </w:rPr>
        <w:t>)</w:t>
      </w:r>
    </w:p>
    <w:p w:rsidR="00534DCC" w:rsidRPr="00634CBA" w:rsidRDefault="00534DCC" w:rsidP="00534DCC">
      <w:pPr>
        <w:pStyle w:val="ListParagraph"/>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Types of organic reactions addition reaction, elimination reaction (E</w:t>
      </w:r>
      <w:r w:rsidRPr="00634CBA">
        <w:rPr>
          <w:rFonts w:asciiTheme="majorHAnsi" w:hAnsiTheme="majorHAnsi" w:cs="Times New Roman"/>
          <w:sz w:val="24"/>
          <w:szCs w:val="24"/>
          <w:vertAlign w:val="subscript"/>
        </w:rPr>
        <w:t>1</w:t>
      </w:r>
      <w:r w:rsidRPr="00634CBA">
        <w:rPr>
          <w:rFonts w:asciiTheme="majorHAnsi" w:hAnsiTheme="majorHAnsi" w:cs="Times New Roman"/>
          <w:sz w:val="24"/>
          <w:szCs w:val="24"/>
        </w:rPr>
        <w:t xml:space="preserve"> &amp; </w:t>
      </w:r>
      <w:proofErr w:type="gramStart"/>
      <w:r w:rsidRPr="00634CBA">
        <w:rPr>
          <w:rFonts w:asciiTheme="majorHAnsi" w:hAnsiTheme="majorHAnsi" w:cs="Times New Roman"/>
          <w:sz w:val="24"/>
          <w:szCs w:val="24"/>
        </w:rPr>
        <w:t>E</w:t>
      </w:r>
      <w:r w:rsidRPr="00634CBA">
        <w:rPr>
          <w:rFonts w:asciiTheme="majorHAnsi" w:hAnsiTheme="majorHAnsi" w:cs="Times New Roman"/>
          <w:sz w:val="24"/>
          <w:szCs w:val="24"/>
          <w:vertAlign w:val="subscript"/>
        </w:rPr>
        <w:t>2</w:t>
      </w:r>
      <w:r w:rsidRPr="00634CBA">
        <w:rPr>
          <w:rFonts w:asciiTheme="majorHAnsi" w:hAnsiTheme="majorHAnsi" w:cs="Times New Roman"/>
          <w:sz w:val="24"/>
          <w:szCs w:val="24"/>
        </w:rPr>
        <w:t xml:space="preserve"> )</w:t>
      </w:r>
      <w:proofErr w:type="gramEnd"/>
      <w:r w:rsidRPr="00634CBA">
        <w:rPr>
          <w:rFonts w:asciiTheme="majorHAnsi" w:hAnsiTheme="majorHAnsi" w:cs="Times New Roman"/>
          <w:sz w:val="24"/>
          <w:szCs w:val="24"/>
        </w:rPr>
        <w:t xml:space="preserve"> substitution reactions ( SN</w:t>
      </w:r>
      <w:r w:rsidRPr="00634CBA">
        <w:rPr>
          <w:rFonts w:asciiTheme="majorHAnsi" w:hAnsiTheme="majorHAnsi" w:cs="Times New Roman"/>
          <w:sz w:val="24"/>
          <w:szCs w:val="24"/>
          <w:vertAlign w:val="subscript"/>
        </w:rPr>
        <w:t>1</w:t>
      </w:r>
      <w:r w:rsidRPr="00634CBA">
        <w:rPr>
          <w:rFonts w:asciiTheme="majorHAnsi" w:hAnsiTheme="majorHAnsi" w:cs="Times New Roman"/>
          <w:sz w:val="24"/>
          <w:szCs w:val="24"/>
        </w:rPr>
        <w:t xml:space="preserve"> SN</w:t>
      </w:r>
      <w:r w:rsidRPr="00634CBA">
        <w:rPr>
          <w:rFonts w:asciiTheme="majorHAnsi" w:hAnsiTheme="majorHAnsi" w:cs="Times New Roman"/>
          <w:sz w:val="24"/>
          <w:szCs w:val="24"/>
          <w:vertAlign w:val="subscript"/>
        </w:rPr>
        <w:t>2</w:t>
      </w:r>
      <w:r w:rsidRPr="00634CBA">
        <w:rPr>
          <w:rFonts w:asciiTheme="majorHAnsi" w:hAnsiTheme="majorHAnsi" w:cs="Times New Roman"/>
          <w:sz w:val="24"/>
          <w:szCs w:val="24"/>
        </w:rPr>
        <w:t xml:space="preserve">, </w:t>
      </w:r>
      <w:proofErr w:type="spellStart"/>
      <w:r w:rsidRPr="00634CBA">
        <w:rPr>
          <w:rFonts w:asciiTheme="majorHAnsi" w:hAnsiTheme="majorHAnsi" w:cs="Times New Roman"/>
          <w:sz w:val="24"/>
          <w:szCs w:val="24"/>
        </w:rPr>
        <w:t>SN</w:t>
      </w:r>
      <w:r w:rsidRPr="00634CBA">
        <w:rPr>
          <w:rFonts w:asciiTheme="majorHAnsi" w:hAnsiTheme="majorHAnsi" w:cs="Times New Roman"/>
          <w:sz w:val="24"/>
          <w:szCs w:val="24"/>
          <w:vertAlign w:val="subscript"/>
        </w:rPr>
        <w:t>i</w:t>
      </w:r>
      <w:proofErr w:type="spellEnd"/>
      <w:r w:rsidRPr="00634CBA">
        <w:rPr>
          <w:rFonts w:asciiTheme="majorHAnsi" w:hAnsiTheme="majorHAnsi" w:cs="Times New Roman"/>
          <w:sz w:val="24"/>
          <w:szCs w:val="24"/>
        </w:rPr>
        <w:t xml:space="preserve">) </w:t>
      </w:r>
    </w:p>
    <w:p w:rsidR="00534DCC" w:rsidRPr="00634CBA" w:rsidRDefault="00534DCC" w:rsidP="00534DCC">
      <w:pPr>
        <w:pStyle w:val="ListParagraph"/>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 xml:space="preserve">Stereochemistry (introduction, </w:t>
      </w:r>
      <w:proofErr w:type="spellStart"/>
      <w:r w:rsidRPr="00634CBA">
        <w:rPr>
          <w:rFonts w:asciiTheme="majorHAnsi" w:hAnsiTheme="majorHAnsi" w:cs="Times New Roman"/>
          <w:sz w:val="24"/>
          <w:szCs w:val="24"/>
        </w:rPr>
        <w:t>Chirality</w:t>
      </w:r>
      <w:proofErr w:type="spellEnd"/>
      <w:r w:rsidRPr="00634CBA">
        <w:rPr>
          <w:rFonts w:asciiTheme="majorHAnsi" w:hAnsiTheme="majorHAnsi" w:cs="Times New Roman"/>
          <w:sz w:val="24"/>
          <w:szCs w:val="24"/>
        </w:rPr>
        <w:t>, isomerism conformational analysis E-Z &amp; R-S nomenclature)</w:t>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b/>
          <w:sz w:val="24"/>
          <w:szCs w:val="24"/>
        </w:rPr>
        <w:t>(6 Period)</w:t>
      </w:r>
      <w:r w:rsidRPr="00634CBA">
        <w:rPr>
          <w:rFonts w:asciiTheme="majorHAnsi" w:hAnsiTheme="majorHAnsi" w:cs="Times New Roman"/>
          <w:sz w:val="24"/>
          <w:szCs w:val="24"/>
        </w:rPr>
        <w:tab/>
      </w:r>
    </w:p>
    <w:p w:rsidR="00534DCC" w:rsidRPr="00634CBA" w:rsidRDefault="00534DCC" w:rsidP="00534DCC">
      <w:pPr>
        <w:pStyle w:val="ListParagraph"/>
        <w:numPr>
          <w:ilvl w:val="0"/>
          <w:numId w:val="1"/>
        </w:numPr>
        <w:spacing w:line="360" w:lineRule="auto"/>
        <w:jc w:val="both"/>
        <w:rPr>
          <w:rFonts w:asciiTheme="majorHAnsi" w:hAnsiTheme="majorHAnsi" w:cs="Times New Roman"/>
          <w:sz w:val="24"/>
          <w:szCs w:val="24"/>
        </w:rPr>
      </w:pPr>
      <w:proofErr w:type="spellStart"/>
      <w:r w:rsidRPr="00634CBA">
        <w:rPr>
          <w:rFonts w:asciiTheme="majorHAnsi" w:hAnsiTheme="majorHAnsi" w:cs="Times New Roman"/>
          <w:sz w:val="24"/>
          <w:szCs w:val="24"/>
        </w:rPr>
        <w:t>Polymerisation</w:t>
      </w:r>
      <w:proofErr w:type="spellEnd"/>
      <w:r w:rsidRPr="00634CBA">
        <w:rPr>
          <w:rFonts w:asciiTheme="majorHAnsi" w:hAnsiTheme="majorHAnsi" w:cs="Times New Roman"/>
          <w:sz w:val="24"/>
          <w:szCs w:val="24"/>
        </w:rPr>
        <w:t>;</w:t>
      </w:r>
    </w:p>
    <w:p w:rsidR="00534DCC" w:rsidRPr="00634CBA" w:rsidRDefault="00534DCC" w:rsidP="00534DCC">
      <w:pPr>
        <w:pStyle w:val="ListParagraph"/>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 xml:space="preserve">Basic concepts, classification and industrial application </w:t>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b/>
          <w:sz w:val="24"/>
          <w:szCs w:val="24"/>
        </w:rPr>
        <w:t>(2 Period)</w:t>
      </w:r>
    </w:p>
    <w:p w:rsidR="00534DCC" w:rsidRPr="00634CBA" w:rsidRDefault="00534DCC" w:rsidP="00534DCC">
      <w:pPr>
        <w:pStyle w:val="ListParagraph"/>
        <w:spacing w:line="360" w:lineRule="auto"/>
        <w:jc w:val="both"/>
        <w:rPr>
          <w:rFonts w:asciiTheme="majorHAnsi" w:hAnsiTheme="majorHAnsi" w:cs="Times New Roman"/>
          <w:sz w:val="24"/>
          <w:szCs w:val="24"/>
        </w:rPr>
      </w:pPr>
    </w:p>
    <w:p w:rsidR="00534DCC" w:rsidRPr="00634CBA" w:rsidRDefault="00534DCC" w:rsidP="00534DCC">
      <w:pPr>
        <w:pStyle w:val="ListParagraph"/>
        <w:numPr>
          <w:ilvl w:val="0"/>
          <w:numId w:val="1"/>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Photochemistry:</w:t>
      </w:r>
    </w:p>
    <w:p w:rsidR="00534DCC" w:rsidRPr="00634CBA" w:rsidRDefault="00534DCC" w:rsidP="00534DCC">
      <w:pPr>
        <w:pStyle w:val="ListParagraph"/>
        <w:spacing w:line="360" w:lineRule="auto"/>
        <w:jc w:val="both"/>
        <w:rPr>
          <w:rFonts w:asciiTheme="majorHAnsi" w:hAnsiTheme="majorHAnsi"/>
          <w:sz w:val="24"/>
          <w:szCs w:val="24"/>
        </w:rPr>
      </w:pPr>
      <w:r w:rsidRPr="00634CBA">
        <w:rPr>
          <w:rFonts w:asciiTheme="majorHAnsi" w:hAnsiTheme="majorHAnsi" w:cs="Times New Roman"/>
          <w:sz w:val="24"/>
          <w:szCs w:val="24"/>
        </w:rPr>
        <w:t xml:space="preserve">Introduction, fluorescence, phosphorescence, </w:t>
      </w:r>
      <w:proofErr w:type="spellStart"/>
      <w:r w:rsidRPr="00634CBA">
        <w:rPr>
          <w:rFonts w:asciiTheme="majorHAnsi" w:hAnsiTheme="majorHAnsi" w:cs="Times New Roman"/>
          <w:sz w:val="24"/>
          <w:szCs w:val="24"/>
        </w:rPr>
        <w:t>norrish</w:t>
      </w:r>
      <w:proofErr w:type="spellEnd"/>
      <w:r w:rsidRPr="00634CBA">
        <w:rPr>
          <w:rFonts w:asciiTheme="majorHAnsi" w:hAnsiTheme="majorHAnsi" w:cs="Times New Roman"/>
          <w:sz w:val="24"/>
          <w:szCs w:val="24"/>
        </w:rPr>
        <w:t xml:space="preserve"> type –I and II reaction, application of photosynthesis, </w:t>
      </w:r>
      <w:proofErr w:type="spellStart"/>
      <w:r w:rsidRPr="00634CBA">
        <w:rPr>
          <w:rFonts w:asciiTheme="majorHAnsi" w:hAnsiTheme="majorHAnsi" w:cs="Times New Roman"/>
          <w:sz w:val="24"/>
          <w:szCs w:val="24"/>
        </w:rPr>
        <w:t>photosynthem</w:t>
      </w:r>
      <w:proofErr w:type="spellEnd"/>
      <w:r w:rsidRPr="00634CBA">
        <w:rPr>
          <w:rFonts w:asciiTheme="majorHAnsi" w:hAnsiTheme="majorHAnsi" w:cs="Times New Roman"/>
          <w:sz w:val="24"/>
          <w:szCs w:val="24"/>
        </w:rPr>
        <w:t xml:space="preserve"> </w:t>
      </w:r>
      <w:proofErr w:type="gramStart"/>
      <w:r w:rsidRPr="00634CBA">
        <w:rPr>
          <w:rFonts w:asciiTheme="majorHAnsi" w:hAnsiTheme="majorHAnsi" w:cs="Times New Roman"/>
          <w:sz w:val="24"/>
          <w:szCs w:val="24"/>
        </w:rPr>
        <w:t>( Z</w:t>
      </w:r>
      <w:proofErr w:type="gramEnd"/>
      <w:r w:rsidRPr="00634CBA">
        <w:rPr>
          <w:rFonts w:asciiTheme="majorHAnsi" w:hAnsiTheme="majorHAnsi" w:cs="Times New Roman"/>
          <w:sz w:val="24"/>
          <w:szCs w:val="24"/>
        </w:rPr>
        <w:t xml:space="preserve">- </w:t>
      </w:r>
      <w:proofErr w:type="spellStart"/>
      <w:r w:rsidRPr="00634CBA">
        <w:rPr>
          <w:rFonts w:asciiTheme="majorHAnsi" w:hAnsiTheme="majorHAnsi" w:cs="Times New Roman"/>
          <w:sz w:val="24"/>
          <w:szCs w:val="24"/>
        </w:rPr>
        <w:t>diopram</w:t>
      </w:r>
      <w:proofErr w:type="spellEnd"/>
      <w:r w:rsidRPr="00634CBA">
        <w:rPr>
          <w:rFonts w:asciiTheme="majorHAnsi" w:hAnsiTheme="majorHAnsi" w:cs="Times New Roman"/>
          <w:sz w:val="24"/>
          <w:szCs w:val="24"/>
        </w:rPr>
        <w:t xml:space="preserve">) chemistry of vision. </w:t>
      </w:r>
      <w:proofErr w:type="gramStart"/>
      <w:r w:rsidRPr="00634CBA">
        <w:rPr>
          <w:rFonts w:asciiTheme="majorHAnsi" w:hAnsiTheme="majorHAnsi" w:cs="Times New Roman"/>
          <w:sz w:val="24"/>
          <w:szCs w:val="24"/>
        </w:rPr>
        <w:t xml:space="preserve">Laws of </w:t>
      </w:r>
      <w:proofErr w:type="spellStart"/>
      <w:r w:rsidRPr="00634CBA">
        <w:rPr>
          <w:rFonts w:asciiTheme="majorHAnsi" w:hAnsiTheme="majorHAnsi" w:cs="Times New Roman"/>
          <w:sz w:val="24"/>
          <w:szCs w:val="24"/>
        </w:rPr>
        <w:t>phtochemistry</w:t>
      </w:r>
      <w:proofErr w:type="spellEnd"/>
      <w:r w:rsidRPr="00634CBA">
        <w:rPr>
          <w:rFonts w:asciiTheme="majorHAnsi" w:hAnsiTheme="majorHAnsi" w:cs="Times New Roman"/>
          <w:sz w:val="24"/>
          <w:szCs w:val="24"/>
        </w:rPr>
        <w:t>.</w:t>
      </w:r>
      <w:proofErr w:type="gramEnd"/>
      <w:r w:rsidRPr="00634CBA">
        <w:rPr>
          <w:rFonts w:asciiTheme="majorHAnsi" w:hAnsiTheme="majorHAnsi" w:cs="Times New Roman"/>
          <w:sz w:val="24"/>
          <w:szCs w:val="24"/>
        </w:rPr>
        <w:t xml:space="preserve"> </w:t>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sz w:val="24"/>
          <w:szCs w:val="24"/>
        </w:rPr>
        <w:tab/>
      </w:r>
      <w:r w:rsidRPr="00634CBA">
        <w:rPr>
          <w:rFonts w:asciiTheme="majorHAnsi" w:hAnsiTheme="majorHAnsi" w:cs="Times New Roman"/>
          <w:b/>
          <w:sz w:val="24"/>
          <w:szCs w:val="24"/>
        </w:rPr>
        <w:t xml:space="preserve">(4 Period) </w:t>
      </w:r>
      <w:r w:rsidRPr="00634CBA">
        <w:rPr>
          <w:rFonts w:asciiTheme="majorHAnsi" w:hAnsiTheme="majorHAnsi" w:cs="Times New Roman"/>
          <w:b/>
          <w:sz w:val="24"/>
          <w:szCs w:val="24"/>
        </w:rPr>
        <w:tab/>
      </w:r>
      <w:r w:rsidRPr="00634CBA">
        <w:rPr>
          <w:rFonts w:asciiTheme="majorHAnsi" w:hAnsiTheme="majorHAnsi"/>
          <w:sz w:val="24"/>
          <w:szCs w:val="24"/>
        </w:rPr>
        <w:t xml:space="preserve">   </w:t>
      </w:r>
    </w:p>
    <w:p w:rsidR="00534DCC" w:rsidRPr="00634CBA" w:rsidRDefault="00534DCC" w:rsidP="00534DCC">
      <w:pPr>
        <w:pStyle w:val="ListParagraph"/>
        <w:spacing w:line="360" w:lineRule="auto"/>
        <w:jc w:val="both"/>
        <w:rPr>
          <w:rFonts w:asciiTheme="majorHAnsi" w:hAnsiTheme="majorHAnsi"/>
          <w:sz w:val="24"/>
          <w:szCs w:val="24"/>
        </w:rPr>
      </w:pPr>
    </w:p>
    <w:p w:rsidR="00534DCC" w:rsidRPr="00634CBA" w:rsidRDefault="00534DCC" w:rsidP="00534DCC">
      <w:pPr>
        <w:pStyle w:val="ListParagraph"/>
        <w:spacing w:line="360" w:lineRule="auto"/>
        <w:jc w:val="both"/>
        <w:rPr>
          <w:rFonts w:asciiTheme="majorHAnsi" w:hAnsiTheme="majorHAnsi"/>
          <w:b/>
          <w:sz w:val="24"/>
          <w:szCs w:val="24"/>
        </w:rPr>
      </w:pPr>
      <w:r w:rsidRPr="00634CBA">
        <w:rPr>
          <w:rFonts w:asciiTheme="majorHAnsi" w:hAnsiTheme="majorHAnsi"/>
          <w:b/>
          <w:sz w:val="24"/>
          <w:szCs w:val="24"/>
        </w:rPr>
        <w:t>Reference Books:-</w:t>
      </w:r>
    </w:p>
    <w:p w:rsidR="00534DCC" w:rsidRPr="00634CBA" w:rsidRDefault="00534DCC" w:rsidP="00534DCC">
      <w:pPr>
        <w:pStyle w:val="ListParagraph"/>
        <w:numPr>
          <w:ilvl w:val="0"/>
          <w:numId w:val="2"/>
        </w:numPr>
        <w:spacing w:line="360" w:lineRule="auto"/>
        <w:jc w:val="both"/>
        <w:rPr>
          <w:rFonts w:asciiTheme="majorHAnsi" w:hAnsiTheme="majorHAnsi"/>
          <w:sz w:val="24"/>
          <w:szCs w:val="24"/>
        </w:rPr>
      </w:pPr>
      <w:r w:rsidRPr="00634CBA">
        <w:rPr>
          <w:rFonts w:asciiTheme="majorHAnsi" w:hAnsiTheme="majorHAnsi"/>
          <w:sz w:val="24"/>
          <w:szCs w:val="24"/>
        </w:rPr>
        <w:t xml:space="preserve">Advance physical chemistry, </w:t>
      </w:r>
      <w:proofErr w:type="spellStart"/>
      <w:r w:rsidRPr="00634CBA">
        <w:rPr>
          <w:rFonts w:asciiTheme="majorHAnsi" w:hAnsiTheme="majorHAnsi"/>
          <w:sz w:val="24"/>
          <w:szCs w:val="24"/>
        </w:rPr>
        <w:t>Gurdeep</w:t>
      </w:r>
      <w:proofErr w:type="spellEnd"/>
      <w:r w:rsidRPr="00634CBA">
        <w:rPr>
          <w:rFonts w:asciiTheme="majorHAnsi" w:hAnsiTheme="majorHAnsi"/>
          <w:sz w:val="24"/>
          <w:szCs w:val="24"/>
        </w:rPr>
        <w:t xml:space="preserve"> Raj, </w:t>
      </w:r>
      <w:proofErr w:type="spellStart"/>
      <w:r w:rsidRPr="00634CBA">
        <w:rPr>
          <w:rFonts w:asciiTheme="majorHAnsi" w:hAnsiTheme="majorHAnsi"/>
          <w:sz w:val="24"/>
          <w:szCs w:val="24"/>
        </w:rPr>
        <w:t>Goel</w:t>
      </w:r>
      <w:proofErr w:type="spellEnd"/>
      <w:r w:rsidRPr="00634CBA">
        <w:rPr>
          <w:rFonts w:asciiTheme="majorHAnsi" w:hAnsiTheme="majorHAnsi"/>
          <w:sz w:val="24"/>
          <w:szCs w:val="24"/>
        </w:rPr>
        <w:t xml:space="preserve"> publishing house Meerut</w:t>
      </w:r>
    </w:p>
    <w:p w:rsidR="00534DCC" w:rsidRPr="00634CBA" w:rsidRDefault="00534DCC" w:rsidP="00534DCC">
      <w:pPr>
        <w:pStyle w:val="ListParagraph"/>
        <w:numPr>
          <w:ilvl w:val="0"/>
          <w:numId w:val="2"/>
        </w:numPr>
        <w:spacing w:line="360" w:lineRule="auto"/>
        <w:jc w:val="both"/>
        <w:rPr>
          <w:rFonts w:asciiTheme="majorHAnsi" w:hAnsiTheme="majorHAnsi"/>
          <w:sz w:val="24"/>
          <w:szCs w:val="24"/>
        </w:rPr>
      </w:pPr>
      <w:r w:rsidRPr="00634CBA">
        <w:rPr>
          <w:rFonts w:asciiTheme="majorHAnsi" w:hAnsiTheme="majorHAnsi"/>
          <w:sz w:val="24"/>
          <w:szCs w:val="24"/>
        </w:rPr>
        <w:t xml:space="preserve">Essentials of Physical Chemistry B. S. </w:t>
      </w:r>
      <w:proofErr w:type="spellStart"/>
      <w:r w:rsidRPr="00634CBA">
        <w:rPr>
          <w:rFonts w:asciiTheme="majorHAnsi" w:hAnsiTheme="majorHAnsi"/>
          <w:sz w:val="24"/>
          <w:szCs w:val="24"/>
        </w:rPr>
        <w:t>Bahal</w:t>
      </w:r>
      <w:proofErr w:type="spellEnd"/>
      <w:r w:rsidRPr="00634CBA">
        <w:rPr>
          <w:rFonts w:asciiTheme="majorHAnsi" w:hAnsiTheme="majorHAnsi"/>
          <w:sz w:val="24"/>
          <w:szCs w:val="24"/>
        </w:rPr>
        <w:t xml:space="preserve">, S. </w:t>
      </w:r>
      <w:proofErr w:type="spellStart"/>
      <w:r w:rsidRPr="00634CBA">
        <w:rPr>
          <w:rFonts w:asciiTheme="majorHAnsi" w:hAnsiTheme="majorHAnsi"/>
          <w:sz w:val="24"/>
          <w:szCs w:val="24"/>
        </w:rPr>
        <w:t>chand</w:t>
      </w:r>
      <w:proofErr w:type="spellEnd"/>
      <w:r w:rsidRPr="00634CBA">
        <w:rPr>
          <w:rFonts w:asciiTheme="majorHAnsi" w:hAnsiTheme="majorHAnsi"/>
          <w:sz w:val="24"/>
          <w:szCs w:val="24"/>
        </w:rPr>
        <w:t xml:space="preserve"> and Company</w:t>
      </w:r>
    </w:p>
    <w:p w:rsidR="00534DCC" w:rsidRPr="00634CBA" w:rsidRDefault="00534DCC" w:rsidP="00534DCC">
      <w:pPr>
        <w:pStyle w:val="ListParagraph"/>
        <w:numPr>
          <w:ilvl w:val="0"/>
          <w:numId w:val="2"/>
        </w:numPr>
        <w:spacing w:line="360" w:lineRule="auto"/>
        <w:jc w:val="both"/>
        <w:rPr>
          <w:rFonts w:asciiTheme="majorHAnsi" w:hAnsiTheme="majorHAnsi"/>
          <w:sz w:val="24"/>
          <w:szCs w:val="24"/>
        </w:rPr>
      </w:pPr>
      <w:r w:rsidRPr="00634CBA">
        <w:rPr>
          <w:rFonts w:asciiTheme="majorHAnsi" w:hAnsiTheme="majorHAnsi"/>
          <w:sz w:val="24"/>
          <w:szCs w:val="24"/>
        </w:rPr>
        <w:t>Organic Chemistry Morrison Boyd</w:t>
      </w:r>
    </w:p>
    <w:p w:rsidR="00534DCC" w:rsidRPr="00634CBA" w:rsidRDefault="00534DCC" w:rsidP="00534DCC">
      <w:pPr>
        <w:pStyle w:val="ListParagraph"/>
        <w:numPr>
          <w:ilvl w:val="0"/>
          <w:numId w:val="2"/>
        </w:numPr>
        <w:spacing w:line="360" w:lineRule="auto"/>
        <w:jc w:val="both"/>
        <w:rPr>
          <w:rFonts w:asciiTheme="majorHAnsi" w:hAnsiTheme="majorHAnsi"/>
          <w:sz w:val="24"/>
          <w:szCs w:val="24"/>
        </w:rPr>
      </w:pPr>
      <w:r w:rsidRPr="00634CBA">
        <w:rPr>
          <w:rFonts w:asciiTheme="majorHAnsi" w:hAnsiTheme="majorHAnsi"/>
          <w:sz w:val="24"/>
          <w:szCs w:val="24"/>
        </w:rPr>
        <w:t xml:space="preserve">Advanced Inorganic Chemistry </w:t>
      </w:r>
      <w:proofErr w:type="spellStart"/>
      <w:r w:rsidRPr="00634CBA">
        <w:rPr>
          <w:rFonts w:asciiTheme="majorHAnsi" w:hAnsiTheme="majorHAnsi"/>
          <w:sz w:val="24"/>
          <w:szCs w:val="24"/>
        </w:rPr>
        <w:t>Gurdeep</w:t>
      </w:r>
      <w:proofErr w:type="spellEnd"/>
      <w:r w:rsidRPr="00634CBA">
        <w:rPr>
          <w:rFonts w:asciiTheme="majorHAnsi" w:hAnsiTheme="majorHAnsi"/>
          <w:sz w:val="24"/>
          <w:szCs w:val="24"/>
        </w:rPr>
        <w:t xml:space="preserve"> Raj</w:t>
      </w:r>
    </w:p>
    <w:p w:rsidR="00534DCC" w:rsidRPr="00634CBA" w:rsidRDefault="00534DCC" w:rsidP="00534DCC">
      <w:pPr>
        <w:pStyle w:val="ListParagraph"/>
        <w:numPr>
          <w:ilvl w:val="0"/>
          <w:numId w:val="2"/>
        </w:numPr>
        <w:spacing w:line="360" w:lineRule="auto"/>
        <w:jc w:val="both"/>
        <w:rPr>
          <w:rFonts w:asciiTheme="majorHAnsi" w:hAnsiTheme="majorHAnsi"/>
          <w:sz w:val="24"/>
          <w:szCs w:val="24"/>
        </w:rPr>
      </w:pPr>
      <w:proofErr w:type="spellStart"/>
      <w:r w:rsidRPr="00634CBA">
        <w:rPr>
          <w:rFonts w:asciiTheme="majorHAnsi" w:hAnsiTheme="majorHAnsi"/>
          <w:sz w:val="24"/>
          <w:szCs w:val="24"/>
        </w:rPr>
        <w:t>Engg</w:t>
      </w:r>
      <w:proofErr w:type="spellEnd"/>
      <w:r w:rsidRPr="00634CBA">
        <w:rPr>
          <w:rFonts w:asciiTheme="majorHAnsi" w:hAnsiTheme="majorHAnsi"/>
          <w:sz w:val="24"/>
          <w:szCs w:val="24"/>
        </w:rPr>
        <w:t xml:space="preserve">. Chemistry </w:t>
      </w:r>
      <w:proofErr w:type="spellStart"/>
      <w:r w:rsidRPr="00634CBA">
        <w:rPr>
          <w:rFonts w:asciiTheme="majorHAnsi" w:hAnsiTheme="majorHAnsi"/>
          <w:sz w:val="24"/>
          <w:szCs w:val="24"/>
        </w:rPr>
        <w:t>Shashi</w:t>
      </w:r>
      <w:proofErr w:type="spellEnd"/>
      <w:r w:rsidRPr="00634CBA">
        <w:rPr>
          <w:rFonts w:asciiTheme="majorHAnsi" w:hAnsiTheme="majorHAnsi"/>
          <w:sz w:val="24"/>
          <w:szCs w:val="24"/>
        </w:rPr>
        <w:t xml:space="preserve"> </w:t>
      </w:r>
      <w:proofErr w:type="spellStart"/>
      <w:r w:rsidRPr="00634CBA">
        <w:rPr>
          <w:rFonts w:asciiTheme="majorHAnsi" w:hAnsiTheme="majorHAnsi"/>
          <w:sz w:val="24"/>
          <w:szCs w:val="24"/>
        </w:rPr>
        <w:t>Chawla</w:t>
      </w:r>
      <w:proofErr w:type="spellEnd"/>
      <w:r w:rsidRPr="00634CBA">
        <w:rPr>
          <w:rFonts w:asciiTheme="majorHAnsi" w:hAnsiTheme="majorHAnsi"/>
          <w:sz w:val="24"/>
          <w:szCs w:val="24"/>
        </w:rPr>
        <w:t xml:space="preserve">, </w:t>
      </w:r>
      <w:proofErr w:type="spellStart"/>
      <w:r w:rsidRPr="00634CBA">
        <w:rPr>
          <w:rFonts w:asciiTheme="majorHAnsi" w:hAnsiTheme="majorHAnsi"/>
          <w:sz w:val="24"/>
          <w:szCs w:val="24"/>
        </w:rPr>
        <w:t>Dhanpat</w:t>
      </w:r>
      <w:proofErr w:type="spellEnd"/>
      <w:r w:rsidRPr="00634CBA">
        <w:rPr>
          <w:rFonts w:asciiTheme="majorHAnsi" w:hAnsiTheme="majorHAnsi"/>
          <w:sz w:val="24"/>
          <w:szCs w:val="24"/>
        </w:rPr>
        <w:t xml:space="preserve"> </w:t>
      </w:r>
      <w:proofErr w:type="spellStart"/>
      <w:r w:rsidRPr="00634CBA">
        <w:rPr>
          <w:rFonts w:asciiTheme="majorHAnsi" w:hAnsiTheme="majorHAnsi"/>
          <w:sz w:val="24"/>
          <w:szCs w:val="24"/>
        </w:rPr>
        <w:t>Rai</w:t>
      </w:r>
      <w:proofErr w:type="spellEnd"/>
      <w:r w:rsidRPr="00634CBA">
        <w:rPr>
          <w:rFonts w:asciiTheme="majorHAnsi" w:hAnsiTheme="majorHAnsi"/>
          <w:sz w:val="24"/>
          <w:szCs w:val="24"/>
        </w:rPr>
        <w:t xml:space="preserve"> and Com.</w:t>
      </w:r>
    </w:p>
    <w:p w:rsidR="00534DCC" w:rsidRPr="00634CBA" w:rsidRDefault="00534DCC" w:rsidP="00534DCC">
      <w:pPr>
        <w:pStyle w:val="ListParagraph"/>
        <w:numPr>
          <w:ilvl w:val="0"/>
          <w:numId w:val="2"/>
        </w:numPr>
        <w:spacing w:line="360" w:lineRule="auto"/>
        <w:jc w:val="both"/>
        <w:rPr>
          <w:rFonts w:asciiTheme="majorHAnsi" w:hAnsiTheme="majorHAnsi"/>
          <w:sz w:val="24"/>
          <w:szCs w:val="24"/>
        </w:rPr>
      </w:pPr>
      <w:proofErr w:type="spellStart"/>
      <w:r w:rsidRPr="00634CBA">
        <w:rPr>
          <w:rFonts w:asciiTheme="majorHAnsi" w:hAnsiTheme="majorHAnsi"/>
          <w:sz w:val="24"/>
          <w:szCs w:val="24"/>
        </w:rPr>
        <w:t>Engg</w:t>
      </w:r>
      <w:proofErr w:type="spellEnd"/>
      <w:r w:rsidRPr="00634CBA">
        <w:rPr>
          <w:rFonts w:asciiTheme="majorHAnsi" w:hAnsiTheme="majorHAnsi"/>
          <w:sz w:val="24"/>
          <w:szCs w:val="24"/>
        </w:rPr>
        <w:t xml:space="preserve">. Chemistry Jain &amp; Jain, </w:t>
      </w:r>
      <w:proofErr w:type="spellStart"/>
      <w:r w:rsidRPr="00634CBA">
        <w:rPr>
          <w:rFonts w:asciiTheme="majorHAnsi" w:hAnsiTheme="majorHAnsi"/>
          <w:sz w:val="24"/>
          <w:szCs w:val="24"/>
        </w:rPr>
        <w:t>Dhanpat</w:t>
      </w:r>
      <w:proofErr w:type="spellEnd"/>
      <w:r w:rsidRPr="00634CBA">
        <w:rPr>
          <w:rFonts w:asciiTheme="majorHAnsi" w:hAnsiTheme="majorHAnsi"/>
          <w:sz w:val="24"/>
          <w:szCs w:val="24"/>
        </w:rPr>
        <w:t xml:space="preserve"> </w:t>
      </w:r>
      <w:proofErr w:type="spellStart"/>
      <w:r w:rsidRPr="00634CBA">
        <w:rPr>
          <w:rFonts w:asciiTheme="majorHAnsi" w:hAnsiTheme="majorHAnsi"/>
          <w:sz w:val="24"/>
          <w:szCs w:val="24"/>
        </w:rPr>
        <w:t>Rai</w:t>
      </w:r>
      <w:proofErr w:type="spellEnd"/>
      <w:r w:rsidRPr="00634CBA">
        <w:rPr>
          <w:rFonts w:asciiTheme="majorHAnsi" w:hAnsiTheme="majorHAnsi"/>
          <w:sz w:val="24"/>
          <w:szCs w:val="24"/>
        </w:rPr>
        <w:t xml:space="preserve"> and Com.</w:t>
      </w:r>
    </w:p>
    <w:p w:rsidR="00534DCC" w:rsidRPr="00634CBA" w:rsidRDefault="00534DCC" w:rsidP="00534DCC">
      <w:pPr>
        <w:pStyle w:val="ListParagraph"/>
        <w:numPr>
          <w:ilvl w:val="0"/>
          <w:numId w:val="2"/>
        </w:numPr>
        <w:spacing w:line="360" w:lineRule="auto"/>
        <w:jc w:val="both"/>
        <w:rPr>
          <w:rFonts w:asciiTheme="majorHAnsi" w:hAnsiTheme="majorHAnsi"/>
          <w:sz w:val="24"/>
          <w:szCs w:val="24"/>
        </w:rPr>
      </w:pPr>
      <w:r w:rsidRPr="00634CBA">
        <w:rPr>
          <w:rFonts w:asciiTheme="majorHAnsi" w:hAnsiTheme="majorHAnsi"/>
          <w:sz w:val="24"/>
          <w:szCs w:val="24"/>
        </w:rPr>
        <w:t xml:space="preserve">Industrial Chemistry, B. K. Sharma, </w:t>
      </w:r>
      <w:proofErr w:type="spellStart"/>
      <w:r w:rsidRPr="00634CBA">
        <w:rPr>
          <w:rFonts w:asciiTheme="majorHAnsi" w:hAnsiTheme="majorHAnsi"/>
          <w:sz w:val="24"/>
          <w:szCs w:val="24"/>
        </w:rPr>
        <w:t>Goel</w:t>
      </w:r>
      <w:proofErr w:type="spellEnd"/>
      <w:r w:rsidRPr="00634CBA">
        <w:rPr>
          <w:rFonts w:asciiTheme="majorHAnsi" w:hAnsiTheme="majorHAnsi"/>
          <w:sz w:val="24"/>
          <w:szCs w:val="24"/>
        </w:rPr>
        <w:t xml:space="preserve"> publishing house Meerut </w:t>
      </w:r>
    </w:p>
    <w:p w:rsidR="00534DCC" w:rsidRPr="00634CBA" w:rsidRDefault="00534DCC" w:rsidP="00534DCC">
      <w:pPr>
        <w:jc w:val="both"/>
        <w:rPr>
          <w:rFonts w:asciiTheme="majorHAnsi" w:hAnsiTheme="majorHAnsi"/>
          <w:b/>
        </w:rPr>
      </w:pPr>
      <w:r w:rsidRPr="00634CBA">
        <w:rPr>
          <w:rFonts w:asciiTheme="majorHAnsi" w:hAnsiTheme="majorHAnsi"/>
          <w:b/>
        </w:rPr>
        <w:t>PH 1101 ENGINEERING PHYSICS-I                                                                                                            (3-1-0)</w:t>
      </w:r>
    </w:p>
    <w:p w:rsidR="00534DCC" w:rsidRPr="00634CBA" w:rsidRDefault="00534DCC" w:rsidP="00534DCC">
      <w:pPr>
        <w:jc w:val="both"/>
        <w:rPr>
          <w:rFonts w:asciiTheme="majorHAnsi" w:hAnsiTheme="majorHAnsi"/>
          <w:b/>
        </w:rPr>
      </w:pPr>
      <w:proofErr w:type="gramStart"/>
      <w:r w:rsidRPr="00634CBA">
        <w:rPr>
          <w:rFonts w:asciiTheme="majorHAnsi" w:hAnsiTheme="majorHAnsi"/>
          <w:b/>
        </w:rPr>
        <w:t>Module 1.</w:t>
      </w:r>
      <w:proofErr w:type="gramEnd"/>
      <w:r w:rsidRPr="00634CBA">
        <w:rPr>
          <w:rFonts w:asciiTheme="majorHAnsi" w:hAnsiTheme="majorHAnsi"/>
          <w:b/>
        </w:rPr>
        <w:t xml:space="preserve">  Theory of Relativity</w:t>
      </w:r>
    </w:p>
    <w:p w:rsidR="00534DCC" w:rsidRPr="00634CBA" w:rsidRDefault="00534DCC" w:rsidP="00534DCC">
      <w:pPr>
        <w:jc w:val="both"/>
        <w:rPr>
          <w:rFonts w:asciiTheme="majorHAnsi" w:hAnsiTheme="majorHAnsi"/>
          <w:b/>
        </w:rPr>
      </w:pPr>
      <w:r w:rsidRPr="00634CBA">
        <w:rPr>
          <w:rFonts w:asciiTheme="majorHAnsi" w:hAnsiTheme="majorHAnsi"/>
        </w:rPr>
        <w:t xml:space="preserve">Inertial frame of reference, </w:t>
      </w:r>
      <w:proofErr w:type="spellStart"/>
      <w:r w:rsidRPr="00634CBA">
        <w:rPr>
          <w:rFonts w:asciiTheme="majorHAnsi" w:hAnsiTheme="majorHAnsi"/>
        </w:rPr>
        <w:t>Noninertial</w:t>
      </w:r>
      <w:proofErr w:type="spellEnd"/>
      <w:r w:rsidRPr="00634CBA">
        <w:rPr>
          <w:rFonts w:asciiTheme="majorHAnsi" w:hAnsiTheme="majorHAnsi"/>
        </w:rPr>
        <w:t xml:space="preserve"> frames and fictitious forces, Outline of relativity, Michelson-Morley experiment, Lorentz transformation of space and time, Length contraction, variation of mass with velocity, Equivalence of mass and energy.                                                                                     </w:t>
      </w:r>
      <w:r w:rsidRPr="00634CBA">
        <w:rPr>
          <w:rFonts w:asciiTheme="majorHAnsi" w:hAnsiTheme="majorHAnsi"/>
          <w:b/>
        </w:rPr>
        <w:t>[6]</w:t>
      </w:r>
    </w:p>
    <w:p w:rsidR="00681B81" w:rsidRPr="00634CBA" w:rsidRDefault="00681B81" w:rsidP="00534DCC">
      <w:pPr>
        <w:jc w:val="both"/>
        <w:rPr>
          <w:rFonts w:asciiTheme="majorHAnsi" w:hAnsiTheme="majorHAnsi"/>
          <w:b/>
        </w:rPr>
      </w:pPr>
    </w:p>
    <w:p w:rsidR="00681B81" w:rsidRPr="00634CBA" w:rsidRDefault="00681B81" w:rsidP="00534DCC">
      <w:pPr>
        <w:jc w:val="both"/>
        <w:rPr>
          <w:rFonts w:asciiTheme="majorHAnsi" w:hAnsiTheme="majorHAnsi"/>
          <w:b/>
        </w:rPr>
      </w:pPr>
    </w:p>
    <w:p w:rsidR="00534DCC" w:rsidRPr="00634CBA" w:rsidRDefault="00534DCC" w:rsidP="00534DCC">
      <w:pPr>
        <w:jc w:val="both"/>
        <w:rPr>
          <w:rFonts w:asciiTheme="majorHAnsi" w:hAnsiTheme="majorHAnsi"/>
        </w:rPr>
      </w:pPr>
      <w:proofErr w:type="gramStart"/>
      <w:r w:rsidRPr="00634CBA">
        <w:rPr>
          <w:rFonts w:asciiTheme="majorHAnsi" w:hAnsiTheme="majorHAnsi"/>
          <w:b/>
        </w:rPr>
        <w:lastRenderedPageBreak/>
        <w:t>Module 2.</w:t>
      </w:r>
      <w:proofErr w:type="gramEnd"/>
      <w:r w:rsidRPr="00634CBA">
        <w:rPr>
          <w:rFonts w:asciiTheme="majorHAnsi" w:hAnsiTheme="majorHAnsi"/>
          <w:b/>
        </w:rPr>
        <w:t xml:space="preserve"> Cardinal Points of Optical System</w:t>
      </w:r>
    </w:p>
    <w:p w:rsidR="00534DCC" w:rsidRPr="00634CBA" w:rsidRDefault="00534DCC" w:rsidP="00534DCC">
      <w:pPr>
        <w:jc w:val="both"/>
        <w:rPr>
          <w:rFonts w:asciiTheme="majorHAnsi" w:hAnsiTheme="majorHAnsi"/>
        </w:rPr>
      </w:pPr>
      <w:proofErr w:type="gramStart"/>
      <w:r w:rsidRPr="00634CBA">
        <w:rPr>
          <w:rFonts w:asciiTheme="majorHAnsi" w:hAnsiTheme="majorHAnsi"/>
        </w:rPr>
        <w:t>Combination of thin lenses, Cardinal points of coaxial system of thin lenses, Thick lenses, Location and properties of cardinal points, Graphical construction of images.</w:t>
      </w:r>
      <w:proofErr w:type="gramEnd"/>
      <w:r w:rsidRPr="00634CBA">
        <w:rPr>
          <w:rFonts w:asciiTheme="majorHAnsi" w:hAnsiTheme="majorHAnsi"/>
        </w:rPr>
        <w:t xml:space="preserve">                                                         </w:t>
      </w:r>
      <w:r w:rsidRPr="00634CBA">
        <w:rPr>
          <w:rFonts w:asciiTheme="majorHAnsi" w:hAnsiTheme="majorHAnsi"/>
          <w:b/>
        </w:rPr>
        <w:t>[4]</w:t>
      </w:r>
    </w:p>
    <w:p w:rsidR="00534DCC" w:rsidRPr="00634CBA" w:rsidRDefault="00534DCC" w:rsidP="00534DCC">
      <w:pPr>
        <w:jc w:val="both"/>
        <w:rPr>
          <w:rFonts w:asciiTheme="majorHAnsi" w:hAnsiTheme="majorHAnsi"/>
          <w:b/>
        </w:rPr>
      </w:pPr>
      <w:proofErr w:type="gramStart"/>
      <w:r w:rsidRPr="00634CBA">
        <w:rPr>
          <w:rFonts w:asciiTheme="majorHAnsi" w:hAnsiTheme="majorHAnsi"/>
          <w:b/>
        </w:rPr>
        <w:t>Module 3.</w:t>
      </w:r>
      <w:proofErr w:type="gramEnd"/>
      <w:r w:rsidRPr="00634CBA">
        <w:rPr>
          <w:rFonts w:asciiTheme="majorHAnsi" w:hAnsiTheme="majorHAnsi"/>
          <w:b/>
        </w:rPr>
        <w:t xml:space="preserve"> Interference of Light</w:t>
      </w:r>
    </w:p>
    <w:p w:rsidR="00534DCC" w:rsidRPr="00634CBA" w:rsidRDefault="00534DCC" w:rsidP="00534DCC">
      <w:pPr>
        <w:jc w:val="both"/>
        <w:rPr>
          <w:rFonts w:asciiTheme="majorHAnsi" w:hAnsiTheme="majorHAnsi"/>
        </w:rPr>
      </w:pPr>
      <w:r w:rsidRPr="00634CBA">
        <w:rPr>
          <w:rFonts w:asciiTheme="majorHAnsi" w:hAnsiTheme="majorHAnsi"/>
        </w:rPr>
        <w:t xml:space="preserve">Analytical treatment of interference, Intensity distribution of fringes system, Coherent and Non-coherent sources, Fundamental conditions of interference, Fresnel’s </w:t>
      </w:r>
      <w:proofErr w:type="spellStart"/>
      <w:r w:rsidRPr="00634CBA">
        <w:rPr>
          <w:rFonts w:asciiTheme="majorHAnsi" w:hAnsiTheme="majorHAnsi"/>
        </w:rPr>
        <w:t>biprism</w:t>
      </w:r>
      <w:proofErr w:type="spellEnd"/>
      <w:r w:rsidRPr="00634CBA">
        <w:rPr>
          <w:rFonts w:asciiTheme="majorHAnsi" w:hAnsiTheme="majorHAnsi"/>
        </w:rPr>
        <w:t xml:space="preserve">, Displacement of fringes, Wedge shaped films, Newton’s rings.                                                                                                    </w:t>
      </w:r>
      <w:r w:rsidRPr="00634CBA">
        <w:rPr>
          <w:rFonts w:asciiTheme="majorHAnsi" w:hAnsiTheme="majorHAnsi"/>
          <w:b/>
        </w:rPr>
        <w:t>[5]</w:t>
      </w:r>
    </w:p>
    <w:p w:rsidR="00534DCC" w:rsidRPr="00634CBA" w:rsidRDefault="00534DCC" w:rsidP="00534DCC">
      <w:pPr>
        <w:jc w:val="both"/>
        <w:rPr>
          <w:rFonts w:asciiTheme="majorHAnsi" w:hAnsiTheme="majorHAnsi"/>
        </w:rPr>
      </w:pPr>
      <w:proofErr w:type="gramStart"/>
      <w:r w:rsidRPr="00634CBA">
        <w:rPr>
          <w:rFonts w:asciiTheme="majorHAnsi" w:hAnsiTheme="majorHAnsi"/>
          <w:b/>
        </w:rPr>
        <w:t>Module 4.</w:t>
      </w:r>
      <w:proofErr w:type="gramEnd"/>
      <w:r w:rsidRPr="00634CBA">
        <w:rPr>
          <w:rFonts w:asciiTheme="majorHAnsi" w:hAnsiTheme="majorHAnsi"/>
          <w:b/>
        </w:rPr>
        <w:t xml:space="preserve"> Diffraction of Light</w:t>
      </w:r>
    </w:p>
    <w:p w:rsidR="00534DCC" w:rsidRPr="00634CBA" w:rsidRDefault="00534DCC" w:rsidP="00534DCC">
      <w:pPr>
        <w:jc w:val="both"/>
        <w:rPr>
          <w:rFonts w:asciiTheme="majorHAnsi" w:hAnsiTheme="majorHAnsi"/>
        </w:rPr>
      </w:pPr>
      <w:r w:rsidRPr="00634CBA">
        <w:rPr>
          <w:rFonts w:asciiTheme="majorHAnsi" w:hAnsiTheme="majorHAnsi"/>
        </w:rPr>
        <w:t xml:space="preserve">Single slit and double slit diffraction, Diffraction grating, Limit of resolution, Resolving power of grating and image forming systems.                                                                                                                      </w:t>
      </w:r>
      <w:r w:rsidRPr="00634CBA">
        <w:rPr>
          <w:rFonts w:asciiTheme="majorHAnsi" w:hAnsiTheme="majorHAnsi"/>
          <w:b/>
        </w:rPr>
        <w:t>[4]</w:t>
      </w:r>
    </w:p>
    <w:p w:rsidR="00534DCC" w:rsidRPr="00634CBA" w:rsidRDefault="00534DCC" w:rsidP="00534DCC">
      <w:pPr>
        <w:jc w:val="both"/>
        <w:rPr>
          <w:rFonts w:asciiTheme="majorHAnsi" w:hAnsiTheme="majorHAnsi"/>
          <w:b/>
        </w:rPr>
      </w:pPr>
      <w:proofErr w:type="gramStart"/>
      <w:r w:rsidRPr="00634CBA">
        <w:rPr>
          <w:rFonts w:asciiTheme="majorHAnsi" w:hAnsiTheme="majorHAnsi"/>
          <w:b/>
        </w:rPr>
        <w:t>Module 5.</w:t>
      </w:r>
      <w:proofErr w:type="gramEnd"/>
      <w:r w:rsidRPr="00634CBA">
        <w:rPr>
          <w:rFonts w:asciiTheme="majorHAnsi" w:hAnsiTheme="majorHAnsi"/>
          <w:b/>
        </w:rPr>
        <w:t xml:space="preserve"> Polarization of Light</w:t>
      </w:r>
    </w:p>
    <w:p w:rsidR="00534DCC" w:rsidRPr="00634CBA" w:rsidRDefault="00534DCC" w:rsidP="00534DCC">
      <w:pPr>
        <w:jc w:val="both"/>
        <w:rPr>
          <w:rFonts w:asciiTheme="majorHAnsi" w:hAnsiTheme="majorHAnsi"/>
        </w:rPr>
      </w:pPr>
      <w:r w:rsidRPr="00634CBA">
        <w:rPr>
          <w:rFonts w:asciiTheme="majorHAnsi" w:hAnsiTheme="majorHAnsi"/>
        </w:rPr>
        <w:t xml:space="preserve">Brewster’s law, Double refraction, Geometry of calcite crystal, Optic axis, </w:t>
      </w:r>
      <w:proofErr w:type="spellStart"/>
      <w:r w:rsidRPr="00634CBA">
        <w:rPr>
          <w:rFonts w:asciiTheme="majorHAnsi" w:hAnsiTheme="majorHAnsi"/>
        </w:rPr>
        <w:t>nicol</w:t>
      </w:r>
      <w:proofErr w:type="spellEnd"/>
      <w:r w:rsidRPr="00634CBA">
        <w:rPr>
          <w:rFonts w:asciiTheme="majorHAnsi" w:hAnsiTheme="majorHAnsi"/>
        </w:rPr>
        <w:t xml:space="preserve"> prism, </w:t>
      </w:r>
      <w:proofErr w:type="gramStart"/>
      <w:r w:rsidRPr="00634CBA">
        <w:rPr>
          <w:rFonts w:asciiTheme="majorHAnsi" w:hAnsiTheme="majorHAnsi"/>
        </w:rPr>
        <w:t>Circularly</w:t>
      </w:r>
      <w:proofErr w:type="gramEnd"/>
      <w:r w:rsidRPr="00634CBA">
        <w:rPr>
          <w:rFonts w:asciiTheme="majorHAnsi" w:hAnsiTheme="majorHAnsi"/>
        </w:rPr>
        <w:t xml:space="preserve"> and elliptically polarized light, Retardation plates, Production and analysis of plane, circularly and elliptically polarized light, </w:t>
      </w:r>
      <w:proofErr w:type="spellStart"/>
      <w:r w:rsidRPr="00634CBA">
        <w:rPr>
          <w:rFonts w:asciiTheme="majorHAnsi" w:hAnsiTheme="majorHAnsi"/>
        </w:rPr>
        <w:t>Polarimeter</w:t>
      </w:r>
      <w:proofErr w:type="spellEnd"/>
      <w:r w:rsidRPr="00634CBA">
        <w:rPr>
          <w:rFonts w:asciiTheme="majorHAnsi" w:hAnsiTheme="majorHAnsi"/>
        </w:rPr>
        <w:t xml:space="preserve">.                                                                                                               </w:t>
      </w:r>
      <w:r w:rsidRPr="00634CBA">
        <w:rPr>
          <w:rFonts w:asciiTheme="majorHAnsi" w:hAnsiTheme="majorHAnsi"/>
          <w:b/>
        </w:rPr>
        <w:t>[5]</w:t>
      </w:r>
    </w:p>
    <w:p w:rsidR="00534DCC" w:rsidRPr="00634CBA" w:rsidRDefault="00534DCC" w:rsidP="00534DCC">
      <w:pPr>
        <w:jc w:val="both"/>
        <w:rPr>
          <w:rFonts w:asciiTheme="majorHAnsi" w:hAnsiTheme="majorHAnsi"/>
          <w:b/>
        </w:rPr>
      </w:pPr>
      <w:proofErr w:type="gramStart"/>
      <w:r w:rsidRPr="00634CBA">
        <w:rPr>
          <w:rFonts w:asciiTheme="majorHAnsi" w:hAnsiTheme="majorHAnsi"/>
          <w:b/>
        </w:rPr>
        <w:t>Module 6.</w:t>
      </w:r>
      <w:proofErr w:type="gramEnd"/>
      <w:r w:rsidRPr="00634CBA">
        <w:rPr>
          <w:rFonts w:asciiTheme="majorHAnsi" w:hAnsiTheme="majorHAnsi"/>
          <w:b/>
        </w:rPr>
        <w:t xml:space="preserve"> Thermal Physics</w:t>
      </w:r>
    </w:p>
    <w:p w:rsidR="00534DCC" w:rsidRPr="00634CBA" w:rsidRDefault="00534DCC" w:rsidP="00534DCC">
      <w:pPr>
        <w:jc w:val="both"/>
        <w:rPr>
          <w:rFonts w:asciiTheme="majorHAnsi" w:hAnsiTheme="majorHAnsi"/>
        </w:rPr>
      </w:pPr>
      <w:r w:rsidRPr="00634CBA">
        <w:rPr>
          <w:rFonts w:asciiTheme="majorHAnsi" w:hAnsiTheme="majorHAnsi"/>
        </w:rPr>
        <w:t xml:space="preserve">Kinetic theory of gases, </w:t>
      </w:r>
      <w:proofErr w:type="spellStart"/>
      <w:r w:rsidRPr="00634CBA">
        <w:rPr>
          <w:rFonts w:asciiTheme="majorHAnsi" w:hAnsiTheme="majorHAnsi"/>
        </w:rPr>
        <w:t>Maxwellian</w:t>
      </w:r>
      <w:proofErr w:type="spellEnd"/>
      <w:r w:rsidRPr="00634CBA">
        <w:rPr>
          <w:rFonts w:asciiTheme="majorHAnsi" w:hAnsiTheme="majorHAnsi"/>
        </w:rPr>
        <w:t xml:space="preserve"> distribution, Mean free </w:t>
      </w:r>
      <w:proofErr w:type="gramStart"/>
      <w:r w:rsidRPr="00634CBA">
        <w:rPr>
          <w:rFonts w:asciiTheme="majorHAnsi" w:hAnsiTheme="majorHAnsi"/>
        </w:rPr>
        <w:t>path ,</w:t>
      </w:r>
      <w:proofErr w:type="gramEnd"/>
      <w:r w:rsidRPr="00634CBA">
        <w:rPr>
          <w:rFonts w:asciiTheme="majorHAnsi" w:hAnsiTheme="majorHAnsi"/>
        </w:rPr>
        <w:t xml:space="preserve"> Transport phenomena in gases, Imperfect gases and Vander  </w:t>
      </w:r>
      <w:proofErr w:type="spellStart"/>
      <w:r w:rsidRPr="00634CBA">
        <w:rPr>
          <w:rFonts w:asciiTheme="majorHAnsi" w:hAnsiTheme="majorHAnsi"/>
        </w:rPr>
        <w:t>waal’s</w:t>
      </w:r>
      <w:proofErr w:type="spellEnd"/>
      <w:r w:rsidRPr="00634CBA">
        <w:rPr>
          <w:rFonts w:asciiTheme="majorHAnsi" w:hAnsiTheme="majorHAnsi"/>
        </w:rPr>
        <w:t xml:space="preserve"> equation of state.                                                                                    </w:t>
      </w:r>
      <w:r w:rsidRPr="00634CBA">
        <w:rPr>
          <w:rFonts w:asciiTheme="majorHAnsi" w:hAnsiTheme="majorHAnsi"/>
          <w:b/>
        </w:rPr>
        <w:t>[4]</w:t>
      </w:r>
    </w:p>
    <w:p w:rsidR="00534DCC" w:rsidRPr="00634CBA" w:rsidRDefault="00534DCC" w:rsidP="00534DCC">
      <w:pPr>
        <w:jc w:val="both"/>
        <w:rPr>
          <w:rFonts w:asciiTheme="majorHAnsi" w:hAnsiTheme="majorHAnsi"/>
          <w:b/>
        </w:rPr>
      </w:pPr>
      <w:proofErr w:type="gramStart"/>
      <w:r w:rsidRPr="00634CBA">
        <w:rPr>
          <w:rFonts w:asciiTheme="majorHAnsi" w:hAnsiTheme="majorHAnsi"/>
          <w:b/>
        </w:rPr>
        <w:t>Module 7.</w:t>
      </w:r>
      <w:proofErr w:type="gramEnd"/>
      <w:r w:rsidRPr="00634CBA">
        <w:rPr>
          <w:rFonts w:asciiTheme="majorHAnsi" w:hAnsiTheme="majorHAnsi"/>
          <w:b/>
        </w:rPr>
        <w:t xml:space="preserve"> </w:t>
      </w:r>
      <w:proofErr w:type="spellStart"/>
      <w:r w:rsidRPr="00634CBA">
        <w:rPr>
          <w:rFonts w:asciiTheme="majorHAnsi" w:hAnsiTheme="majorHAnsi"/>
          <w:b/>
        </w:rPr>
        <w:t>Accoustics</w:t>
      </w:r>
      <w:proofErr w:type="spellEnd"/>
    </w:p>
    <w:p w:rsidR="00534DCC" w:rsidRPr="00634CBA" w:rsidRDefault="00534DCC" w:rsidP="00534DCC">
      <w:pPr>
        <w:jc w:val="both"/>
        <w:rPr>
          <w:rFonts w:asciiTheme="majorHAnsi" w:hAnsiTheme="majorHAnsi"/>
        </w:rPr>
      </w:pPr>
      <w:proofErr w:type="gramStart"/>
      <w:r w:rsidRPr="00634CBA">
        <w:rPr>
          <w:rFonts w:asciiTheme="majorHAnsi" w:hAnsiTheme="majorHAnsi"/>
        </w:rPr>
        <w:t xml:space="preserve">Production and applications of </w:t>
      </w:r>
      <w:proofErr w:type="spellStart"/>
      <w:r w:rsidRPr="00634CBA">
        <w:rPr>
          <w:rFonts w:asciiTheme="majorHAnsi" w:hAnsiTheme="majorHAnsi"/>
        </w:rPr>
        <w:t>Ultrasonics</w:t>
      </w:r>
      <w:proofErr w:type="spellEnd"/>
      <w:r w:rsidRPr="00634CBA">
        <w:rPr>
          <w:rFonts w:asciiTheme="majorHAnsi" w:hAnsiTheme="majorHAnsi"/>
        </w:rPr>
        <w:t xml:space="preserve">, </w:t>
      </w:r>
      <w:proofErr w:type="spellStart"/>
      <w:r w:rsidRPr="00634CBA">
        <w:rPr>
          <w:rFonts w:asciiTheme="majorHAnsi" w:hAnsiTheme="majorHAnsi"/>
        </w:rPr>
        <w:t>Accousitcs</w:t>
      </w:r>
      <w:proofErr w:type="spellEnd"/>
      <w:r w:rsidRPr="00634CBA">
        <w:rPr>
          <w:rFonts w:asciiTheme="majorHAnsi" w:hAnsiTheme="majorHAnsi"/>
        </w:rPr>
        <w:t xml:space="preserve"> of buildings.</w:t>
      </w:r>
      <w:proofErr w:type="gramEnd"/>
      <w:r w:rsidRPr="00634CBA">
        <w:rPr>
          <w:rFonts w:asciiTheme="majorHAnsi" w:hAnsiTheme="majorHAnsi"/>
        </w:rPr>
        <w:t xml:space="preserve">                                                         </w:t>
      </w:r>
      <w:r w:rsidRPr="00634CBA">
        <w:rPr>
          <w:rFonts w:asciiTheme="majorHAnsi" w:hAnsiTheme="majorHAnsi"/>
          <w:b/>
        </w:rPr>
        <w:t>[2]</w:t>
      </w:r>
    </w:p>
    <w:p w:rsidR="00534DCC" w:rsidRPr="00634CBA" w:rsidRDefault="00534DCC" w:rsidP="00534DCC">
      <w:pPr>
        <w:jc w:val="both"/>
        <w:rPr>
          <w:rFonts w:asciiTheme="majorHAnsi" w:hAnsiTheme="majorHAnsi"/>
          <w:b/>
        </w:rPr>
      </w:pPr>
      <w:proofErr w:type="gramStart"/>
      <w:r w:rsidRPr="00634CBA">
        <w:rPr>
          <w:rFonts w:asciiTheme="majorHAnsi" w:hAnsiTheme="majorHAnsi"/>
          <w:b/>
        </w:rPr>
        <w:t>Module 8.</w:t>
      </w:r>
      <w:proofErr w:type="gramEnd"/>
      <w:r w:rsidRPr="00634CBA">
        <w:rPr>
          <w:rFonts w:asciiTheme="majorHAnsi" w:hAnsiTheme="majorHAnsi"/>
          <w:b/>
        </w:rPr>
        <w:t xml:space="preserve"> Dynamics of fluids</w:t>
      </w:r>
    </w:p>
    <w:p w:rsidR="00534DCC" w:rsidRPr="00634CBA" w:rsidRDefault="00534DCC" w:rsidP="00534DCC">
      <w:pPr>
        <w:jc w:val="both"/>
        <w:rPr>
          <w:rFonts w:asciiTheme="majorHAnsi" w:hAnsiTheme="majorHAnsi"/>
        </w:rPr>
      </w:pPr>
      <w:r w:rsidRPr="00634CBA">
        <w:rPr>
          <w:rFonts w:asciiTheme="majorHAnsi" w:hAnsiTheme="majorHAnsi"/>
        </w:rPr>
        <w:t xml:space="preserve">Continuity equation, Bernoulli’s theorem and its applications, </w:t>
      </w:r>
      <w:proofErr w:type="spellStart"/>
      <w:r w:rsidRPr="00634CBA">
        <w:rPr>
          <w:rFonts w:asciiTheme="majorHAnsi" w:hAnsiTheme="majorHAnsi"/>
        </w:rPr>
        <w:t>Torcelli’s</w:t>
      </w:r>
      <w:proofErr w:type="spellEnd"/>
      <w:r w:rsidRPr="00634CBA">
        <w:rPr>
          <w:rFonts w:asciiTheme="majorHAnsi" w:hAnsiTheme="majorHAnsi"/>
        </w:rPr>
        <w:t xml:space="preserve"> theorem, Viscosity-flow of Liquid through a capillary </w:t>
      </w:r>
      <w:proofErr w:type="gramStart"/>
      <w:r w:rsidRPr="00634CBA">
        <w:rPr>
          <w:rFonts w:asciiTheme="majorHAnsi" w:hAnsiTheme="majorHAnsi"/>
        </w:rPr>
        <w:t>tube ,</w:t>
      </w:r>
      <w:proofErr w:type="gramEnd"/>
      <w:r w:rsidRPr="00634CBA">
        <w:rPr>
          <w:rFonts w:asciiTheme="majorHAnsi" w:hAnsiTheme="majorHAnsi"/>
        </w:rPr>
        <w:t xml:space="preserve"> Capillaries in series and parallel, </w:t>
      </w:r>
      <w:proofErr w:type="spellStart"/>
      <w:r w:rsidRPr="00634CBA">
        <w:rPr>
          <w:rFonts w:asciiTheme="majorHAnsi" w:hAnsiTheme="majorHAnsi"/>
        </w:rPr>
        <w:t>Stoke’s</w:t>
      </w:r>
      <w:proofErr w:type="spellEnd"/>
      <w:r w:rsidRPr="00634CBA">
        <w:rPr>
          <w:rFonts w:asciiTheme="majorHAnsi" w:hAnsiTheme="majorHAnsi"/>
        </w:rPr>
        <w:t xml:space="preserve"> formula, Rotation viscometer.          </w:t>
      </w:r>
      <w:r w:rsidRPr="00634CBA">
        <w:rPr>
          <w:rFonts w:asciiTheme="majorHAnsi" w:hAnsiTheme="majorHAnsi"/>
        </w:rPr>
        <w:tab/>
      </w:r>
      <w:r w:rsidRPr="00634CBA">
        <w:rPr>
          <w:rFonts w:asciiTheme="majorHAnsi" w:hAnsiTheme="majorHAnsi"/>
        </w:rPr>
        <w:tab/>
      </w:r>
      <w:r w:rsidRPr="00634CBA">
        <w:rPr>
          <w:rFonts w:asciiTheme="majorHAnsi" w:hAnsiTheme="majorHAnsi"/>
        </w:rPr>
        <w:tab/>
      </w:r>
      <w:r w:rsidRPr="00634CBA">
        <w:rPr>
          <w:rFonts w:asciiTheme="majorHAnsi" w:hAnsiTheme="majorHAnsi"/>
        </w:rPr>
        <w:tab/>
      </w:r>
      <w:r w:rsidRPr="00634CBA">
        <w:rPr>
          <w:rFonts w:asciiTheme="majorHAnsi" w:hAnsiTheme="majorHAnsi"/>
        </w:rPr>
        <w:tab/>
      </w:r>
      <w:r w:rsidRPr="00634CBA">
        <w:rPr>
          <w:rFonts w:asciiTheme="majorHAnsi" w:hAnsiTheme="majorHAnsi"/>
        </w:rPr>
        <w:tab/>
      </w:r>
      <w:r w:rsidRPr="00634CBA">
        <w:rPr>
          <w:rFonts w:asciiTheme="majorHAnsi" w:hAnsiTheme="majorHAnsi"/>
        </w:rPr>
        <w:tab/>
      </w:r>
      <w:r w:rsidRPr="00634CBA">
        <w:rPr>
          <w:rFonts w:asciiTheme="majorHAnsi" w:hAnsiTheme="majorHAnsi"/>
        </w:rPr>
        <w:tab/>
      </w:r>
      <w:r w:rsidRPr="00634CBA">
        <w:rPr>
          <w:rFonts w:asciiTheme="majorHAnsi" w:hAnsiTheme="majorHAnsi"/>
        </w:rPr>
        <w:tab/>
      </w:r>
      <w:r w:rsidRPr="00634CBA">
        <w:rPr>
          <w:rFonts w:asciiTheme="majorHAnsi" w:hAnsiTheme="majorHAnsi"/>
        </w:rPr>
        <w:tab/>
        <w:t xml:space="preserve">       </w:t>
      </w:r>
      <w:r w:rsidRPr="00634CBA">
        <w:rPr>
          <w:rFonts w:asciiTheme="majorHAnsi" w:hAnsiTheme="majorHAnsi"/>
          <w:b/>
        </w:rPr>
        <w:t>[5]</w:t>
      </w:r>
    </w:p>
    <w:p w:rsidR="00534DCC" w:rsidRPr="00634CBA" w:rsidRDefault="00534DCC" w:rsidP="00534DCC">
      <w:pPr>
        <w:jc w:val="both"/>
        <w:rPr>
          <w:rFonts w:asciiTheme="majorHAnsi" w:hAnsiTheme="majorHAnsi"/>
        </w:rPr>
      </w:pPr>
    </w:p>
    <w:p w:rsidR="00534DCC" w:rsidRPr="00634CBA" w:rsidRDefault="00534DCC" w:rsidP="00534DCC">
      <w:pPr>
        <w:jc w:val="both"/>
        <w:rPr>
          <w:rFonts w:asciiTheme="majorHAnsi" w:hAnsiTheme="majorHAnsi"/>
        </w:rPr>
      </w:pPr>
      <w:r w:rsidRPr="00634CBA">
        <w:rPr>
          <w:rFonts w:asciiTheme="majorHAnsi" w:hAnsiTheme="majorHAnsi"/>
          <w:b/>
        </w:rPr>
        <w:t>Books Recommended</w:t>
      </w:r>
      <w:r w:rsidRPr="00634CBA">
        <w:rPr>
          <w:rFonts w:asciiTheme="majorHAnsi" w:hAnsiTheme="majorHAnsi"/>
        </w:rPr>
        <w:t>:</w:t>
      </w:r>
    </w:p>
    <w:p w:rsidR="00534DCC" w:rsidRPr="00634CBA" w:rsidRDefault="00534DCC" w:rsidP="00534DCC">
      <w:pPr>
        <w:pStyle w:val="ListParagraph"/>
        <w:numPr>
          <w:ilvl w:val="0"/>
          <w:numId w:val="3"/>
        </w:numPr>
        <w:jc w:val="both"/>
        <w:rPr>
          <w:rFonts w:asciiTheme="majorHAnsi" w:hAnsiTheme="majorHAnsi"/>
        </w:rPr>
      </w:pPr>
      <w:r w:rsidRPr="00634CBA">
        <w:rPr>
          <w:rFonts w:asciiTheme="majorHAnsi" w:hAnsiTheme="majorHAnsi"/>
        </w:rPr>
        <w:t xml:space="preserve">Optics, </w:t>
      </w:r>
      <w:proofErr w:type="spellStart"/>
      <w:r w:rsidRPr="00634CBA">
        <w:rPr>
          <w:rFonts w:asciiTheme="majorHAnsi" w:hAnsiTheme="majorHAnsi"/>
        </w:rPr>
        <w:t>Ajoy</w:t>
      </w:r>
      <w:proofErr w:type="spellEnd"/>
      <w:r w:rsidRPr="00634CBA">
        <w:rPr>
          <w:rFonts w:asciiTheme="majorHAnsi" w:hAnsiTheme="majorHAnsi"/>
        </w:rPr>
        <w:t xml:space="preserve"> </w:t>
      </w:r>
      <w:proofErr w:type="spellStart"/>
      <w:r w:rsidRPr="00634CBA">
        <w:rPr>
          <w:rFonts w:asciiTheme="majorHAnsi" w:hAnsiTheme="majorHAnsi"/>
        </w:rPr>
        <w:t>Ghatak</w:t>
      </w:r>
      <w:proofErr w:type="spellEnd"/>
      <w:r w:rsidRPr="00634CBA">
        <w:rPr>
          <w:rFonts w:asciiTheme="majorHAnsi" w:hAnsiTheme="majorHAnsi"/>
        </w:rPr>
        <w:t xml:space="preserve">, Tata Mc: </w:t>
      </w:r>
      <w:proofErr w:type="spellStart"/>
      <w:r w:rsidRPr="00634CBA">
        <w:rPr>
          <w:rFonts w:asciiTheme="majorHAnsi" w:hAnsiTheme="majorHAnsi"/>
        </w:rPr>
        <w:t>Graw</w:t>
      </w:r>
      <w:proofErr w:type="spellEnd"/>
      <w:r w:rsidRPr="00634CBA">
        <w:rPr>
          <w:rFonts w:asciiTheme="majorHAnsi" w:hAnsiTheme="majorHAnsi"/>
        </w:rPr>
        <w:t xml:space="preserve">- HILL </w:t>
      </w:r>
      <w:proofErr w:type="spellStart"/>
      <w:r w:rsidRPr="00634CBA">
        <w:rPr>
          <w:rFonts w:asciiTheme="majorHAnsi" w:hAnsiTheme="majorHAnsi"/>
        </w:rPr>
        <w:t>Publising</w:t>
      </w:r>
      <w:proofErr w:type="spellEnd"/>
      <w:r w:rsidRPr="00634CBA">
        <w:rPr>
          <w:rFonts w:asciiTheme="majorHAnsi" w:hAnsiTheme="majorHAnsi"/>
        </w:rPr>
        <w:t xml:space="preserve"> Company Co</w:t>
      </w:r>
      <w:proofErr w:type="gramStart"/>
      <w:r w:rsidRPr="00634CBA">
        <w:rPr>
          <w:rFonts w:asciiTheme="majorHAnsi" w:hAnsiTheme="majorHAnsi"/>
        </w:rPr>
        <w:t>. ,</w:t>
      </w:r>
      <w:proofErr w:type="gramEnd"/>
      <w:r w:rsidRPr="00634CBA">
        <w:rPr>
          <w:rFonts w:asciiTheme="majorHAnsi" w:hAnsiTheme="majorHAnsi"/>
        </w:rPr>
        <w:t xml:space="preserve"> New  Delhi.</w:t>
      </w:r>
    </w:p>
    <w:p w:rsidR="00534DCC" w:rsidRPr="00634CBA" w:rsidRDefault="00534DCC" w:rsidP="00534DCC">
      <w:pPr>
        <w:pStyle w:val="ListParagraph"/>
        <w:numPr>
          <w:ilvl w:val="0"/>
          <w:numId w:val="3"/>
        </w:numPr>
        <w:jc w:val="both"/>
        <w:rPr>
          <w:rFonts w:asciiTheme="majorHAnsi" w:hAnsiTheme="majorHAnsi"/>
        </w:rPr>
      </w:pPr>
      <w:r w:rsidRPr="00634CBA">
        <w:rPr>
          <w:rFonts w:asciiTheme="majorHAnsi" w:hAnsiTheme="majorHAnsi"/>
        </w:rPr>
        <w:t xml:space="preserve">Relativistic Mechanics, </w:t>
      </w:r>
      <w:proofErr w:type="spellStart"/>
      <w:r w:rsidRPr="00634CBA">
        <w:rPr>
          <w:rFonts w:asciiTheme="majorHAnsi" w:hAnsiTheme="majorHAnsi"/>
        </w:rPr>
        <w:t>Satya</w:t>
      </w:r>
      <w:proofErr w:type="spellEnd"/>
      <w:r w:rsidRPr="00634CBA">
        <w:rPr>
          <w:rFonts w:asciiTheme="majorHAnsi" w:hAnsiTheme="majorHAnsi"/>
        </w:rPr>
        <w:t xml:space="preserve"> </w:t>
      </w:r>
      <w:proofErr w:type="spellStart"/>
      <w:proofErr w:type="gramStart"/>
      <w:r w:rsidRPr="00634CBA">
        <w:rPr>
          <w:rFonts w:asciiTheme="majorHAnsi" w:hAnsiTheme="majorHAnsi"/>
        </w:rPr>
        <w:t>Prakash</w:t>
      </w:r>
      <w:proofErr w:type="spellEnd"/>
      <w:r w:rsidRPr="00634CBA">
        <w:rPr>
          <w:rFonts w:asciiTheme="majorHAnsi" w:hAnsiTheme="majorHAnsi"/>
        </w:rPr>
        <w:t xml:space="preserve"> ,</w:t>
      </w:r>
      <w:proofErr w:type="gramEnd"/>
      <w:r w:rsidRPr="00634CBA">
        <w:rPr>
          <w:rFonts w:asciiTheme="majorHAnsi" w:hAnsiTheme="majorHAnsi"/>
        </w:rPr>
        <w:t xml:space="preserve"> </w:t>
      </w:r>
      <w:proofErr w:type="spellStart"/>
      <w:r w:rsidRPr="00634CBA">
        <w:rPr>
          <w:rFonts w:asciiTheme="majorHAnsi" w:hAnsiTheme="majorHAnsi"/>
        </w:rPr>
        <w:t>Pragati</w:t>
      </w:r>
      <w:proofErr w:type="spellEnd"/>
      <w:r w:rsidRPr="00634CBA">
        <w:rPr>
          <w:rFonts w:asciiTheme="majorHAnsi" w:hAnsiTheme="majorHAnsi"/>
        </w:rPr>
        <w:t xml:space="preserve"> </w:t>
      </w:r>
      <w:proofErr w:type="spellStart"/>
      <w:r w:rsidRPr="00634CBA">
        <w:rPr>
          <w:rFonts w:asciiTheme="majorHAnsi" w:hAnsiTheme="majorHAnsi"/>
        </w:rPr>
        <w:t>Prakasan</w:t>
      </w:r>
      <w:proofErr w:type="spellEnd"/>
      <w:r w:rsidRPr="00634CBA">
        <w:rPr>
          <w:rFonts w:asciiTheme="majorHAnsi" w:hAnsiTheme="majorHAnsi"/>
        </w:rPr>
        <w:t xml:space="preserve"> , Meerut.</w:t>
      </w:r>
    </w:p>
    <w:p w:rsidR="00534DCC" w:rsidRPr="00634CBA" w:rsidRDefault="00534DCC" w:rsidP="00534DCC">
      <w:pPr>
        <w:pStyle w:val="ListParagraph"/>
        <w:numPr>
          <w:ilvl w:val="0"/>
          <w:numId w:val="3"/>
        </w:numPr>
        <w:jc w:val="both"/>
        <w:rPr>
          <w:rFonts w:asciiTheme="majorHAnsi" w:hAnsiTheme="majorHAnsi"/>
        </w:rPr>
      </w:pPr>
      <w:r w:rsidRPr="00634CBA">
        <w:rPr>
          <w:rFonts w:asciiTheme="majorHAnsi" w:hAnsiTheme="majorHAnsi"/>
        </w:rPr>
        <w:t xml:space="preserve">Heat and thermodynamics, P. K. </w:t>
      </w:r>
      <w:proofErr w:type="spellStart"/>
      <w:r w:rsidRPr="00634CBA">
        <w:rPr>
          <w:rFonts w:asciiTheme="majorHAnsi" w:hAnsiTheme="majorHAnsi"/>
        </w:rPr>
        <w:t>Chakrawarty</w:t>
      </w:r>
      <w:proofErr w:type="spellEnd"/>
      <w:r w:rsidRPr="00634CBA">
        <w:rPr>
          <w:rFonts w:asciiTheme="majorHAnsi" w:hAnsiTheme="majorHAnsi"/>
        </w:rPr>
        <w:t>, Hindustan Publishing Concern.</w:t>
      </w:r>
    </w:p>
    <w:p w:rsidR="00534DCC" w:rsidRPr="00634CBA" w:rsidRDefault="00534DCC" w:rsidP="00534DCC">
      <w:pPr>
        <w:pStyle w:val="ListParagraph"/>
        <w:jc w:val="center"/>
        <w:rPr>
          <w:rFonts w:asciiTheme="majorHAnsi" w:hAnsiTheme="majorHAnsi" w:cs="Times New Roman"/>
          <w:b/>
        </w:rPr>
      </w:pPr>
    </w:p>
    <w:p w:rsidR="00534DCC" w:rsidRPr="00634CBA" w:rsidRDefault="00534DCC" w:rsidP="00534DCC">
      <w:pPr>
        <w:pStyle w:val="ListParagraph"/>
        <w:jc w:val="center"/>
        <w:rPr>
          <w:rFonts w:asciiTheme="majorHAnsi" w:hAnsiTheme="majorHAnsi" w:cs="Times New Roman"/>
          <w:b/>
        </w:rPr>
      </w:pPr>
    </w:p>
    <w:p w:rsidR="00534DCC" w:rsidRPr="00634CBA" w:rsidRDefault="00534DCC" w:rsidP="00534DCC">
      <w:pPr>
        <w:pStyle w:val="ListParagraph"/>
        <w:jc w:val="center"/>
        <w:rPr>
          <w:rFonts w:asciiTheme="majorHAnsi" w:hAnsiTheme="majorHAnsi" w:cs="Times New Roman"/>
          <w:b/>
        </w:rPr>
      </w:pPr>
    </w:p>
    <w:p w:rsidR="00534DCC" w:rsidRPr="00634CBA" w:rsidRDefault="00534DCC" w:rsidP="00534DCC">
      <w:pPr>
        <w:pStyle w:val="ListParagraph"/>
        <w:jc w:val="center"/>
        <w:rPr>
          <w:rFonts w:asciiTheme="majorHAnsi" w:hAnsiTheme="majorHAnsi" w:cs="Times New Roman"/>
          <w:b/>
        </w:rPr>
      </w:pPr>
    </w:p>
    <w:p w:rsidR="00534DCC" w:rsidRPr="00634CBA" w:rsidRDefault="00534DCC" w:rsidP="00534DCC">
      <w:pPr>
        <w:pStyle w:val="ListParagraph"/>
        <w:jc w:val="center"/>
        <w:rPr>
          <w:rFonts w:asciiTheme="majorHAnsi" w:hAnsiTheme="majorHAnsi" w:cs="Times New Roman"/>
          <w:b/>
        </w:rPr>
      </w:pPr>
    </w:p>
    <w:p w:rsidR="00534DCC" w:rsidRPr="00634CBA" w:rsidRDefault="00534DCC" w:rsidP="00534DCC">
      <w:pPr>
        <w:pStyle w:val="ListParagraph"/>
        <w:jc w:val="center"/>
        <w:rPr>
          <w:rFonts w:asciiTheme="majorHAnsi" w:hAnsiTheme="majorHAnsi" w:cs="Times New Roman"/>
          <w:b/>
        </w:rPr>
      </w:pPr>
    </w:p>
    <w:p w:rsidR="00534DCC" w:rsidRPr="00634CBA" w:rsidRDefault="00534DCC" w:rsidP="00534DCC">
      <w:pPr>
        <w:pStyle w:val="ListParagraph"/>
        <w:jc w:val="center"/>
        <w:rPr>
          <w:rFonts w:asciiTheme="majorHAnsi" w:hAnsiTheme="majorHAnsi" w:cs="Times New Roman"/>
          <w:b/>
        </w:rPr>
      </w:pPr>
    </w:p>
    <w:p w:rsidR="00534DCC" w:rsidRPr="00634CBA" w:rsidRDefault="00534DCC" w:rsidP="00534DCC">
      <w:pPr>
        <w:pStyle w:val="ListParagraph"/>
        <w:jc w:val="center"/>
        <w:rPr>
          <w:rFonts w:asciiTheme="majorHAnsi" w:hAnsiTheme="majorHAnsi" w:cs="Times New Roman"/>
          <w:b/>
        </w:rPr>
      </w:pPr>
    </w:p>
    <w:p w:rsidR="00534DCC" w:rsidRPr="00634CBA" w:rsidRDefault="00534DCC" w:rsidP="00534DCC">
      <w:pPr>
        <w:pStyle w:val="ListParagraph"/>
        <w:jc w:val="center"/>
        <w:rPr>
          <w:rFonts w:asciiTheme="majorHAnsi" w:hAnsiTheme="majorHAnsi" w:cs="Times New Roman"/>
          <w:b/>
        </w:rPr>
      </w:pPr>
    </w:p>
    <w:p w:rsidR="00534DCC" w:rsidRPr="00634CBA" w:rsidRDefault="00534DCC" w:rsidP="00534DCC">
      <w:pPr>
        <w:pStyle w:val="ListParagraph"/>
        <w:jc w:val="center"/>
        <w:rPr>
          <w:rFonts w:asciiTheme="majorHAnsi" w:hAnsiTheme="majorHAnsi" w:cs="Times New Roman"/>
          <w:b/>
        </w:rPr>
      </w:pPr>
    </w:p>
    <w:p w:rsidR="00534DCC" w:rsidRPr="00634CBA" w:rsidRDefault="00534DCC" w:rsidP="00534DCC">
      <w:pPr>
        <w:pStyle w:val="ListParagraph"/>
        <w:jc w:val="center"/>
        <w:rPr>
          <w:rFonts w:asciiTheme="majorHAnsi" w:hAnsiTheme="majorHAnsi" w:cs="Times New Roman"/>
          <w:b/>
        </w:rPr>
      </w:pPr>
    </w:p>
    <w:p w:rsidR="00534DCC" w:rsidRPr="00634CBA" w:rsidRDefault="00534DCC" w:rsidP="00534DCC">
      <w:pPr>
        <w:pStyle w:val="ListParagraph"/>
        <w:jc w:val="center"/>
        <w:rPr>
          <w:rFonts w:asciiTheme="majorHAnsi" w:hAnsiTheme="majorHAnsi" w:cs="Times New Roman"/>
          <w:b/>
        </w:rPr>
      </w:pPr>
    </w:p>
    <w:p w:rsidR="00681B81" w:rsidRPr="00634CBA" w:rsidRDefault="00681B81" w:rsidP="00681B81">
      <w:pPr>
        <w:spacing w:line="240" w:lineRule="auto"/>
        <w:rPr>
          <w:rFonts w:asciiTheme="majorHAnsi" w:hAnsiTheme="majorHAnsi" w:cs="Times New Roman"/>
        </w:rPr>
      </w:pPr>
      <w:r w:rsidRPr="00634CBA">
        <w:rPr>
          <w:rFonts w:asciiTheme="majorHAnsi" w:hAnsiTheme="majorHAnsi" w:cs="Times New Roman"/>
        </w:rPr>
        <w:lastRenderedPageBreak/>
        <w:t>MH 1101</w:t>
      </w:r>
      <w:r w:rsidRPr="00634CBA">
        <w:rPr>
          <w:rFonts w:asciiTheme="majorHAnsi" w:hAnsiTheme="majorHAnsi" w:cs="Times New Roman"/>
          <w:b/>
        </w:rPr>
        <w:tab/>
        <w:t xml:space="preserve">                                                    Mathematics-I</w:t>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p>
    <w:p w:rsidR="00681B81" w:rsidRPr="00634CBA" w:rsidRDefault="00681B81" w:rsidP="00681B81">
      <w:pPr>
        <w:spacing w:line="240" w:lineRule="auto"/>
        <w:jc w:val="both"/>
        <w:rPr>
          <w:rFonts w:asciiTheme="majorHAnsi" w:hAnsiTheme="majorHAnsi" w:cs="Times New Roman"/>
          <w:b/>
        </w:rPr>
      </w:pPr>
      <w:r w:rsidRPr="00634CBA">
        <w:rPr>
          <w:rFonts w:asciiTheme="majorHAnsi" w:hAnsiTheme="majorHAnsi" w:cs="Times New Roman"/>
          <w:b/>
        </w:rPr>
        <w:t>Unit-1</w:t>
      </w:r>
    </w:p>
    <w:p w:rsidR="00681B81" w:rsidRPr="00634CBA" w:rsidRDefault="00681B81" w:rsidP="00681B81">
      <w:pPr>
        <w:spacing w:line="240" w:lineRule="auto"/>
        <w:jc w:val="both"/>
        <w:rPr>
          <w:rFonts w:asciiTheme="majorHAnsi" w:hAnsiTheme="majorHAnsi" w:cs="Times New Roman"/>
          <w:b/>
        </w:rPr>
      </w:pPr>
      <w:r w:rsidRPr="00634CBA">
        <w:rPr>
          <w:rFonts w:asciiTheme="majorHAnsi" w:hAnsiTheme="majorHAnsi" w:cs="Times New Roman"/>
        </w:rPr>
        <w:t xml:space="preserve">Differentiation of functions of one variable:- Successive differentiation, Leibnitz Theorem( without proof), </w:t>
      </w:r>
      <w:proofErr w:type="spellStart"/>
      <w:r w:rsidRPr="00634CBA">
        <w:rPr>
          <w:rFonts w:asciiTheme="majorHAnsi" w:hAnsiTheme="majorHAnsi" w:cs="Times New Roman"/>
        </w:rPr>
        <w:t>Rolle’s</w:t>
      </w:r>
      <w:proofErr w:type="spellEnd"/>
      <w:r w:rsidRPr="00634CBA">
        <w:rPr>
          <w:rFonts w:asciiTheme="majorHAnsi" w:hAnsiTheme="majorHAnsi" w:cs="Times New Roman"/>
        </w:rPr>
        <w:t xml:space="preserve"> Theorem ,Lagrange’s Mean Value Theorem, Taylor’s  Theorem and Expansions of functions into Taylor’s and </w:t>
      </w:r>
      <w:proofErr w:type="spellStart"/>
      <w:r w:rsidRPr="00634CBA">
        <w:rPr>
          <w:rFonts w:asciiTheme="majorHAnsi" w:hAnsiTheme="majorHAnsi" w:cs="Times New Roman"/>
        </w:rPr>
        <w:t>Maclaurin’s</w:t>
      </w:r>
      <w:proofErr w:type="spellEnd"/>
      <w:r w:rsidRPr="00634CBA">
        <w:rPr>
          <w:rFonts w:asciiTheme="majorHAnsi" w:hAnsiTheme="majorHAnsi" w:cs="Times New Roman"/>
        </w:rPr>
        <w:t xml:space="preserve"> Series. </w:t>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b/>
        </w:rPr>
        <w:t>(05 Classes)</w:t>
      </w:r>
    </w:p>
    <w:p w:rsidR="00681B81" w:rsidRPr="00634CBA" w:rsidRDefault="00681B81" w:rsidP="00681B81">
      <w:pPr>
        <w:spacing w:line="240" w:lineRule="auto"/>
        <w:rPr>
          <w:rFonts w:asciiTheme="majorHAnsi" w:hAnsiTheme="majorHAnsi" w:cs="Times New Roman"/>
        </w:rPr>
      </w:pPr>
      <w:r w:rsidRPr="00634CBA">
        <w:rPr>
          <w:rFonts w:asciiTheme="majorHAnsi" w:hAnsiTheme="majorHAnsi" w:cs="Times New Roman"/>
          <w:b/>
        </w:rPr>
        <w:t>Unit-2</w:t>
      </w:r>
    </w:p>
    <w:p w:rsidR="00681B81" w:rsidRPr="00634CBA" w:rsidRDefault="00681B81" w:rsidP="00681B81">
      <w:pPr>
        <w:spacing w:line="240" w:lineRule="auto"/>
        <w:rPr>
          <w:rFonts w:asciiTheme="majorHAnsi" w:hAnsiTheme="majorHAnsi" w:cs="Times New Roman"/>
        </w:rPr>
      </w:pPr>
      <w:r w:rsidRPr="00634CBA">
        <w:rPr>
          <w:rFonts w:asciiTheme="majorHAnsi" w:hAnsiTheme="majorHAnsi" w:cs="Times New Roman"/>
        </w:rPr>
        <w:t xml:space="preserve">Calculus of function of several variables:-Partial Derivatives, Chain Rule, Differentiation of implicit function, Total Differentials, Euler’s Theorem. </w:t>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b/>
        </w:rPr>
        <w:t>(05 Classes)</w:t>
      </w:r>
    </w:p>
    <w:p w:rsidR="00681B81" w:rsidRPr="00634CBA" w:rsidRDefault="00681B81" w:rsidP="00681B81">
      <w:pPr>
        <w:spacing w:line="240" w:lineRule="auto"/>
        <w:rPr>
          <w:rFonts w:asciiTheme="majorHAnsi" w:hAnsiTheme="majorHAnsi" w:cs="Times New Roman"/>
          <w:b/>
        </w:rPr>
      </w:pPr>
      <w:r w:rsidRPr="00634CBA">
        <w:rPr>
          <w:rFonts w:asciiTheme="majorHAnsi" w:hAnsiTheme="majorHAnsi" w:cs="Times New Roman"/>
          <w:b/>
        </w:rPr>
        <w:t xml:space="preserve">Unit-3 </w:t>
      </w:r>
    </w:p>
    <w:p w:rsidR="00681B81" w:rsidRPr="00634CBA" w:rsidRDefault="00681B81" w:rsidP="00681B81">
      <w:pPr>
        <w:spacing w:line="240" w:lineRule="auto"/>
        <w:rPr>
          <w:rFonts w:asciiTheme="majorHAnsi" w:hAnsiTheme="majorHAnsi" w:cs="Times New Roman"/>
          <w:b/>
        </w:rPr>
      </w:pPr>
      <w:r w:rsidRPr="00634CBA">
        <w:rPr>
          <w:rFonts w:asciiTheme="majorHAnsi" w:hAnsiTheme="majorHAnsi" w:cs="Times New Roman"/>
        </w:rPr>
        <w:t>Maxima and Minima:-Maxima and Minima of function of two Variables, Method of Lagrange’s Multiplier’s.</w:t>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b/>
        </w:rPr>
        <w:t>(02 Classes)</w:t>
      </w:r>
    </w:p>
    <w:p w:rsidR="00681B81" w:rsidRPr="00634CBA" w:rsidRDefault="00681B81" w:rsidP="00681B81">
      <w:pPr>
        <w:spacing w:line="240" w:lineRule="auto"/>
        <w:rPr>
          <w:rFonts w:asciiTheme="majorHAnsi" w:hAnsiTheme="majorHAnsi" w:cs="Times New Roman"/>
          <w:b/>
        </w:rPr>
      </w:pPr>
      <w:r w:rsidRPr="00634CBA">
        <w:rPr>
          <w:rFonts w:asciiTheme="majorHAnsi" w:hAnsiTheme="majorHAnsi" w:cs="Times New Roman"/>
          <w:b/>
        </w:rPr>
        <w:t>Unit-4</w:t>
      </w:r>
    </w:p>
    <w:p w:rsidR="00681B81" w:rsidRPr="00634CBA" w:rsidRDefault="00681B81" w:rsidP="00681B81">
      <w:pPr>
        <w:spacing w:line="240" w:lineRule="auto"/>
        <w:rPr>
          <w:rFonts w:asciiTheme="majorHAnsi" w:hAnsiTheme="majorHAnsi" w:cs="Times New Roman"/>
        </w:rPr>
      </w:pPr>
      <w:r w:rsidRPr="00634CBA">
        <w:rPr>
          <w:rFonts w:asciiTheme="majorHAnsi" w:hAnsiTheme="majorHAnsi" w:cs="Times New Roman"/>
        </w:rPr>
        <w:t>Integral Calculus:-Elementary Reduction formula for Integral, Integration as a Limit of Sum, Problems on Length, Area, Volume and surface area of revolutions.</w:t>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b/>
        </w:rPr>
        <w:t>(08 Classes)</w:t>
      </w:r>
    </w:p>
    <w:p w:rsidR="00681B81" w:rsidRPr="00634CBA" w:rsidRDefault="00681B81" w:rsidP="00681B81">
      <w:pPr>
        <w:tabs>
          <w:tab w:val="left" w:pos="2805"/>
        </w:tabs>
        <w:spacing w:line="240" w:lineRule="auto"/>
        <w:ind w:left="720" w:hanging="720"/>
        <w:rPr>
          <w:rFonts w:asciiTheme="majorHAnsi" w:hAnsiTheme="majorHAnsi" w:cs="Times New Roman"/>
          <w:b/>
        </w:rPr>
      </w:pPr>
      <w:r w:rsidRPr="00634CBA">
        <w:rPr>
          <w:rFonts w:asciiTheme="majorHAnsi" w:hAnsiTheme="majorHAnsi" w:cs="Times New Roman"/>
          <w:b/>
        </w:rPr>
        <w:t>Unit-5</w:t>
      </w:r>
    </w:p>
    <w:p w:rsidR="00681B81" w:rsidRPr="00634CBA" w:rsidRDefault="00681B81" w:rsidP="00681B81">
      <w:pPr>
        <w:tabs>
          <w:tab w:val="left" w:pos="2805"/>
        </w:tabs>
        <w:spacing w:line="240" w:lineRule="auto"/>
        <w:rPr>
          <w:rFonts w:asciiTheme="majorHAnsi" w:hAnsiTheme="majorHAnsi" w:cs="Times New Roman"/>
        </w:rPr>
      </w:pPr>
      <w:r w:rsidRPr="00634CBA">
        <w:rPr>
          <w:rFonts w:asciiTheme="majorHAnsi" w:hAnsiTheme="majorHAnsi" w:cs="Times New Roman"/>
        </w:rPr>
        <w:t xml:space="preserve">Multiple Integral:-Double and Triple Integral, Change of Order of Integration, </w:t>
      </w:r>
      <w:proofErr w:type="spellStart"/>
      <w:r w:rsidRPr="00634CBA">
        <w:rPr>
          <w:rFonts w:asciiTheme="majorHAnsi" w:hAnsiTheme="majorHAnsi" w:cs="Times New Roman"/>
        </w:rPr>
        <w:t>Jacobian</w:t>
      </w:r>
      <w:proofErr w:type="spellEnd"/>
      <w:r w:rsidRPr="00634CBA">
        <w:rPr>
          <w:rFonts w:asciiTheme="majorHAnsi" w:hAnsiTheme="majorHAnsi" w:cs="Times New Roman"/>
        </w:rPr>
        <w:t>, Applications to Areas and Volume.</w:t>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b/>
        </w:rPr>
        <w:t>(05 Classes)</w:t>
      </w:r>
    </w:p>
    <w:p w:rsidR="00681B81" w:rsidRPr="00634CBA" w:rsidRDefault="00681B81" w:rsidP="00681B81">
      <w:pPr>
        <w:tabs>
          <w:tab w:val="left" w:pos="2805"/>
        </w:tabs>
        <w:spacing w:line="240" w:lineRule="auto"/>
        <w:ind w:left="720" w:hanging="720"/>
        <w:rPr>
          <w:rFonts w:asciiTheme="majorHAnsi" w:hAnsiTheme="majorHAnsi" w:cs="Times New Roman"/>
          <w:b/>
        </w:rPr>
      </w:pPr>
      <w:r w:rsidRPr="00634CBA">
        <w:rPr>
          <w:rFonts w:asciiTheme="majorHAnsi" w:hAnsiTheme="majorHAnsi" w:cs="Times New Roman"/>
          <w:b/>
        </w:rPr>
        <w:t>Unit-6</w:t>
      </w:r>
      <w:r w:rsidRPr="00634CBA">
        <w:rPr>
          <w:rFonts w:asciiTheme="majorHAnsi" w:hAnsiTheme="majorHAnsi" w:cs="Times New Roman"/>
          <w:b/>
        </w:rPr>
        <w:tab/>
      </w:r>
    </w:p>
    <w:p w:rsidR="00681B81" w:rsidRPr="00634CBA" w:rsidRDefault="00681B81" w:rsidP="00681B81">
      <w:pPr>
        <w:tabs>
          <w:tab w:val="left" w:pos="2805"/>
        </w:tabs>
        <w:spacing w:line="240" w:lineRule="auto"/>
        <w:ind w:left="7920" w:hanging="7920"/>
        <w:rPr>
          <w:rFonts w:asciiTheme="majorHAnsi" w:hAnsiTheme="majorHAnsi" w:cs="Times New Roman"/>
        </w:rPr>
      </w:pPr>
      <w:r w:rsidRPr="00634CBA">
        <w:rPr>
          <w:rFonts w:asciiTheme="majorHAnsi" w:hAnsiTheme="majorHAnsi" w:cs="Times New Roman"/>
        </w:rPr>
        <w:t>Differentiation of Vector</w:t>
      </w:r>
      <w:proofErr w:type="gramStart"/>
      <w:r w:rsidRPr="00634CBA">
        <w:rPr>
          <w:rFonts w:asciiTheme="majorHAnsi" w:hAnsiTheme="majorHAnsi" w:cs="Times New Roman"/>
        </w:rPr>
        <w:t>:-</w:t>
      </w:r>
      <w:proofErr w:type="gramEnd"/>
      <w:r w:rsidRPr="00634CBA">
        <w:rPr>
          <w:rFonts w:asciiTheme="majorHAnsi" w:hAnsiTheme="majorHAnsi" w:cs="Times New Roman"/>
        </w:rPr>
        <w:t xml:space="preserve"> Scalar and Vector point Function, Gradient Divergence  and Curl. </w:t>
      </w:r>
      <w:r w:rsidRPr="00634CBA">
        <w:rPr>
          <w:rFonts w:asciiTheme="majorHAnsi" w:hAnsiTheme="majorHAnsi" w:cs="Times New Roman"/>
        </w:rPr>
        <w:tab/>
        <w:t xml:space="preserve">             </w:t>
      </w:r>
      <w:r w:rsidRPr="00634CBA">
        <w:rPr>
          <w:rFonts w:asciiTheme="majorHAnsi" w:hAnsiTheme="majorHAnsi" w:cs="Times New Roman"/>
          <w:b/>
        </w:rPr>
        <w:t>(03 Classes)</w:t>
      </w:r>
      <w:r w:rsidRPr="00634CBA">
        <w:rPr>
          <w:rFonts w:asciiTheme="majorHAnsi" w:hAnsiTheme="majorHAnsi" w:cs="Times New Roman"/>
          <w:b/>
        </w:rPr>
        <w:tab/>
      </w:r>
    </w:p>
    <w:p w:rsidR="00681B81" w:rsidRPr="00634CBA" w:rsidRDefault="00681B81" w:rsidP="00681B81">
      <w:pPr>
        <w:spacing w:line="240" w:lineRule="auto"/>
        <w:rPr>
          <w:rFonts w:asciiTheme="majorHAnsi" w:hAnsiTheme="majorHAnsi" w:cs="Times New Roman"/>
          <w:b/>
        </w:rPr>
      </w:pPr>
      <w:r w:rsidRPr="00634CBA">
        <w:rPr>
          <w:rFonts w:asciiTheme="majorHAnsi" w:hAnsiTheme="majorHAnsi" w:cs="Times New Roman"/>
          <w:b/>
        </w:rPr>
        <w:t>Unit-7</w:t>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p>
    <w:p w:rsidR="00681B81" w:rsidRPr="00634CBA" w:rsidRDefault="00681B81" w:rsidP="00681B81">
      <w:pPr>
        <w:tabs>
          <w:tab w:val="left" w:pos="2805"/>
        </w:tabs>
        <w:rPr>
          <w:rFonts w:asciiTheme="majorHAnsi" w:hAnsiTheme="majorHAnsi" w:cs="Times New Roman"/>
        </w:rPr>
      </w:pPr>
      <w:r w:rsidRPr="00634CBA">
        <w:rPr>
          <w:rFonts w:asciiTheme="majorHAnsi" w:hAnsiTheme="majorHAnsi" w:cs="Times New Roman"/>
        </w:rPr>
        <w:t xml:space="preserve">Integration of Vectors:-Line Integral and surface Integral, Greens Theorem, Gauss Divergence Theorem and </w:t>
      </w:r>
      <w:proofErr w:type="spellStart"/>
      <w:r w:rsidRPr="00634CBA">
        <w:rPr>
          <w:rFonts w:asciiTheme="majorHAnsi" w:hAnsiTheme="majorHAnsi" w:cs="Times New Roman"/>
        </w:rPr>
        <w:t>Stoke’s</w:t>
      </w:r>
      <w:proofErr w:type="spellEnd"/>
      <w:r w:rsidRPr="00634CBA">
        <w:rPr>
          <w:rFonts w:asciiTheme="majorHAnsi" w:hAnsiTheme="majorHAnsi" w:cs="Times New Roman"/>
        </w:rPr>
        <w:t xml:space="preserve"> Theorem (without proof) and their simple applications.</w:t>
      </w:r>
      <w:r w:rsidRPr="00634CBA">
        <w:rPr>
          <w:rFonts w:asciiTheme="majorHAnsi" w:hAnsiTheme="majorHAnsi" w:cs="Times New Roman"/>
        </w:rPr>
        <w:tab/>
      </w:r>
      <w:r w:rsidRPr="00634CBA">
        <w:rPr>
          <w:rFonts w:asciiTheme="majorHAnsi" w:hAnsiTheme="majorHAnsi" w:cs="Times New Roman"/>
          <w:b/>
        </w:rPr>
        <w:t>(05 Classes)</w:t>
      </w:r>
      <w:r w:rsidRPr="00634CBA">
        <w:rPr>
          <w:rFonts w:asciiTheme="majorHAnsi" w:hAnsiTheme="majorHAnsi" w:cs="Times New Roman"/>
        </w:rPr>
        <w:t xml:space="preserve"> </w:t>
      </w:r>
      <w:r w:rsidRPr="00634CBA">
        <w:rPr>
          <w:rFonts w:asciiTheme="majorHAnsi" w:hAnsiTheme="majorHAnsi" w:cs="Times New Roman"/>
        </w:rPr>
        <w:tab/>
      </w:r>
    </w:p>
    <w:p w:rsidR="00681B81" w:rsidRPr="00634CBA" w:rsidRDefault="00681B81" w:rsidP="00681B81">
      <w:pPr>
        <w:rPr>
          <w:rFonts w:asciiTheme="majorHAnsi" w:hAnsiTheme="majorHAnsi" w:cs="Times New Roman"/>
          <w:b/>
        </w:rPr>
      </w:pPr>
      <w:r w:rsidRPr="00634CBA">
        <w:rPr>
          <w:rFonts w:asciiTheme="majorHAnsi" w:hAnsiTheme="majorHAnsi" w:cs="Times New Roman"/>
          <w:b/>
        </w:rPr>
        <w:t>Unit-8:</w:t>
      </w:r>
    </w:p>
    <w:p w:rsidR="00681B81" w:rsidRPr="00634CBA" w:rsidRDefault="00681B81" w:rsidP="00681B81">
      <w:pPr>
        <w:rPr>
          <w:rFonts w:asciiTheme="majorHAnsi" w:hAnsiTheme="majorHAnsi" w:cs="Times New Roman"/>
        </w:rPr>
      </w:pPr>
      <w:r w:rsidRPr="00634CBA">
        <w:rPr>
          <w:rFonts w:asciiTheme="majorHAnsi" w:hAnsiTheme="majorHAnsi" w:cs="Times New Roman"/>
        </w:rPr>
        <w:t>Infinite Series:- Convergence and Divergence of Series, Comparison  Test, Ratio Test, Cauchy’s root test, Leibnitz Rule, Absolute and Conditionally convergence.</w:t>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b/>
        </w:rPr>
        <w:t>(06 Classes)</w:t>
      </w:r>
      <w:r w:rsidRPr="00634CBA">
        <w:rPr>
          <w:rFonts w:asciiTheme="majorHAnsi" w:hAnsiTheme="majorHAnsi" w:cs="Times New Roman"/>
        </w:rPr>
        <w:tab/>
      </w:r>
      <w:r w:rsidRPr="00634CBA">
        <w:rPr>
          <w:rFonts w:asciiTheme="majorHAnsi" w:hAnsiTheme="majorHAnsi" w:cs="Times New Roman"/>
        </w:rPr>
        <w:tab/>
      </w:r>
      <w:r w:rsidRPr="00634CBA">
        <w:rPr>
          <w:rFonts w:asciiTheme="majorHAnsi" w:hAnsiTheme="majorHAnsi" w:cs="Times New Roman"/>
        </w:rPr>
        <w:tab/>
      </w:r>
    </w:p>
    <w:p w:rsidR="00681B81" w:rsidRPr="00634CBA" w:rsidRDefault="00681B81" w:rsidP="00681B81">
      <w:pPr>
        <w:tabs>
          <w:tab w:val="left" w:pos="5595"/>
        </w:tabs>
        <w:rPr>
          <w:rFonts w:asciiTheme="majorHAnsi" w:hAnsiTheme="majorHAnsi" w:cs="Times New Roman"/>
        </w:rPr>
      </w:pPr>
      <w:r w:rsidRPr="00634CBA">
        <w:rPr>
          <w:rFonts w:asciiTheme="majorHAnsi" w:hAnsiTheme="majorHAnsi" w:cs="Times New Roman"/>
          <w:b/>
          <w:u w:val="single"/>
        </w:rPr>
        <w:t>Reference Books</w:t>
      </w:r>
      <w:r w:rsidRPr="00634CBA">
        <w:rPr>
          <w:rFonts w:asciiTheme="majorHAnsi" w:hAnsiTheme="majorHAnsi" w:cs="Times New Roman"/>
        </w:rPr>
        <w:t xml:space="preserve">:-   </w:t>
      </w:r>
    </w:p>
    <w:p w:rsidR="00681B81" w:rsidRPr="00634CBA" w:rsidRDefault="00681B81" w:rsidP="00681B81">
      <w:pPr>
        <w:tabs>
          <w:tab w:val="left" w:pos="5595"/>
        </w:tabs>
        <w:rPr>
          <w:rFonts w:asciiTheme="majorHAnsi" w:hAnsiTheme="majorHAnsi" w:cs="Times New Roman"/>
        </w:rPr>
      </w:pPr>
      <w:r w:rsidRPr="00634CBA">
        <w:rPr>
          <w:rFonts w:asciiTheme="majorHAnsi" w:hAnsiTheme="majorHAnsi" w:cs="Times New Roman"/>
        </w:rPr>
        <w:t xml:space="preserve">           1. Advanced Mathematics for Engineers, by “Erwin </w:t>
      </w:r>
      <w:proofErr w:type="spellStart"/>
      <w:r w:rsidRPr="00634CBA">
        <w:rPr>
          <w:rFonts w:asciiTheme="majorHAnsi" w:hAnsiTheme="majorHAnsi" w:cs="Times New Roman"/>
        </w:rPr>
        <w:t>Kreyszig</w:t>
      </w:r>
      <w:proofErr w:type="spellEnd"/>
      <w:proofErr w:type="gramStart"/>
      <w:r w:rsidRPr="00634CBA">
        <w:rPr>
          <w:rFonts w:asciiTheme="majorHAnsi" w:hAnsiTheme="majorHAnsi" w:cs="Times New Roman"/>
        </w:rPr>
        <w:t>”(</w:t>
      </w:r>
      <w:proofErr w:type="gramEnd"/>
      <w:r w:rsidRPr="00634CBA">
        <w:rPr>
          <w:rFonts w:asciiTheme="majorHAnsi" w:hAnsiTheme="majorHAnsi" w:cs="Times New Roman"/>
        </w:rPr>
        <w:t>Wiley Eastern Publication)</w:t>
      </w:r>
    </w:p>
    <w:p w:rsidR="00681B81" w:rsidRPr="00634CBA" w:rsidRDefault="00681B81" w:rsidP="00681B81">
      <w:pPr>
        <w:tabs>
          <w:tab w:val="left" w:pos="1800"/>
          <w:tab w:val="left" w:pos="5595"/>
        </w:tabs>
        <w:rPr>
          <w:rFonts w:asciiTheme="majorHAnsi" w:hAnsiTheme="majorHAnsi" w:cs="Times New Roman"/>
        </w:rPr>
      </w:pPr>
      <w:r w:rsidRPr="00634CBA">
        <w:rPr>
          <w:rFonts w:asciiTheme="majorHAnsi" w:hAnsiTheme="majorHAnsi" w:cs="Times New Roman"/>
        </w:rPr>
        <w:t xml:space="preserve">           2. Higher Engineering Mathematics, by “</w:t>
      </w:r>
      <w:proofErr w:type="spellStart"/>
      <w:r w:rsidRPr="00634CBA">
        <w:rPr>
          <w:rFonts w:asciiTheme="majorHAnsi" w:hAnsiTheme="majorHAnsi" w:cs="Times New Roman"/>
        </w:rPr>
        <w:t>B.S.Grewal</w:t>
      </w:r>
      <w:proofErr w:type="spellEnd"/>
      <w:r w:rsidRPr="00634CBA">
        <w:rPr>
          <w:rFonts w:asciiTheme="majorHAnsi" w:hAnsiTheme="majorHAnsi" w:cs="Times New Roman"/>
        </w:rPr>
        <w:t xml:space="preserve">” </w:t>
      </w:r>
      <w:proofErr w:type="gramStart"/>
      <w:r w:rsidRPr="00634CBA">
        <w:rPr>
          <w:rFonts w:asciiTheme="majorHAnsi" w:hAnsiTheme="majorHAnsi" w:cs="Times New Roman"/>
        </w:rPr>
        <w:t xml:space="preserve">( </w:t>
      </w:r>
      <w:proofErr w:type="spellStart"/>
      <w:r w:rsidRPr="00634CBA">
        <w:rPr>
          <w:rFonts w:asciiTheme="majorHAnsi" w:hAnsiTheme="majorHAnsi" w:cs="Times New Roman"/>
        </w:rPr>
        <w:t>Khanna</w:t>
      </w:r>
      <w:proofErr w:type="spellEnd"/>
      <w:proofErr w:type="gramEnd"/>
      <w:r w:rsidRPr="00634CBA">
        <w:rPr>
          <w:rFonts w:asciiTheme="majorHAnsi" w:hAnsiTheme="majorHAnsi" w:cs="Times New Roman"/>
        </w:rPr>
        <w:t xml:space="preserve"> Publication)</w:t>
      </w:r>
    </w:p>
    <w:p w:rsidR="00681B81" w:rsidRPr="00634CBA" w:rsidRDefault="00681B81" w:rsidP="00681B81">
      <w:pPr>
        <w:tabs>
          <w:tab w:val="left" w:pos="1800"/>
          <w:tab w:val="left" w:pos="5595"/>
        </w:tabs>
        <w:rPr>
          <w:rFonts w:asciiTheme="majorHAnsi" w:hAnsiTheme="majorHAnsi" w:cs="Times New Roman"/>
        </w:rPr>
      </w:pPr>
      <w:r w:rsidRPr="00634CBA">
        <w:rPr>
          <w:rFonts w:asciiTheme="majorHAnsi" w:hAnsiTheme="majorHAnsi" w:cs="Times New Roman"/>
        </w:rPr>
        <w:t xml:space="preserve">           3. Engineering Mathematics, by </w:t>
      </w:r>
      <w:proofErr w:type="gramStart"/>
      <w:r w:rsidRPr="00634CBA">
        <w:rPr>
          <w:rFonts w:asciiTheme="majorHAnsi" w:hAnsiTheme="majorHAnsi" w:cs="Times New Roman"/>
        </w:rPr>
        <w:t xml:space="preserve">“ </w:t>
      </w:r>
      <w:proofErr w:type="spellStart"/>
      <w:r w:rsidRPr="00634CBA">
        <w:rPr>
          <w:rFonts w:asciiTheme="majorHAnsi" w:hAnsiTheme="majorHAnsi" w:cs="Times New Roman"/>
        </w:rPr>
        <w:t>S.S.Shastri</w:t>
      </w:r>
      <w:proofErr w:type="spellEnd"/>
      <w:proofErr w:type="gramEnd"/>
      <w:r w:rsidRPr="00634CBA">
        <w:rPr>
          <w:rFonts w:asciiTheme="majorHAnsi" w:hAnsiTheme="majorHAnsi" w:cs="Times New Roman"/>
        </w:rPr>
        <w:t>” (PHI Publication)</w:t>
      </w:r>
    </w:p>
    <w:p w:rsidR="00681B81" w:rsidRPr="00634CBA" w:rsidRDefault="00681B81" w:rsidP="00681B81">
      <w:pPr>
        <w:tabs>
          <w:tab w:val="left" w:pos="1800"/>
          <w:tab w:val="left" w:pos="5595"/>
        </w:tabs>
        <w:rPr>
          <w:rFonts w:asciiTheme="majorHAnsi" w:hAnsiTheme="majorHAnsi" w:cs="Times New Roman"/>
        </w:rPr>
      </w:pPr>
      <w:r w:rsidRPr="00634CBA">
        <w:rPr>
          <w:rFonts w:asciiTheme="majorHAnsi" w:hAnsiTheme="majorHAnsi" w:cs="Times New Roman"/>
        </w:rPr>
        <w:t xml:space="preserve">           </w:t>
      </w:r>
      <w:proofErr w:type="gramStart"/>
      <w:r w:rsidRPr="00634CBA">
        <w:rPr>
          <w:rFonts w:asciiTheme="majorHAnsi" w:hAnsiTheme="majorHAnsi" w:cs="Times New Roman"/>
        </w:rPr>
        <w:t>4.Advance</w:t>
      </w:r>
      <w:proofErr w:type="gramEnd"/>
      <w:r w:rsidRPr="00634CBA">
        <w:rPr>
          <w:rFonts w:asciiTheme="majorHAnsi" w:hAnsiTheme="majorHAnsi" w:cs="Times New Roman"/>
        </w:rPr>
        <w:t xml:space="preserve"> Mathematics for </w:t>
      </w:r>
      <w:proofErr w:type="spellStart"/>
      <w:r w:rsidRPr="00634CBA">
        <w:rPr>
          <w:rFonts w:asciiTheme="majorHAnsi" w:hAnsiTheme="majorHAnsi" w:cs="Times New Roman"/>
        </w:rPr>
        <w:t>Engineer,by’Gorakh</w:t>
      </w:r>
      <w:proofErr w:type="spellEnd"/>
      <w:r w:rsidRPr="00634CBA">
        <w:rPr>
          <w:rFonts w:asciiTheme="majorHAnsi" w:hAnsiTheme="majorHAnsi" w:cs="Times New Roman"/>
        </w:rPr>
        <w:t xml:space="preserve"> Prasad”(Torrent Publication).</w:t>
      </w:r>
    </w:p>
    <w:p w:rsidR="00681B81" w:rsidRPr="00634CBA" w:rsidRDefault="00681B81">
      <w:pPr>
        <w:spacing w:after="0" w:line="240" w:lineRule="auto"/>
        <w:rPr>
          <w:rFonts w:asciiTheme="majorHAnsi" w:hAnsiTheme="majorHAnsi" w:cs="Times New Roman"/>
          <w:b/>
        </w:rPr>
      </w:pPr>
    </w:p>
    <w:p w:rsidR="00681B81" w:rsidRPr="00634CBA" w:rsidRDefault="00681B81">
      <w:pPr>
        <w:spacing w:after="0" w:line="240" w:lineRule="auto"/>
        <w:rPr>
          <w:rFonts w:asciiTheme="majorHAnsi" w:hAnsiTheme="majorHAnsi" w:cs="Times New Roman"/>
          <w:b/>
        </w:rPr>
      </w:pPr>
      <w:r w:rsidRPr="00634CBA">
        <w:rPr>
          <w:rFonts w:asciiTheme="majorHAnsi" w:hAnsiTheme="majorHAnsi" w:cs="Times New Roman"/>
          <w:b/>
        </w:rPr>
        <w:br w:type="page"/>
      </w:r>
    </w:p>
    <w:p w:rsidR="00534DCC" w:rsidRPr="00634CBA" w:rsidRDefault="00534DCC" w:rsidP="00534DCC">
      <w:pPr>
        <w:pStyle w:val="ListParagraph"/>
        <w:jc w:val="center"/>
        <w:rPr>
          <w:rFonts w:asciiTheme="majorHAnsi" w:hAnsiTheme="majorHAnsi" w:cs="Times New Roman"/>
        </w:rPr>
      </w:pPr>
      <w:r w:rsidRPr="00634CBA">
        <w:rPr>
          <w:rFonts w:asciiTheme="majorHAnsi" w:hAnsiTheme="majorHAnsi" w:cs="Times New Roman"/>
          <w:b/>
        </w:rPr>
        <w:lastRenderedPageBreak/>
        <w:t>1</w:t>
      </w:r>
      <w:r w:rsidRPr="00634CBA">
        <w:rPr>
          <w:rFonts w:asciiTheme="majorHAnsi" w:hAnsiTheme="majorHAnsi" w:cs="Times New Roman"/>
          <w:b/>
          <w:vertAlign w:val="superscript"/>
        </w:rPr>
        <w:t>st</w:t>
      </w:r>
      <w:r w:rsidRPr="00634CBA">
        <w:rPr>
          <w:rFonts w:asciiTheme="majorHAnsi" w:hAnsiTheme="majorHAnsi" w:cs="Times New Roman"/>
          <w:b/>
        </w:rPr>
        <w:t xml:space="preserve"> Semester</w:t>
      </w:r>
    </w:p>
    <w:p w:rsidR="00534DCC" w:rsidRPr="00634CBA" w:rsidRDefault="00534DCC" w:rsidP="00534DCC">
      <w:pPr>
        <w:rPr>
          <w:rFonts w:asciiTheme="majorHAnsi" w:hAnsiTheme="majorHAnsi" w:cs="Times New Roman"/>
          <w:b/>
        </w:rPr>
      </w:pPr>
      <w:r w:rsidRPr="00634CBA">
        <w:rPr>
          <w:rFonts w:asciiTheme="majorHAnsi" w:hAnsiTheme="majorHAnsi" w:cs="Times New Roman"/>
          <w:b/>
        </w:rPr>
        <w:t xml:space="preserve">ME 1101 </w:t>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t xml:space="preserve"> </w:t>
      </w:r>
      <w:r w:rsidRPr="00634CBA">
        <w:rPr>
          <w:rFonts w:asciiTheme="majorHAnsi" w:hAnsiTheme="majorHAnsi" w:cs="Times New Roman"/>
          <w:b/>
          <w:u w:val="single"/>
        </w:rPr>
        <w:t>ENGINEERING MECHANICS</w:t>
      </w:r>
      <w:r w:rsidRPr="00634CBA">
        <w:rPr>
          <w:rFonts w:asciiTheme="majorHAnsi" w:hAnsiTheme="majorHAnsi" w:cs="Times New Roman"/>
          <w:b/>
        </w:rPr>
        <w:t xml:space="preserve">                                               (3-1-0)</w:t>
      </w:r>
    </w:p>
    <w:p w:rsidR="00534DCC" w:rsidRPr="00634CBA" w:rsidRDefault="00534DCC" w:rsidP="00534DCC">
      <w:pPr>
        <w:rPr>
          <w:rFonts w:asciiTheme="majorHAnsi" w:hAnsiTheme="majorHAnsi" w:cs="Times New Roman"/>
          <w:b/>
        </w:rPr>
      </w:pPr>
      <w:r w:rsidRPr="00634CBA">
        <w:rPr>
          <w:rFonts w:asciiTheme="majorHAnsi" w:hAnsiTheme="majorHAnsi" w:cs="Times New Roman"/>
          <w:b/>
        </w:rPr>
        <w:t>Fundamentals of Mechanics – Basic concepts</w:t>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t>(5 Lectures)</w:t>
      </w:r>
    </w:p>
    <w:p w:rsidR="00534DCC" w:rsidRPr="00634CBA" w:rsidRDefault="00534DCC" w:rsidP="00534DCC">
      <w:pPr>
        <w:rPr>
          <w:rFonts w:asciiTheme="majorHAnsi" w:hAnsiTheme="majorHAnsi" w:cs="Times New Roman"/>
        </w:rPr>
      </w:pPr>
      <w:r w:rsidRPr="00634CBA">
        <w:rPr>
          <w:rFonts w:asciiTheme="majorHAnsi" w:hAnsiTheme="majorHAnsi" w:cs="Times New Roman"/>
          <w:b/>
        </w:rPr>
        <w:t>Force Systems and Equilibrium</w:t>
      </w:r>
      <w:r w:rsidRPr="00634CBA">
        <w:rPr>
          <w:rFonts w:asciiTheme="majorHAnsi" w:hAnsiTheme="majorHAnsi" w:cs="Times New Roman"/>
          <w:b/>
        </w:rPr>
        <w:br/>
      </w:r>
      <w:r w:rsidRPr="00634CBA">
        <w:rPr>
          <w:rFonts w:asciiTheme="majorHAnsi" w:hAnsiTheme="majorHAnsi" w:cs="Times New Roman"/>
        </w:rPr>
        <w:t>Force,</w:t>
      </w:r>
      <w:r w:rsidRPr="00634CBA">
        <w:rPr>
          <w:rFonts w:asciiTheme="majorHAnsi" w:hAnsiTheme="majorHAnsi" w:cs="Times New Roman"/>
          <w:b/>
        </w:rPr>
        <w:t xml:space="preserve"> </w:t>
      </w:r>
      <w:r w:rsidRPr="00634CBA">
        <w:rPr>
          <w:rFonts w:asciiTheme="majorHAnsi" w:hAnsiTheme="majorHAnsi" w:cs="Times New Roman"/>
        </w:rPr>
        <w:t xml:space="preserve">Moment and couple, Principle of Transmissibility, </w:t>
      </w:r>
      <w:proofErr w:type="spellStart"/>
      <w:r w:rsidRPr="00634CBA">
        <w:rPr>
          <w:rFonts w:asciiTheme="majorHAnsi" w:hAnsiTheme="majorHAnsi" w:cs="Times New Roman"/>
        </w:rPr>
        <w:t>Varignon’s</w:t>
      </w:r>
      <w:proofErr w:type="spellEnd"/>
      <w:r w:rsidRPr="00634CBA">
        <w:rPr>
          <w:rFonts w:asciiTheme="majorHAnsi" w:hAnsiTheme="majorHAnsi" w:cs="Times New Roman"/>
        </w:rPr>
        <w:t xml:space="preserve"> theorem, Resultant of force system- Concurrent and non- concurrent coplanar forces, Free body diagram, Equilibrium equations and their uses in solving elementary engineering problems.                                                                     </w:t>
      </w:r>
      <w:r w:rsidRPr="00634CBA">
        <w:rPr>
          <w:rFonts w:asciiTheme="majorHAnsi" w:hAnsiTheme="majorHAnsi" w:cs="Times New Roman"/>
          <w:b/>
        </w:rPr>
        <w:t>(5 Lectures)</w:t>
      </w:r>
    </w:p>
    <w:p w:rsidR="00534DCC" w:rsidRPr="00634CBA" w:rsidRDefault="00534DCC" w:rsidP="00534DCC">
      <w:pPr>
        <w:rPr>
          <w:rFonts w:asciiTheme="majorHAnsi" w:hAnsiTheme="majorHAnsi" w:cs="Times New Roman"/>
        </w:rPr>
      </w:pPr>
      <w:r w:rsidRPr="00634CBA">
        <w:rPr>
          <w:rFonts w:asciiTheme="majorHAnsi" w:hAnsiTheme="majorHAnsi" w:cs="Times New Roman"/>
          <w:b/>
        </w:rPr>
        <w:t>Plane Trusses</w:t>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t>(5 Lectures</w:t>
      </w:r>
      <w:proofErr w:type="gramStart"/>
      <w:r w:rsidRPr="00634CBA">
        <w:rPr>
          <w:rFonts w:asciiTheme="majorHAnsi" w:hAnsiTheme="majorHAnsi" w:cs="Times New Roman"/>
          <w:b/>
        </w:rPr>
        <w:t>)</w:t>
      </w:r>
      <w:proofErr w:type="gramEnd"/>
      <w:r w:rsidRPr="00634CBA">
        <w:rPr>
          <w:rFonts w:asciiTheme="majorHAnsi" w:hAnsiTheme="majorHAnsi" w:cs="Times New Roman"/>
          <w:b/>
        </w:rPr>
        <w:br/>
      </w:r>
      <w:r w:rsidRPr="00634CBA">
        <w:rPr>
          <w:rFonts w:asciiTheme="majorHAnsi" w:hAnsiTheme="majorHAnsi" w:cs="Times New Roman"/>
        </w:rPr>
        <w:t>The structural model, simple trusses, analysis of simple trusses: method of joints, method of sections, graphical method.</w:t>
      </w:r>
    </w:p>
    <w:p w:rsidR="00534DCC" w:rsidRPr="00634CBA" w:rsidRDefault="00534DCC" w:rsidP="00534DCC">
      <w:pPr>
        <w:rPr>
          <w:rFonts w:asciiTheme="majorHAnsi" w:hAnsiTheme="majorHAnsi" w:cs="Times New Roman"/>
        </w:rPr>
      </w:pPr>
      <w:r w:rsidRPr="00634CBA">
        <w:rPr>
          <w:rFonts w:asciiTheme="majorHAnsi" w:hAnsiTheme="majorHAnsi" w:cs="Times New Roman"/>
          <w:b/>
        </w:rPr>
        <w:t>Friction</w:t>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t xml:space="preserve"> (5 Lectures</w:t>
      </w:r>
      <w:proofErr w:type="gramStart"/>
      <w:r w:rsidRPr="00634CBA">
        <w:rPr>
          <w:rFonts w:asciiTheme="majorHAnsi" w:hAnsiTheme="majorHAnsi" w:cs="Times New Roman"/>
          <w:b/>
        </w:rPr>
        <w:t>)</w:t>
      </w:r>
      <w:proofErr w:type="gramEnd"/>
      <w:r w:rsidRPr="00634CBA">
        <w:rPr>
          <w:rFonts w:asciiTheme="majorHAnsi" w:hAnsiTheme="majorHAnsi" w:cs="Times New Roman"/>
          <w:b/>
        </w:rPr>
        <w:br/>
      </w:r>
      <w:r w:rsidRPr="00634CBA">
        <w:rPr>
          <w:rFonts w:asciiTheme="majorHAnsi" w:hAnsiTheme="majorHAnsi" w:cs="Times New Roman"/>
        </w:rPr>
        <w:t>Introduction, laws of coulomb friction, simple contact friction problems, belt friction, the square screw thread, rolling resistance.</w:t>
      </w:r>
    </w:p>
    <w:p w:rsidR="00534DCC" w:rsidRPr="00634CBA" w:rsidRDefault="00534DCC" w:rsidP="00534DCC">
      <w:pPr>
        <w:rPr>
          <w:rFonts w:asciiTheme="majorHAnsi" w:hAnsiTheme="majorHAnsi" w:cs="Times New Roman"/>
        </w:rPr>
      </w:pPr>
      <w:r w:rsidRPr="00634CBA">
        <w:rPr>
          <w:rFonts w:asciiTheme="majorHAnsi" w:hAnsiTheme="majorHAnsi" w:cs="Times New Roman"/>
          <w:b/>
        </w:rPr>
        <w:t>Properties of Surfaces                                                                                                                      (5 Lectures</w:t>
      </w:r>
      <w:proofErr w:type="gramStart"/>
      <w:r w:rsidRPr="00634CBA">
        <w:rPr>
          <w:rFonts w:asciiTheme="majorHAnsi" w:hAnsiTheme="majorHAnsi" w:cs="Times New Roman"/>
          <w:b/>
        </w:rPr>
        <w:t>)</w:t>
      </w:r>
      <w:proofErr w:type="gramEnd"/>
      <w:r w:rsidRPr="00634CBA">
        <w:rPr>
          <w:rFonts w:asciiTheme="majorHAnsi" w:hAnsiTheme="majorHAnsi" w:cs="Times New Roman"/>
          <w:b/>
        </w:rPr>
        <w:br/>
      </w:r>
      <w:r w:rsidRPr="00634CBA">
        <w:rPr>
          <w:rFonts w:asciiTheme="majorHAnsi" w:hAnsiTheme="majorHAnsi" w:cs="Times New Roman"/>
        </w:rPr>
        <w:t xml:space="preserve">First moment of an area and </w:t>
      </w:r>
      <w:proofErr w:type="spellStart"/>
      <w:r w:rsidRPr="00634CBA">
        <w:rPr>
          <w:rFonts w:asciiTheme="majorHAnsi" w:hAnsiTheme="majorHAnsi" w:cs="Times New Roman"/>
        </w:rPr>
        <w:t>centroid</w:t>
      </w:r>
      <w:proofErr w:type="spellEnd"/>
      <w:r w:rsidRPr="00634CBA">
        <w:rPr>
          <w:rFonts w:asciiTheme="majorHAnsi" w:hAnsiTheme="majorHAnsi" w:cs="Times New Roman"/>
        </w:rPr>
        <w:t xml:space="preserve">, Second moment and product of area of a plane area, transfer theorems, relation between second moment and product of area, polar moment of inertia, principal axes, mass moment of inertia.  </w:t>
      </w:r>
    </w:p>
    <w:p w:rsidR="00534DCC" w:rsidRPr="00634CBA" w:rsidRDefault="00534DCC" w:rsidP="00534DCC">
      <w:pPr>
        <w:rPr>
          <w:rFonts w:asciiTheme="majorHAnsi" w:hAnsiTheme="majorHAnsi" w:cs="Times New Roman"/>
        </w:rPr>
      </w:pPr>
      <w:r w:rsidRPr="00634CBA">
        <w:rPr>
          <w:rFonts w:asciiTheme="majorHAnsi" w:hAnsiTheme="majorHAnsi" w:cs="Times New Roman"/>
          <w:b/>
        </w:rPr>
        <w:t>Virtual work</w:t>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t xml:space="preserve"> (5 Lectures</w:t>
      </w:r>
      <w:proofErr w:type="gramStart"/>
      <w:r w:rsidRPr="00634CBA">
        <w:rPr>
          <w:rFonts w:asciiTheme="majorHAnsi" w:hAnsiTheme="majorHAnsi" w:cs="Times New Roman"/>
          <w:b/>
        </w:rPr>
        <w:t>)</w:t>
      </w:r>
      <w:proofErr w:type="gramEnd"/>
      <w:r w:rsidRPr="00634CBA">
        <w:rPr>
          <w:rFonts w:asciiTheme="majorHAnsi" w:hAnsiTheme="majorHAnsi" w:cs="Times New Roman"/>
          <w:b/>
        </w:rPr>
        <w:br/>
      </w:r>
      <w:r w:rsidRPr="00634CBA">
        <w:rPr>
          <w:rFonts w:asciiTheme="majorHAnsi" w:hAnsiTheme="majorHAnsi" w:cs="Times New Roman"/>
        </w:rPr>
        <w:t>Work of a force, Principle of Virtual work and its application.</w:t>
      </w:r>
    </w:p>
    <w:p w:rsidR="00534DCC" w:rsidRPr="00634CBA" w:rsidRDefault="00534DCC" w:rsidP="00534DCC">
      <w:pPr>
        <w:rPr>
          <w:rFonts w:asciiTheme="majorHAnsi" w:hAnsiTheme="majorHAnsi" w:cs="Times New Roman"/>
        </w:rPr>
      </w:pPr>
      <w:r w:rsidRPr="00634CBA">
        <w:rPr>
          <w:rFonts w:asciiTheme="majorHAnsi" w:hAnsiTheme="majorHAnsi" w:cs="Times New Roman"/>
          <w:b/>
        </w:rPr>
        <w:t>Kinematic of Rigid bodies                                                                                                               (5 Lectures</w:t>
      </w:r>
      <w:proofErr w:type="gramStart"/>
      <w:r w:rsidRPr="00634CBA">
        <w:rPr>
          <w:rFonts w:asciiTheme="majorHAnsi" w:hAnsiTheme="majorHAnsi" w:cs="Times New Roman"/>
          <w:b/>
        </w:rPr>
        <w:t>)</w:t>
      </w:r>
      <w:proofErr w:type="gramEnd"/>
      <w:r w:rsidRPr="00634CBA">
        <w:rPr>
          <w:rFonts w:asciiTheme="majorHAnsi" w:hAnsiTheme="majorHAnsi" w:cs="Times New Roman"/>
          <w:b/>
        </w:rPr>
        <w:br/>
      </w:r>
      <w:r w:rsidRPr="00634CBA">
        <w:rPr>
          <w:rFonts w:asciiTheme="majorHAnsi" w:hAnsiTheme="majorHAnsi" w:cs="Times New Roman"/>
        </w:rPr>
        <w:t>Plane motion, Absolute motion, Relative motion, Translating axes and rotating axes.</w:t>
      </w:r>
    </w:p>
    <w:p w:rsidR="00534DCC" w:rsidRPr="00634CBA" w:rsidRDefault="00534DCC" w:rsidP="00534DCC">
      <w:pPr>
        <w:rPr>
          <w:rFonts w:asciiTheme="majorHAnsi" w:hAnsiTheme="majorHAnsi" w:cs="Times New Roman"/>
        </w:rPr>
      </w:pPr>
      <w:r w:rsidRPr="00634CBA">
        <w:rPr>
          <w:rFonts w:asciiTheme="majorHAnsi" w:hAnsiTheme="majorHAnsi" w:cs="Times New Roman"/>
          <w:b/>
        </w:rPr>
        <w:t>Kinetics of Rigid bodies</w:t>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t>(5 Lectures</w:t>
      </w:r>
      <w:proofErr w:type="gramStart"/>
      <w:r w:rsidRPr="00634CBA">
        <w:rPr>
          <w:rFonts w:asciiTheme="majorHAnsi" w:hAnsiTheme="majorHAnsi" w:cs="Times New Roman"/>
          <w:b/>
        </w:rPr>
        <w:t>)</w:t>
      </w:r>
      <w:proofErr w:type="gramEnd"/>
      <w:r w:rsidRPr="00634CBA">
        <w:rPr>
          <w:rFonts w:asciiTheme="majorHAnsi" w:hAnsiTheme="majorHAnsi" w:cs="Times New Roman"/>
          <w:b/>
        </w:rPr>
        <w:br/>
      </w:r>
      <w:r w:rsidRPr="00634CBA">
        <w:rPr>
          <w:rFonts w:asciiTheme="majorHAnsi" w:hAnsiTheme="majorHAnsi" w:cs="Times New Roman"/>
        </w:rPr>
        <w:t>Plane motion, Work energy, Impulse and momentum.</w:t>
      </w:r>
    </w:p>
    <w:p w:rsidR="00534DCC" w:rsidRPr="00634CBA" w:rsidRDefault="00534DCC" w:rsidP="00534DCC">
      <w:pPr>
        <w:rPr>
          <w:rFonts w:asciiTheme="majorHAnsi" w:hAnsiTheme="majorHAnsi" w:cs="Times New Roman"/>
          <w:b/>
        </w:rPr>
      </w:pPr>
    </w:p>
    <w:p w:rsidR="00534DCC" w:rsidRPr="00634CBA" w:rsidRDefault="00534DCC" w:rsidP="00534DCC">
      <w:pPr>
        <w:rPr>
          <w:rFonts w:asciiTheme="majorHAnsi" w:hAnsiTheme="majorHAnsi" w:cs="Times New Roman"/>
          <w:b/>
        </w:rPr>
      </w:pPr>
      <w:r w:rsidRPr="00634CBA">
        <w:rPr>
          <w:rFonts w:asciiTheme="majorHAnsi" w:hAnsiTheme="majorHAnsi" w:cs="Times New Roman"/>
          <w:b/>
        </w:rPr>
        <w:t xml:space="preserve">Suggested Text </w:t>
      </w:r>
      <w:proofErr w:type="gramStart"/>
      <w:r w:rsidRPr="00634CBA">
        <w:rPr>
          <w:rFonts w:asciiTheme="majorHAnsi" w:hAnsiTheme="majorHAnsi" w:cs="Times New Roman"/>
          <w:b/>
        </w:rPr>
        <w:t>Books  &amp;</w:t>
      </w:r>
      <w:proofErr w:type="gramEnd"/>
      <w:r w:rsidRPr="00634CBA">
        <w:rPr>
          <w:rFonts w:asciiTheme="majorHAnsi" w:hAnsiTheme="majorHAnsi" w:cs="Times New Roman"/>
          <w:b/>
        </w:rPr>
        <w:t xml:space="preserve"> References:-</w:t>
      </w:r>
    </w:p>
    <w:p w:rsidR="00534DCC" w:rsidRPr="00634CBA" w:rsidRDefault="00534DCC" w:rsidP="00534DCC">
      <w:pPr>
        <w:pStyle w:val="ListParagraph"/>
        <w:numPr>
          <w:ilvl w:val="0"/>
          <w:numId w:val="4"/>
        </w:numPr>
        <w:spacing w:line="360" w:lineRule="auto"/>
        <w:rPr>
          <w:rFonts w:asciiTheme="majorHAnsi" w:hAnsiTheme="majorHAnsi" w:cs="Times New Roman"/>
        </w:rPr>
      </w:pPr>
      <w:r w:rsidRPr="00634CBA">
        <w:rPr>
          <w:rFonts w:asciiTheme="majorHAnsi" w:hAnsiTheme="majorHAnsi" w:cs="Times New Roman"/>
        </w:rPr>
        <w:t xml:space="preserve">Mechanics for Engineering ,Beer F.P. and Johnson F.R. , Mc </w:t>
      </w:r>
      <w:proofErr w:type="spellStart"/>
      <w:r w:rsidRPr="00634CBA">
        <w:rPr>
          <w:rFonts w:asciiTheme="majorHAnsi" w:hAnsiTheme="majorHAnsi" w:cs="Times New Roman"/>
        </w:rPr>
        <w:t>Graw</w:t>
      </w:r>
      <w:proofErr w:type="spellEnd"/>
      <w:r w:rsidRPr="00634CBA">
        <w:rPr>
          <w:rFonts w:asciiTheme="majorHAnsi" w:hAnsiTheme="majorHAnsi" w:cs="Times New Roman"/>
        </w:rPr>
        <w:t xml:space="preserve"> Hill</w:t>
      </w:r>
    </w:p>
    <w:p w:rsidR="00534DCC" w:rsidRPr="00634CBA" w:rsidRDefault="00534DCC" w:rsidP="00534DCC">
      <w:pPr>
        <w:pStyle w:val="ListParagraph"/>
        <w:numPr>
          <w:ilvl w:val="0"/>
          <w:numId w:val="4"/>
        </w:numPr>
        <w:spacing w:line="360" w:lineRule="auto"/>
        <w:rPr>
          <w:rFonts w:asciiTheme="majorHAnsi" w:hAnsiTheme="majorHAnsi" w:cs="Times New Roman"/>
        </w:rPr>
      </w:pPr>
      <w:r w:rsidRPr="00634CBA">
        <w:rPr>
          <w:rFonts w:asciiTheme="majorHAnsi" w:hAnsiTheme="majorHAnsi" w:cs="Times New Roman"/>
        </w:rPr>
        <w:t xml:space="preserve">Engineering  Mechanics, Timoshenko ,Young &amp; </w:t>
      </w:r>
      <w:proofErr w:type="spellStart"/>
      <w:r w:rsidRPr="00634CBA">
        <w:rPr>
          <w:rFonts w:asciiTheme="majorHAnsi" w:hAnsiTheme="majorHAnsi" w:cs="Times New Roman"/>
        </w:rPr>
        <w:t>Rao</w:t>
      </w:r>
      <w:proofErr w:type="spellEnd"/>
      <w:r w:rsidRPr="00634CBA">
        <w:rPr>
          <w:rFonts w:asciiTheme="majorHAnsi" w:hAnsiTheme="majorHAnsi" w:cs="Times New Roman"/>
        </w:rPr>
        <w:t xml:space="preserve"> ,  TMH</w:t>
      </w:r>
    </w:p>
    <w:p w:rsidR="00534DCC" w:rsidRPr="00634CBA" w:rsidRDefault="00534DCC" w:rsidP="00534DCC">
      <w:pPr>
        <w:pStyle w:val="ListParagraph"/>
        <w:numPr>
          <w:ilvl w:val="0"/>
          <w:numId w:val="4"/>
        </w:numPr>
        <w:spacing w:line="360" w:lineRule="auto"/>
        <w:rPr>
          <w:rFonts w:asciiTheme="majorHAnsi" w:hAnsiTheme="majorHAnsi" w:cs="Times New Roman"/>
        </w:rPr>
      </w:pPr>
      <w:r w:rsidRPr="00634CBA">
        <w:rPr>
          <w:rFonts w:asciiTheme="majorHAnsi" w:hAnsiTheme="majorHAnsi" w:cs="Times New Roman"/>
        </w:rPr>
        <w:t xml:space="preserve">“Engineering </w:t>
      </w:r>
      <w:proofErr w:type="spellStart"/>
      <w:r w:rsidRPr="00634CBA">
        <w:rPr>
          <w:rFonts w:asciiTheme="majorHAnsi" w:hAnsiTheme="majorHAnsi" w:cs="Times New Roman"/>
        </w:rPr>
        <w:t>Mechanics,Dr</w:t>
      </w:r>
      <w:proofErr w:type="spellEnd"/>
      <w:r w:rsidRPr="00634CBA">
        <w:rPr>
          <w:rFonts w:asciiTheme="majorHAnsi" w:hAnsiTheme="majorHAnsi" w:cs="Times New Roman"/>
        </w:rPr>
        <w:t xml:space="preserve">. R.K. </w:t>
      </w:r>
      <w:proofErr w:type="spellStart"/>
      <w:r w:rsidRPr="00634CBA">
        <w:rPr>
          <w:rFonts w:asciiTheme="majorHAnsi" w:hAnsiTheme="majorHAnsi" w:cs="Times New Roman"/>
        </w:rPr>
        <w:t>Bansal</w:t>
      </w:r>
      <w:proofErr w:type="spellEnd"/>
      <w:r w:rsidRPr="00634CBA">
        <w:rPr>
          <w:rFonts w:asciiTheme="majorHAnsi" w:hAnsiTheme="majorHAnsi" w:cs="Times New Roman"/>
        </w:rPr>
        <w:t xml:space="preserve"> ,</w:t>
      </w:r>
      <w:proofErr w:type="spellStart"/>
      <w:r w:rsidRPr="00634CBA">
        <w:rPr>
          <w:rFonts w:asciiTheme="majorHAnsi" w:hAnsiTheme="majorHAnsi" w:cs="Times New Roman"/>
        </w:rPr>
        <w:t>Laxmi</w:t>
      </w:r>
      <w:proofErr w:type="spellEnd"/>
      <w:r w:rsidRPr="00634CBA">
        <w:rPr>
          <w:rFonts w:asciiTheme="majorHAnsi" w:hAnsiTheme="majorHAnsi" w:cs="Times New Roman"/>
        </w:rPr>
        <w:t xml:space="preserve"> Publications</w:t>
      </w:r>
    </w:p>
    <w:p w:rsidR="00534DCC" w:rsidRPr="00634CBA" w:rsidRDefault="00534DCC" w:rsidP="00534DCC">
      <w:pPr>
        <w:pStyle w:val="ListParagraph"/>
        <w:numPr>
          <w:ilvl w:val="0"/>
          <w:numId w:val="4"/>
        </w:numPr>
        <w:spacing w:line="360" w:lineRule="auto"/>
        <w:rPr>
          <w:rFonts w:asciiTheme="majorHAnsi" w:hAnsiTheme="majorHAnsi" w:cs="Times New Roman"/>
        </w:rPr>
      </w:pPr>
      <w:r w:rsidRPr="00634CBA">
        <w:rPr>
          <w:rFonts w:asciiTheme="majorHAnsi" w:hAnsiTheme="majorHAnsi" w:cs="Times New Roman"/>
        </w:rPr>
        <w:t xml:space="preserve">“Engineering mechanics, R.S. </w:t>
      </w:r>
      <w:proofErr w:type="spellStart"/>
      <w:r w:rsidRPr="00634CBA">
        <w:rPr>
          <w:rFonts w:asciiTheme="majorHAnsi" w:hAnsiTheme="majorHAnsi" w:cs="Times New Roman"/>
        </w:rPr>
        <w:t>Khurmi</w:t>
      </w:r>
      <w:proofErr w:type="spellEnd"/>
      <w:r w:rsidRPr="00634CBA">
        <w:rPr>
          <w:rFonts w:asciiTheme="majorHAnsi" w:hAnsiTheme="majorHAnsi" w:cs="Times New Roman"/>
        </w:rPr>
        <w:t xml:space="preserve"> , </w:t>
      </w:r>
    </w:p>
    <w:p w:rsidR="00534DCC" w:rsidRPr="00634CBA" w:rsidRDefault="00534DCC" w:rsidP="00534DCC">
      <w:pPr>
        <w:pStyle w:val="ListParagraph"/>
        <w:numPr>
          <w:ilvl w:val="0"/>
          <w:numId w:val="4"/>
        </w:numPr>
        <w:spacing w:line="360" w:lineRule="auto"/>
        <w:rPr>
          <w:rFonts w:asciiTheme="majorHAnsi" w:hAnsiTheme="majorHAnsi" w:cs="Times New Roman"/>
        </w:rPr>
      </w:pPr>
      <w:r w:rsidRPr="00634CBA">
        <w:rPr>
          <w:rFonts w:asciiTheme="majorHAnsi" w:hAnsiTheme="majorHAnsi" w:cs="Times New Roman"/>
        </w:rPr>
        <w:t xml:space="preserve">“Engineering </w:t>
      </w:r>
      <w:proofErr w:type="spellStart"/>
      <w:r w:rsidRPr="00634CBA">
        <w:rPr>
          <w:rFonts w:asciiTheme="majorHAnsi" w:hAnsiTheme="majorHAnsi" w:cs="Times New Roman"/>
        </w:rPr>
        <w:t>Mechanics,Dr</w:t>
      </w:r>
      <w:proofErr w:type="spellEnd"/>
      <w:r w:rsidRPr="00634CBA">
        <w:rPr>
          <w:rFonts w:asciiTheme="majorHAnsi" w:hAnsiTheme="majorHAnsi" w:cs="Times New Roman"/>
        </w:rPr>
        <w:t xml:space="preserve">. V.M. </w:t>
      </w:r>
      <w:proofErr w:type="spellStart"/>
      <w:r w:rsidRPr="00634CBA">
        <w:rPr>
          <w:rFonts w:asciiTheme="majorHAnsi" w:hAnsiTheme="majorHAnsi" w:cs="Times New Roman"/>
        </w:rPr>
        <w:t>Domkundwar</w:t>
      </w:r>
      <w:proofErr w:type="spellEnd"/>
      <w:r w:rsidRPr="00634CBA">
        <w:rPr>
          <w:rFonts w:asciiTheme="majorHAnsi" w:hAnsiTheme="majorHAnsi" w:cs="Times New Roman"/>
        </w:rPr>
        <w:t xml:space="preserve"> , </w:t>
      </w:r>
      <w:proofErr w:type="spellStart"/>
      <w:r w:rsidRPr="00634CBA">
        <w:rPr>
          <w:rFonts w:asciiTheme="majorHAnsi" w:hAnsiTheme="majorHAnsi" w:cs="Times New Roman"/>
        </w:rPr>
        <w:t>Dhanpat</w:t>
      </w:r>
      <w:proofErr w:type="spellEnd"/>
      <w:r w:rsidRPr="00634CBA">
        <w:rPr>
          <w:rFonts w:asciiTheme="majorHAnsi" w:hAnsiTheme="majorHAnsi" w:cs="Times New Roman"/>
        </w:rPr>
        <w:t xml:space="preserve">  </w:t>
      </w:r>
      <w:proofErr w:type="spellStart"/>
      <w:r w:rsidRPr="00634CBA">
        <w:rPr>
          <w:rFonts w:asciiTheme="majorHAnsi" w:hAnsiTheme="majorHAnsi" w:cs="Times New Roman"/>
        </w:rPr>
        <w:t>Rai</w:t>
      </w:r>
      <w:proofErr w:type="spellEnd"/>
      <w:r w:rsidRPr="00634CBA">
        <w:rPr>
          <w:rFonts w:asciiTheme="majorHAnsi" w:hAnsiTheme="majorHAnsi" w:cs="Times New Roman"/>
        </w:rPr>
        <w:t xml:space="preserve"> Publications</w:t>
      </w:r>
    </w:p>
    <w:p w:rsidR="00534DCC" w:rsidRPr="00634CBA" w:rsidRDefault="00534DCC" w:rsidP="00534DCC">
      <w:pPr>
        <w:pStyle w:val="ListParagraph"/>
        <w:numPr>
          <w:ilvl w:val="0"/>
          <w:numId w:val="4"/>
        </w:numPr>
        <w:spacing w:line="360" w:lineRule="auto"/>
        <w:rPr>
          <w:rFonts w:asciiTheme="majorHAnsi" w:hAnsiTheme="majorHAnsi" w:cs="Times New Roman"/>
        </w:rPr>
      </w:pPr>
      <w:r w:rsidRPr="00634CBA">
        <w:rPr>
          <w:rFonts w:asciiTheme="majorHAnsi" w:hAnsiTheme="majorHAnsi" w:cs="Times New Roman"/>
        </w:rPr>
        <w:t xml:space="preserve">Engineering mechanics”, I.H Shames &amp; </w:t>
      </w:r>
      <w:proofErr w:type="spellStart"/>
      <w:r w:rsidRPr="00634CBA">
        <w:rPr>
          <w:rFonts w:asciiTheme="majorHAnsi" w:hAnsiTheme="majorHAnsi" w:cs="Times New Roman"/>
        </w:rPr>
        <w:t>Rao</w:t>
      </w:r>
      <w:proofErr w:type="spellEnd"/>
      <w:r w:rsidRPr="00634CBA">
        <w:rPr>
          <w:rFonts w:asciiTheme="majorHAnsi" w:hAnsiTheme="majorHAnsi" w:cs="Times New Roman"/>
        </w:rPr>
        <w:t xml:space="preserve"> , Prentice Hall of India</w:t>
      </w:r>
    </w:p>
    <w:p w:rsidR="00534DCC" w:rsidRPr="00634CBA" w:rsidRDefault="00534DCC" w:rsidP="00534DCC">
      <w:pPr>
        <w:pStyle w:val="ListParagraph"/>
        <w:numPr>
          <w:ilvl w:val="0"/>
          <w:numId w:val="4"/>
        </w:numPr>
        <w:spacing w:line="360" w:lineRule="auto"/>
        <w:rPr>
          <w:rFonts w:asciiTheme="majorHAnsi" w:hAnsiTheme="majorHAnsi" w:cs="Times New Roman"/>
        </w:rPr>
      </w:pPr>
      <w:r w:rsidRPr="00634CBA">
        <w:rPr>
          <w:rFonts w:asciiTheme="majorHAnsi" w:hAnsiTheme="majorHAnsi" w:cs="Times New Roman"/>
        </w:rPr>
        <w:t xml:space="preserve">Engineering mechanics, Dr. D. S. Kumar , </w:t>
      </w:r>
      <w:proofErr w:type="spellStart"/>
      <w:r w:rsidRPr="00634CBA">
        <w:rPr>
          <w:rFonts w:asciiTheme="majorHAnsi" w:hAnsiTheme="majorHAnsi" w:cs="Times New Roman"/>
        </w:rPr>
        <w:t>Kataria</w:t>
      </w:r>
      <w:proofErr w:type="spellEnd"/>
      <w:r w:rsidRPr="00634CBA">
        <w:rPr>
          <w:rFonts w:asciiTheme="majorHAnsi" w:hAnsiTheme="majorHAnsi" w:cs="Times New Roman"/>
        </w:rPr>
        <w:t xml:space="preserve"> &amp; sons</w:t>
      </w:r>
    </w:p>
    <w:p w:rsidR="00534DCC" w:rsidRPr="00634CBA" w:rsidRDefault="00534DCC" w:rsidP="00534DCC">
      <w:pPr>
        <w:spacing w:after="0" w:line="480" w:lineRule="auto"/>
        <w:jc w:val="both"/>
        <w:rPr>
          <w:rFonts w:asciiTheme="majorHAnsi" w:hAnsiTheme="majorHAnsi"/>
          <w:sz w:val="24"/>
          <w:szCs w:val="24"/>
        </w:rPr>
      </w:pPr>
    </w:p>
    <w:p w:rsidR="00534DCC" w:rsidRPr="00634CBA" w:rsidRDefault="00534DCC" w:rsidP="00534DCC">
      <w:pPr>
        <w:jc w:val="center"/>
        <w:rPr>
          <w:rFonts w:asciiTheme="majorHAnsi" w:eastAsia="Calibri" w:hAnsiTheme="majorHAnsi" w:cs="Times New Roman"/>
          <w:b/>
          <w:sz w:val="28"/>
          <w:szCs w:val="28"/>
        </w:rPr>
      </w:pPr>
    </w:p>
    <w:p w:rsidR="00681B81" w:rsidRPr="00634CBA" w:rsidRDefault="00681B81" w:rsidP="00534DCC">
      <w:pPr>
        <w:jc w:val="center"/>
        <w:rPr>
          <w:rFonts w:asciiTheme="majorHAnsi" w:eastAsia="Calibri" w:hAnsiTheme="majorHAnsi" w:cs="Times New Roman"/>
          <w:b/>
          <w:sz w:val="28"/>
          <w:szCs w:val="28"/>
        </w:rPr>
      </w:pPr>
    </w:p>
    <w:p w:rsidR="00534DCC" w:rsidRPr="00634CBA" w:rsidRDefault="00534DCC" w:rsidP="00534DCC">
      <w:pPr>
        <w:jc w:val="center"/>
        <w:rPr>
          <w:rFonts w:asciiTheme="majorHAnsi" w:eastAsia="Calibri" w:hAnsiTheme="majorHAnsi" w:cs="Times New Roman"/>
          <w:b/>
          <w:sz w:val="28"/>
          <w:szCs w:val="28"/>
        </w:rPr>
      </w:pPr>
      <w:r w:rsidRPr="00634CBA">
        <w:rPr>
          <w:rFonts w:asciiTheme="majorHAnsi" w:eastAsia="Calibri" w:hAnsiTheme="majorHAnsi" w:cs="Times New Roman"/>
          <w:b/>
          <w:sz w:val="28"/>
          <w:szCs w:val="28"/>
        </w:rPr>
        <w:lastRenderedPageBreak/>
        <w:t>Semester I</w:t>
      </w:r>
    </w:p>
    <w:p w:rsidR="00534DCC" w:rsidRPr="00634CBA" w:rsidRDefault="00534DCC" w:rsidP="00681B81">
      <w:pPr>
        <w:pStyle w:val="ListParagraph"/>
        <w:ind w:left="0"/>
        <w:jc w:val="both"/>
        <w:rPr>
          <w:rFonts w:asciiTheme="majorHAnsi" w:eastAsia="Calibri" w:hAnsiTheme="majorHAnsi" w:cs="Arial"/>
          <w:b/>
          <w:sz w:val="28"/>
          <w:szCs w:val="28"/>
        </w:rPr>
      </w:pPr>
      <w:r w:rsidRPr="00634CBA">
        <w:rPr>
          <w:rFonts w:asciiTheme="majorHAnsi" w:eastAsia="Calibri" w:hAnsiTheme="majorHAnsi" w:cs="Arial"/>
          <w:b/>
          <w:sz w:val="28"/>
          <w:szCs w:val="28"/>
        </w:rPr>
        <w:t xml:space="preserve">EE 1101 - BASIC ELECTRICAL ENGINEERING                       </w:t>
      </w:r>
      <w:r w:rsidRPr="00634CBA">
        <w:rPr>
          <w:rFonts w:asciiTheme="majorHAnsi" w:hAnsiTheme="majorHAnsi" w:cs="Arial"/>
          <w:b/>
          <w:sz w:val="28"/>
          <w:szCs w:val="28"/>
        </w:rPr>
        <w:t xml:space="preserve">            </w:t>
      </w:r>
      <w:r w:rsidRPr="00634CBA">
        <w:rPr>
          <w:rFonts w:asciiTheme="majorHAnsi" w:eastAsia="Calibri" w:hAnsiTheme="majorHAnsi" w:cs="Arial"/>
          <w:b/>
          <w:sz w:val="28"/>
          <w:szCs w:val="28"/>
        </w:rPr>
        <w:t>(3-1-0)</w:t>
      </w:r>
    </w:p>
    <w:p w:rsidR="00534DCC" w:rsidRPr="00634CBA" w:rsidRDefault="00534DCC" w:rsidP="00681B81">
      <w:pPr>
        <w:pStyle w:val="ListParagraph"/>
        <w:spacing w:after="0"/>
        <w:ind w:left="0"/>
        <w:jc w:val="both"/>
        <w:rPr>
          <w:rFonts w:asciiTheme="majorHAnsi" w:eastAsia="Calibri" w:hAnsiTheme="majorHAnsi" w:cs="Arial"/>
          <w:b/>
          <w:sz w:val="24"/>
          <w:szCs w:val="24"/>
        </w:rPr>
      </w:pPr>
    </w:p>
    <w:p w:rsidR="00534DCC" w:rsidRPr="00634CBA" w:rsidRDefault="00534DCC" w:rsidP="00681B81">
      <w:pPr>
        <w:pStyle w:val="ListParagraph"/>
        <w:spacing w:after="0"/>
        <w:ind w:left="0"/>
        <w:jc w:val="both"/>
        <w:rPr>
          <w:rFonts w:asciiTheme="majorHAnsi" w:eastAsia="Calibri" w:hAnsiTheme="majorHAnsi" w:cs="Arial"/>
          <w:b/>
          <w:sz w:val="24"/>
          <w:szCs w:val="24"/>
        </w:rPr>
      </w:pPr>
      <w:r w:rsidRPr="00634CBA">
        <w:rPr>
          <w:rFonts w:asciiTheme="majorHAnsi" w:eastAsia="Calibri" w:hAnsiTheme="majorHAnsi" w:cs="Arial"/>
          <w:b/>
          <w:sz w:val="24"/>
          <w:szCs w:val="24"/>
        </w:rPr>
        <w:t>DC Networks</w:t>
      </w:r>
    </w:p>
    <w:p w:rsidR="00534DCC" w:rsidRPr="00634CBA" w:rsidRDefault="00534DCC" w:rsidP="00681B81">
      <w:pPr>
        <w:pStyle w:val="ListParagraph"/>
        <w:spacing w:after="0"/>
        <w:ind w:left="0"/>
        <w:jc w:val="both"/>
        <w:rPr>
          <w:rFonts w:asciiTheme="majorHAnsi" w:eastAsia="Calibri" w:hAnsiTheme="majorHAnsi" w:cs="Arial"/>
          <w:sz w:val="24"/>
          <w:szCs w:val="24"/>
        </w:rPr>
      </w:pPr>
      <w:proofErr w:type="spellStart"/>
      <w:proofErr w:type="gramStart"/>
      <w:r w:rsidRPr="00634CBA">
        <w:rPr>
          <w:rFonts w:asciiTheme="majorHAnsi" w:eastAsia="Calibri" w:hAnsiTheme="majorHAnsi" w:cs="Arial"/>
          <w:sz w:val="24"/>
          <w:szCs w:val="24"/>
        </w:rPr>
        <w:t>Kirchoff’s</w:t>
      </w:r>
      <w:proofErr w:type="spellEnd"/>
      <w:r w:rsidRPr="00634CBA">
        <w:rPr>
          <w:rFonts w:asciiTheme="majorHAnsi" w:eastAsia="Calibri" w:hAnsiTheme="majorHAnsi" w:cs="Arial"/>
          <w:sz w:val="24"/>
          <w:szCs w:val="24"/>
        </w:rPr>
        <w:t xml:space="preserve"> laws, node voltage and mesh current methods; Delta-star and star-delta conversion; Classification of Network Elements, Superposition principle, </w:t>
      </w:r>
      <w:proofErr w:type="spellStart"/>
      <w:r w:rsidRPr="00634CBA">
        <w:rPr>
          <w:rFonts w:asciiTheme="majorHAnsi" w:eastAsia="Calibri" w:hAnsiTheme="majorHAnsi" w:cs="Arial"/>
          <w:sz w:val="24"/>
          <w:szCs w:val="24"/>
        </w:rPr>
        <w:t>Thevenin’s</w:t>
      </w:r>
      <w:proofErr w:type="spellEnd"/>
      <w:r w:rsidRPr="00634CBA">
        <w:rPr>
          <w:rFonts w:asciiTheme="majorHAnsi" w:eastAsia="Calibri" w:hAnsiTheme="majorHAnsi" w:cs="Arial"/>
          <w:sz w:val="24"/>
          <w:szCs w:val="24"/>
        </w:rPr>
        <w:t xml:space="preserve"> and Norton’s theorems.</w:t>
      </w:r>
      <w:proofErr w:type="gramEnd"/>
      <w:r w:rsidRPr="00634CBA">
        <w:rPr>
          <w:rFonts w:asciiTheme="majorHAnsi" w:eastAsia="Calibri" w:hAnsiTheme="majorHAnsi" w:cs="Arial"/>
          <w:sz w:val="24"/>
          <w:szCs w:val="24"/>
        </w:rPr>
        <w:t xml:space="preserve">                                                                                 </w:t>
      </w:r>
      <w:r w:rsidRPr="00634CBA">
        <w:rPr>
          <w:rFonts w:asciiTheme="majorHAnsi" w:hAnsiTheme="majorHAnsi" w:cs="Arial"/>
          <w:sz w:val="24"/>
          <w:szCs w:val="24"/>
        </w:rPr>
        <w:t xml:space="preserve">                        </w:t>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Pr="00634CBA">
        <w:rPr>
          <w:rFonts w:asciiTheme="majorHAnsi" w:eastAsia="Calibri" w:hAnsiTheme="majorHAnsi" w:cs="Arial"/>
          <w:b/>
          <w:sz w:val="24"/>
          <w:szCs w:val="24"/>
        </w:rPr>
        <w:t>4Hrs</w:t>
      </w:r>
    </w:p>
    <w:p w:rsidR="00534DCC" w:rsidRPr="00634CBA" w:rsidRDefault="00534DCC" w:rsidP="00681B81">
      <w:pPr>
        <w:pStyle w:val="ListParagraph"/>
        <w:spacing w:after="0"/>
        <w:ind w:left="0"/>
        <w:jc w:val="both"/>
        <w:rPr>
          <w:rFonts w:asciiTheme="majorHAnsi" w:eastAsia="Calibri" w:hAnsiTheme="majorHAnsi" w:cs="Arial"/>
          <w:b/>
          <w:sz w:val="24"/>
          <w:szCs w:val="24"/>
        </w:rPr>
      </w:pPr>
    </w:p>
    <w:p w:rsidR="00534DCC" w:rsidRPr="00634CBA" w:rsidRDefault="00534DCC" w:rsidP="00681B81">
      <w:pPr>
        <w:pStyle w:val="ListParagraph"/>
        <w:spacing w:after="0"/>
        <w:ind w:left="0"/>
        <w:jc w:val="both"/>
        <w:rPr>
          <w:rFonts w:asciiTheme="majorHAnsi" w:eastAsia="Calibri" w:hAnsiTheme="majorHAnsi" w:cs="Arial"/>
          <w:b/>
          <w:sz w:val="24"/>
          <w:szCs w:val="24"/>
        </w:rPr>
      </w:pPr>
      <w:r w:rsidRPr="00634CBA">
        <w:rPr>
          <w:rFonts w:asciiTheme="majorHAnsi" w:eastAsia="Calibri" w:hAnsiTheme="majorHAnsi" w:cs="Arial"/>
          <w:b/>
          <w:sz w:val="24"/>
          <w:szCs w:val="24"/>
        </w:rPr>
        <w:t>Single Phase AC Circuits</w:t>
      </w:r>
    </w:p>
    <w:p w:rsidR="00534DCC" w:rsidRPr="00634CBA" w:rsidRDefault="00534DCC" w:rsidP="00681B81">
      <w:pPr>
        <w:pStyle w:val="ListParagraph"/>
        <w:spacing w:after="0"/>
        <w:ind w:left="0"/>
        <w:jc w:val="both"/>
        <w:rPr>
          <w:rFonts w:asciiTheme="majorHAnsi" w:eastAsia="Calibri" w:hAnsiTheme="majorHAnsi" w:cs="Arial"/>
          <w:b/>
          <w:sz w:val="24"/>
          <w:szCs w:val="24"/>
        </w:rPr>
      </w:pPr>
      <w:r w:rsidRPr="00634CBA">
        <w:rPr>
          <w:rFonts w:asciiTheme="majorHAnsi" w:eastAsia="Calibri" w:hAnsiTheme="majorHAnsi" w:cs="Arial"/>
          <w:sz w:val="24"/>
          <w:szCs w:val="24"/>
        </w:rPr>
        <w:t xml:space="preserve">Single phase EMF generation, average and effective values of sinusoids; Solution of R,L,C series circuits, the j operator, complex representation of impedances; </w:t>
      </w:r>
      <w:proofErr w:type="spellStart"/>
      <w:r w:rsidRPr="00634CBA">
        <w:rPr>
          <w:rFonts w:asciiTheme="majorHAnsi" w:eastAsia="Calibri" w:hAnsiTheme="majorHAnsi" w:cs="Arial"/>
          <w:sz w:val="24"/>
          <w:szCs w:val="24"/>
        </w:rPr>
        <w:t>Phasor</w:t>
      </w:r>
      <w:proofErr w:type="spellEnd"/>
      <w:r w:rsidRPr="00634CBA">
        <w:rPr>
          <w:rFonts w:asciiTheme="majorHAnsi" w:eastAsia="Calibri" w:hAnsiTheme="majorHAnsi" w:cs="Arial"/>
          <w:sz w:val="24"/>
          <w:szCs w:val="24"/>
        </w:rPr>
        <w:t xml:space="preserve"> diagram, power factor, power in complex notation; Solution of series, parallel and series- parallel circuits.                                                                                      </w:t>
      </w:r>
      <w:r w:rsidRPr="00634CBA">
        <w:rPr>
          <w:rFonts w:asciiTheme="majorHAnsi" w:hAnsiTheme="majorHAnsi" w:cs="Arial"/>
          <w:sz w:val="24"/>
          <w:szCs w:val="24"/>
        </w:rPr>
        <w:t xml:space="preserve">                  </w:t>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Pr="00634CBA">
        <w:rPr>
          <w:rFonts w:asciiTheme="majorHAnsi" w:eastAsia="Calibri" w:hAnsiTheme="majorHAnsi" w:cs="Arial"/>
          <w:b/>
          <w:sz w:val="24"/>
          <w:szCs w:val="24"/>
        </w:rPr>
        <w:t>6Hrs</w:t>
      </w:r>
    </w:p>
    <w:p w:rsidR="00534DCC" w:rsidRPr="00634CBA" w:rsidRDefault="00534DCC" w:rsidP="00681B81">
      <w:pPr>
        <w:pStyle w:val="ListParagraph"/>
        <w:spacing w:after="0"/>
        <w:ind w:left="0"/>
        <w:jc w:val="both"/>
        <w:rPr>
          <w:rFonts w:asciiTheme="majorHAnsi" w:eastAsia="Calibri" w:hAnsiTheme="majorHAnsi" w:cs="Arial"/>
          <w:b/>
          <w:sz w:val="24"/>
          <w:szCs w:val="24"/>
        </w:rPr>
      </w:pPr>
    </w:p>
    <w:p w:rsidR="00534DCC" w:rsidRPr="00634CBA" w:rsidRDefault="00534DCC" w:rsidP="00681B81">
      <w:pPr>
        <w:pStyle w:val="ListParagraph"/>
        <w:spacing w:after="0"/>
        <w:ind w:left="0"/>
        <w:jc w:val="both"/>
        <w:rPr>
          <w:rFonts w:asciiTheme="majorHAnsi" w:eastAsia="Calibri" w:hAnsiTheme="majorHAnsi" w:cs="Arial"/>
          <w:b/>
          <w:sz w:val="24"/>
          <w:szCs w:val="24"/>
        </w:rPr>
      </w:pPr>
      <w:r w:rsidRPr="00634CBA">
        <w:rPr>
          <w:rFonts w:asciiTheme="majorHAnsi" w:eastAsia="Calibri" w:hAnsiTheme="majorHAnsi" w:cs="Arial"/>
          <w:b/>
          <w:sz w:val="24"/>
          <w:szCs w:val="24"/>
        </w:rPr>
        <w:t>Three Phase AC Circuits</w:t>
      </w:r>
    </w:p>
    <w:p w:rsidR="00534DCC" w:rsidRPr="00634CBA" w:rsidRDefault="00534DCC" w:rsidP="00681B81">
      <w:pPr>
        <w:pStyle w:val="ListParagraph"/>
        <w:spacing w:after="0"/>
        <w:ind w:left="0"/>
        <w:jc w:val="both"/>
        <w:rPr>
          <w:rFonts w:asciiTheme="majorHAnsi" w:eastAsia="Calibri" w:hAnsiTheme="majorHAnsi" w:cs="Arial"/>
          <w:sz w:val="24"/>
          <w:szCs w:val="24"/>
        </w:rPr>
      </w:pPr>
      <w:r w:rsidRPr="00634CBA">
        <w:rPr>
          <w:rFonts w:asciiTheme="majorHAnsi" w:eastAsia="Calibri" w:hAnsiTheme="majorHAnsi" w:cs="Arial"/>
          <w:sz w:val="24"/>
          <w:szCs w:val="24"/>
        </w:rPr>
        <w:t xml:space="preserve">Three phase EMF generation, delta and Y- connection, line and phase quantities; Solution of three phase circuits balanced supply voltage and balanced load; </w:t>
      </w:r>
      <w:proofErr w:type="spellStart"/>
      <w:r w:rsidRPr="00634CBA">
        <w:rPr>
          <w:rFonts w:asciiTheme="majorHAnsi" w:eastAsia="Calibri" w:hAnsiTheme="majorHAnsi" w:cs="Arial"/>
          <w:sz w:val="24"/>
          <w:szCs w:val="24"/>
        </w:rPr>
        <w:t>Phasor</w:t>
      </w:r>
      <w:proofErr w:type="spellEnd"/>
      <w:r w:rsidRPr="00634CBA">
        <w:rPr>
          <w:rFonts w:asciiTheme="majorHAnsi" w:eastAsia="Calibri" w:hAnsiTheme="majorHAnsi" w:cs="Arial"/>
          <w:sz w:val="24"/>
          <w:szCs w:val="24"/>
        </w:rPr>
        <w:t xml:space="preserve"> diagram, measurement of power in three phase circuits; three phase four wire circuits. </w:t>
      </w:r>
    </w:p>
    <w:p w:rsidR="00534DCC" w:rsidRPr="00634CBA" w:rsidRDefault="00534DCC" w:rsidP="00681B81">
      <w:pPr>
        <w:pStyle w:val="ListParagraph"/>
        <w:spacing w:after="0"/>
        <w:ind w:left="0"/>
        <w:jc w:val="both"/>
        <w:rPr>
          <w:rFonts w:asciiTheme="majorHAnsi" w:eastAsia="Calibri" w:hAnsiTheme="majorHAnsi" w:cs="Arial"/>
          <w:b/>
          <w:sz w:val="24"/>
          <w:szCs w:val="24"/>
        </w:rPr>
      </w:pPr>
      <w:r w:rsidRPr="00634CBA">
        <w:rPr>
          <w:rFonts w:asciiTheme="majorHAnsi" w:eastAsia="Calibri" w:hAnsiTheme="majorHAnsi" w:cs="Arial"/>
          <w:sz w:val="24"/>
          <w:szCs w:val="24"/>
        </w:rPr>
        <w:t xml:space="preserve">                                                                                                                                                   </w:t>
      </w:r>
      <w:r w:rsidRPr="00634CBA">
        <w:rPr>
          <w:rFonts w:asciiTheme="majorHAnsi" w:hAnsiTheme="majorHAnsi" w:cs="Arial"/>
          <w:sz w:val="24"/>
          <w:szCs w:val="24"/>
        </w:rPr>
        <w:t xml:space="preserve">   </w:t>
      </w:r>
      <w:r w:rsidR="00681B81" w:rsidRPr="00634CBA">
        <w:rPr>
          <w:rFonts w:asciiTheme="majorHAnsi" w:hAnsiTheme="majorHAnsi" w:cs="Arial"/>
          <w:sz w:val="24"/>
          <w:szCs w:val="24"/>
        </w:rPr>
        <w:tab/>
      </w:r>
      <w:r w:rsidRPr="00634CBA">
        <w:rPr>
          <w:rFonts w:asciiTheme="majorHAnsi" w:eastAsia="Calibri" w:hAnsiTheme="majorHAnsi" w:cs="Arial"/>
          <w:b/>
          <w:sz w:val="24"/>
          <w:szCs w:val="24"/>
        </w:rPr>
        <w:t>6Hrs</w:t>
      </w:r>
    </w:p>
    <w:p w:rsidR="00534DCC" w:rsidRPr="00634CBA" w:rsidRDefault="00534DCC" w:rsidP="00681B81">
      <w:pPr>
        <w:pStyle w:val="ListParagraph"/>
        <w:spacing w:after="0"/>
        <w:ind w:left="0"/>
        <w:jc w:val="both"/>
        <w:rPr>
          <w:rFonts w:asciiTheme="majorHAnsi" w:eastAsia="Calibri" w:hAnsiTheme="majorHAnsi" w:cs="Arial"/>
          <w:b/>
          <w:sz w:val="24"/>
          <w:szCs w:val="24"/>
        </w:rPr>
      </w:pPr>
      <w:r w:rsidRPr="00634CBA">
        <w:rPr>
          <w:rFonts w:asciiTheme="majorHAnsi" w:eastAsia="Calibri" w:hAnsiTheme="majorHAnsi" w:cs="Arial"/>
          <w:b/>
          <w:sz w:val="24"/>
          <w:szCs w:val="24"/>
        </w:rPr>
        <w:t>Magnetic Circuits</w:t>
      </w:r>
    </w:p>
    <w:p w:rsidR="00534DCC" w:rsidRPr="00634CBA" w:rsidRDefault="00534DCC" w:rsidP="00681B81">
      <w:pPr>
        <w:pStyle w:val="ListParagraph"/>
        <w:spacing w:after="0"/>
        <w:ind w:left="0"/>
        <w:jc w:val="both"/>
        <w:rPr>
          <w:rFonts w:asciiTheme="majorHAnsi" w:eastAsia="Calibri" w:hAnsiTheme="majorHAnsi" w:cs="Arial"/>
          <w:b/>
          <w:sz w:val="24"/>
          <w:szCs w:val="24"/>
        </w:rPr>
      </w:pPr>
      <w:r w:rsidRPr="00634CBA">
        <w:rPr>
          <w:rFonts w:asciiTheme="majorHAnsi" w:eastAsia="Calibri" w:hAnsiTheme="majorHAnsi" w:cs="Arial"/>
          <w:sz w:val="24"/>
          <w:szCs w:val="24"/>
        </w:rPr>
        <w:t xml:space="preserve">Ampere’s circuital law, B-H curve, solution of magnetic circuits, Hysteresis and eddy current losses.                                                                   </w:t>
      </w:r>
      <w:r w:rsidRPr="00634CBA">
        <w:rPr>
          <w:rFonts w:asciiTheme="majorHAnsi" w:hAnsiTheme="majorHAnsi" w:cs="Arial"/>
          <w:sz w:val="24"/>
          <w:szCs w:val="24"/>
        </w:rPr>
        <w:t xml:space="preserve">     </w:t>
      </w:r>
      <w:r w:rsidRPr="00634CBA">
        <w:rPr>
          <w:rFonts w:asciiTheme="majorHAnsi" w:eastAsia="Calibri" w:hAnsiTheme="majorHAnsi" w:cs="Arial"/>
          <w:b/>
          <w:sz w:val="24"/>
          <w:szCs w:val="24"/>
        </w:rPr>
        <w:t>4Hrs</w:t>
      </w:r>
      <w:r w:rsidRPr="00634CBA">
        <w:rPr>
          <w:rFonts w:asciiTheme="majorHAnsi" w:eastAsia="Calibri" w:hAnsiTheme="majorHAnsi" w:cs="Arial"/>
          <w:sz w:val="24"/>
          <w:szCs w:val="24"/>
        </w:rPr>
        <w:t xml:space="preserve">                                                                                                                              </w:t>
      </w:r>
      <w:r w:rsidRPr="00634CBA">
        <w:rPr>
          <w:rFonts w:asciiTheme="majorHAnsi" w:eastAsia="Calibri" w:hAnsiTheme="majorHAnsi" w:cs="Arial"/>
          <w:b/>
          <w:sz w:val="24"/>
          <w:szCs w:val="24"/>
        </w:rPr>
        <w:t>Transformers</w:t>
      </w:r>
    </w:p>
    <w:p w:rsidR="00534DCC" w:rsidRPr="00634CBA" w:rsidRDefault="00534DCC" w:rsidP="00681B81">
      <w:pPr>
        <w:pStyle w:val="ListParagraph"/>
        <w:spacing w:after="0"/>
        <w:ind w:left="0"/>
        <w:jc w:val="both"/>
        <w:rPr>
          <w:rFonts w:asciiTheme="majorHAnsi" w:eastAsia="Calibri" w:hAnsiTheme="majorHAnsi" w:cs="Arial"/>
          <w:sz w:val="24"/>
          <w:szCs w:val="24"/>
        </w:rPr>
      </w:pPr>
      <w:r w:rsidRPr="00634CBA">
        <w:rPr>
          <w:rFonts w:asciiTheme="majorHAnsi" w:eastAsia="Calibri" w:hAnsiTheme="majorHAnsi" w:cs="Arial"/>
          <w:sz w:val="24"/>
          <w:szCs w:val="24"/>
        </w:rPr>
        <w:t xml:space="preserve">Construction, EMF equation, ratings; </w:t>
      </w:r>
      <w:proofErr w:type="spellStart"/>
      <w:r w:rsidRPr="00634CBA">
        <w:rPr>
          <w:rFonts w:asciiTheme="majorHAnsi" w:eastAsia="Calibri" w:hAnsiTheme="majorHAnsi" w:cs="Arial"/>
          <w:sz w:val="24"/>
          <w:szCs w:val="24"/>
        </w:rPr>
        <w:t>Phasor</w:t>
      </w:r>
      <w:proofErr w:type="spellEnd"/>
      <w:r w:rsidRPr="00634CBA">
        <w:rPr>
          <w:rFonts w:asciiTheme="majorHAnsi" w:eastAsia="Calibri" w:hAnsiTheme="majorHAnsi" w:cs="Arial"/>
          <w:sz w:val="24"/>
          <w:szCs w:val="24"/>
        </w:rPr>
        <w:t xml:space="preserve"> diagram on no load and full load; Equivalent circuit, regulation and efficiency calculations; Open and short circuit test,</w:t>
      </w:r>
    </w:p>
    <w:p w:rsidR="00534DCC" w:rsidRPr="00634CBA" w:rsidRDefault="00534DCC" w:rsidP="00681B81">
      <w:pPr>
        <w:pStyle w:val="ListParagraph"/>
        <w:spacing w:after="0"/>
        <w:ind w:left="0"/>
        <w:jc w:val="both"/>
        <w:rPr>
          <w:rFonts w:asciiTheme="majorHAnsi" w:eastAsia="Calibri" w:hAnsiTheme="majorHAnsi" w:cs="Arial"/>
          <w:sz w:val="24"/>
          <w:szCs w:val="24"/>
        </w:rPr>
      </w:pPr>
      <w:r w:rsidRPr="00634CBA">
        <w:rPr>
          <w:rFonts w:asciiTheme="majorHAnsi" w:eastAsia="Calibri" w:hAnsiTheme="majorHAnsi" w:cs="Arial"/>
          <w:sz w:val="24"/>
          <w:szCs w:val="24"/>
        </w:rPr>
        <w:t xml:space="preserve"> Three </w:t>
      </w:r>
      <w:proofErr w:type="gramStart"/>
      <w:r w:rsidRPr="00634CBA">
        <w:rPr>
          <w:rFonts w:asciiTheme="majorHAnsi" w:eastAsia="Calibri" w:hAnsiTheme="majorHAnsi" w:cs="Arial"/>
          <w:sz w:val="24"/>
          <w:szCs w:val="24"/>
        </w:rPr>
        <w:t>phase</w:t>
      </w:r>
      <w:proofErr w:type="gramEnd"/>
      <w:r w:rsidRPr="00634CBA">
        <w:rPr>
          <w:rFonts w:asciiTheme="majorHAnsi" w:eastAsia="Calibri" w:hAnsiTheme="majorHAnsi" w:cs="Arial"/>
          <w:sz w:val="24"/>
          <w:szCs w:val="24"/>
        </w:rPr>
        <w:t xml:space="preserve"> transformers.                                                                                        </w:t>
      </w:r>
      <w:r w:rsidRPr="00634CBA">
        <w:rPr>
          <w:rFonts w:asciiTheme="majorHAnsi" w:hAnsiTheme="majorHAnsi" w:cs="Arial"/>
          <w:sz w:val="24"/>
          <w:szCs w:val="24"/>
        </w:rPr>
        <w:t xml:space="preserve">        </w:t>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Pr="00634CBA">
        <w:rPr>
          <w:rFonts w:asciiTheme="majorHAnsi" w:eastAsia="Calibri" w:hAnsiTheme="majorHAnsi" w:cs="Arial"/>
          <w:b/>
          <w:sz w:val="24"/>
          <w:szCs w:val="24"/>
        </w:rPr>
        <w:t>4Hrs</w:t>
      </w:r>
    </w:p>
    <w:p w:rsidR="00534DCC" w:rsidRPr="00634CBA" w:rsidRDefault="00534DCC" w:rsidP="00681B81">
      <w:pPr>
        <w:pStyle w:val="ListParagraph"/>
        <w:spacing w:after="0"/>
        <w:ind w:left="0"/>
        <w:jc w:val="both"/>
        <w:rPr>
          <w:rFonts w:asciiTheme="majorHAnsi" w:eastAsia="Calibri" w:hAnsiTheme="majorHAnsi" w:cs="Arial"/>
          <w:sz w:val="24"/>
          <w:szCs w:val="24"/>
        </w:rPr>
      </w:pPr>
    </w:p>
    <w:p w:rsidR="00534DCC" w:rsidRPr="00634CBA" w:rsidRDefault="00534DCC" w:rsidP="00681B81">
      <w:pPr>
        <w:pStyle w:val="ListParagraph"/>
        <w:spacing w:after="0"/>
        <w:ind w:left="0"/>
        <w:jc w:val="both"/>
        <w:rPr>
          <w:rFonts w:asciiTheme="majorHAnsi" w:eastAsia="Calibri" w:hAnsiTheme="majorHAnsi" w:cs="Arial"/>
          <w:b/>
          <w:sz w:val="24"/>
          <w:szCs w:val="24"/>
        </w:rPr>
      </w:pPr>
      <w:r w:rsidRPr="00634CBA">
        <w:rPr>
          <w:rFonts w:asciiTheme="majorHAnsi" w:eastAsia="Calibri" w:hAnsiTheme="majorHAnsi" w:cs="Arial"/>
          <w:b/>
          <w:sz w:val="24"/>
          <w:szCs w:val="24"/>
        </w:rPr>
        <w:t>Induction Motors</w:t>
      </w:r>
    </w:p>
    <w:p w:rsidR="00534DCC" w:rsidRPr="00634CBA" w:rsidRDefault="00534DCC" w:rsidP="00681B81">
      <w:pPr>
        <w:pStyle w:val="ListParagraph"/>
        <w:spacing w:after="0"/>
        <w:ind w:left="0"/>
        <w:jc w:val="both"/>
        <w:rPr>
          <w:rFonts w:asciiTheme="majorHAnsi" w:eastAsia="Calibri" w:hAnsiTheme="majorHAnsi" w:cs="Arial"/>
          <w:sz w:val="24"/>
          <w:szCs w:val="24"/>
        </w:rPr>
      </w:pPr>
      <w:r w:rsidRPr="00634CBA">
        <w:rPr>
          <w:rFonts w:asciiTheme="majorHAnsi" w:eastAsia="Calibri" w:hAnsiTheme="majorHAnsi" w:cs="Arial"/>
          <w:sz w:val="24"/>
          <w:szCs w:val="24"/>
        </w:rPr>
        <w:t xml:space="preserve">The revolving magnetic field, principle of operation, ratings; Equivalent circuit; Torque-speed characteristics;                                                                             </w:t>
      </w:r>
      <w:r w:rsidRPr="00634CBA">
        <w:rPr>
          <w:rFonts w:asciiTheme="majorHAnsi" w:hAnsiTheme="majorHAnsi" w:cs="Arial"/>
          <w:sz w:val="24"/>
          <w:szCs w:val="24"/>
        </w:rPr>
        <w:t xml:space="preserve">            </w:t>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Pr="00634CBA">
        <w:rPr>
          <w:rFonts w:asciiTheme="majorHAnsi" w:hAnsiTheme="majorHAnsi" w:cs="Arial"/>
          <w:sz w:val="24"/>
          <w:szCs w:val="24"/>
        </w:rPr>
        <w:t xml:space="preserve"> </w:t>
      </w:r>
      <w:r w:rsidRPr="00634CBA">
        <w:rPr>
          <w:rFonts w:asciiTheme="majorHAnsi" w:eastAsia="Calibri" w:hAnsiTheme="majorHAnsi" w:cs="Arial"/>
          <w:b/>
          <w:sz w:val="24"/>
          <w:szCs w:val="24"/>
        </w:rPr>
        <w:t>4Hrs</w:t>
      </w:r>
    </w:p>
    <w:p w:rsidR="00534DCC" w:rsidRPr="00634CBA" w:rsidRDefault="00534DCC" w:rsidP="00681B81">
      <w:pPr>
        <w:pStyle w:val="ListParagraph"/>
        <w:spacing w:after="0"/>
        <w:ind w:left="0"/>
        <w:jc w:val="both"/>
        <w:rPr>
          <w:rFonts w:asciiTheme="majorHAnsi" w:eastAsia="Calibri" w:hAnsiTheme="majorHAnsi" w:cs="Arial"/>
          <w:sz w:val="24"/>
          <w:szCs w:val="24"/>
        </w:rPr>
      </w:pPr>
    </w:p>
    <w:p w:rsidR="00534DCC" w:rsidRPr="00634CBA" w:rsidRDefault="00534DCC" w:rsidP="00681B81">
      <w:pPr>
        <w:pStyle w:val="ListParagraph"/>
        <w:spacing w:after="0"/>
        <w:ind w:left="0"/>
        <w:jc w:val="both"/>
        <w:rPr>
          <w:rFonts w:asciiTheme="majorHAnsi" w:eastAsia="Calibri" w:hAnsiTheme="majorHAnsi" w:cs="Arial"/>
          <w:b/>
          <w:sz w:val="24"/>
          <w:szCs w:val="24"/>
        </w:rPr>
      </w:pPr>
      <w:r w:rsidRPr="00634CBA">
        <w:rPr>
          <w:rFonts w:asciiTheme="majorHAnsi" w:eastAsia="Calibri" w:hAnsiTheme="majorHAnsi" w:cs="Arial"/>
          <w:b/>
          <w:sz w:val="24"/>
          <w:szCs w:val="24"/>
        </w:rPr>
        <w:t>DC Machines</w:t>
      </w:r>
    </w:p>
    <w:p w:rsidR="00534DCC" w:rsidRPr="00634CBA" w:rsidRDefault="00534DCC" w:rsidP="00681B81">
      <w:pPr>
        <w:pStyle w:val="ListParagraph"/>
        <w:spacing w:after="0"/>
        <w:ind w:left="0"/>
        <w:jc w:val="both"/>
        <w:rPr>
          <w:rFonts w:asciiTheme="majorHAnsi" w:eastAsia="Calibri" w:hAnsiTheme="majorHAnsi" w:cs="Arial"/>
          <w:sz w:val="24"/>
          <w:szCs w:val="24"/>
        </w:rPr>
      </w:pPr>
      <w:proofErr w:type="gramStart"/>
      <w:r w:rsidRPr="00634CBA">
        <w:rPr>
          <w:rFonts w:asciiTheme="majorHAnsi" w:eastAsia="Calibri" w:hAnsiTheme="majorHAnsi" w:cs="Arial"/>
          <w:sz w:val="24"/>
          <w:szCs w:val="24"/>
        </w:rPr>
        <w:t>Construction, EMF and Torque equations; Characteristics of DC generators and motors; Speed control of DC motors and DC motor stators; Armature reaction and communication.</w:t>
      </w:r>
      <w:proofErr w:type="gramEnd"/>
      <w:r w:rsidRPr="00634CBA">
        <w:rPr>
          <w:rFonts w:asciiTheme="majorHAnsi" w:eastAsia="Calibri" w:hAnsiTheme="majorHAnsi" w:cs="Arial"/>
          <w:sz w:val="24"/>
          <w:szCs w:val="24"/>
        </w:rPr>
        <w:t xml:space="preserve">                                                                                                         </w:t>
      </w:r>
      <w:r w:rsidRPr="00634CBA">
        <w:rPr>
          <w:rFonts w:asciiTheme="majorHAnsi" w:hAnsiTheme="majorHAnsi" w:cs="Arial"/>
          <w:sz w:val="24"/>
          <w:szCs w:val="24"/>
        </w:rPr>
        <w:tab/>
        <w:t xml:space="preserve">          </w:t>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00681B81" w:rsidRPr="00634CBA">
        <w:rPr>
          <w:rFonts w:asciiTheme="majorHAnsi" w:hAnsiTheme="majorHAnsi" w:cs="Arial"/>
          <w:sz w:val="24"/>
          <w:szCs w:val="24"/>
        </w:rPr>
        <w:tab/>
      </w:r>
      <w:r w:rsidRPr="00634CBA">
        <w:rPr>
          <w:rFonts w:asciiTheme="majorHAnsi" w:eastAsia="Calibri" w:hAnsiTheme="majorHAnsi" w:cs="Arial"/>
          <w:b/>
          <w:sz w:val="24"/>
          <w:szCs w:val="24"/>
        </w:rPr>
        <w:t>4Hrs</w:t>
      </w:r>
    </w:p>
    <w:p w:rsidR="00534DCC" w:rsidRPr="00634CBA" w:rsidRDefault="00534DCC" w:rsidP="00681B81">
      <w:pPr>
        <w:pStyle w:val="ListParagraph"/>
        <w:spacing w:after="0"/>
        <w:ind w:left="0"/>
        <w:jc w:val="both"/>
        <w:rPr>
          <w:rFonts w:asciiTheme="majorHAnsi" w:eastAsia="Calibri" w:hAnsiTheme="majorHAnsi" w:cs="Arial"/>
          <w:sz w:val="24"/>
          <w:szCs w:val="24"/>
        </w:rPr>
      </w:pPr>
    </w:p>
    <w:p w:rsidR="00534DCC" w:rsidRPr="00634CBA" w:rsidRDefault="00534DCC" w:rsidP="00681B81">
      <w:pPr>
        <w:pStyle w:val="ListParagraph"/>
        <w:spacing w:after="0"/>
        <w:ind w:left="0"/>
        <w:jc w:val="both"/>
        <w:rPr>
          <w:rFonts w:asciiTheme="majorHAnsi" w:eastAsia="Calibri" w:hAnsiTheme="majorHAnsi" w:cs="Arial"/>
          <w:b/>
          <w:sz w:val="24"/>
          <w:szCs w:val="24"/>
        </w:rPr>
      </w:pPr>
      <w:r w:rsidRPr="00634CBA">
        <w:rPr>
          <w:rFonts w:asciiTheme="majorHAnsi" w:eastAsia="Calibri" w:hAnsiTheme="majorHAnsi" w:cs="Arial"/>
          <w:b/>
          <w:sz w:val="24"/>
          <w:szCs w:val="24"/>
        </w:rPr>
        <w:t>Electrical Measuring Instruments</w:t>
      </w:r>
    </w:p>
    <w:p w:rsidR="00534DCC" w:rsidRPr="00634CBA" w:rsidRDefault="00534DCC" w:rsidP="00681B81">
      <w:pPr>
        <w:pStyle w:val="ListParagraph"/>
        <w:spacing w:after="0"/>
        <w:ind w:left="0"/>
        <w:jc w:val="both"/>
        <w:rPr>
          <w:rFonts w:asciiTheme="majorHAnsi" w:eastAsia="Calibri" w:hAnsiTheme="majorHAnsi" w:cs="Arial"/>
          <w:sz w:val="24"/>
          <w:szCs w:val="24"/>
        </w:rPr>
      </w:pPr>
      <w:proofErr w:type="gramStart"/>
      <w:r w:rsidRPr="00634CBA">
        <w:rPr>
          <w:rFonts w:asciiTheme="majorHAnsi" w:eastAsia="Calibri" w:hAnsiTheme="majorHAnsi" w:cs="Arial"/>
          <w:sz w:val="24"/>
          <w:szCs w:val="24"/>
        </w:rPr>
        <w:t>DC PMMC instruments, shunts and multipliers, multi-meters, Moving iron ammeters and voltmeters, Extension of instrument ranges.</w:t>
      </w:r>
      <w:proofErr w:type="gramEnd"/>
      <w:r w:rsidRPr="00634CBA">
        <w:rPr>
          <w:rFonts w:asciiTheme="majorHAnsi" w:eastAsia="Calibri" w:hAnsiTheme="majorHAnsi" w:cs="Arial"/>
          <w:sz w:val="24"/>
          <w:szCs w:val="24"/>
        </w:rPr>
        <w:t xml:space="preserve">                                                       </w:t>
      </w:r>
      <w:r w:rsidR="00681B81" w:rsidRPr="00634CBA">
        <w:rPr>
          <w:rFonts w:asciiTheme="majorHAnsi" w:eastAsia="Calibri" w:hAnsiTheme="majorHAnsi" w:cs="Arial"/>
          <w:sz w:val="24"/>
          <w:szCs w:val="24"/>
        </w:rPr>
        <w:tab/>
      </w:r>
      <w:r w:rsidR="00681B81" w:rsidRPr="00634CBA">
        <w:rPr>
          <w:rFonts w:asciiTheme="majorHAnsi" w:eastAsia="Calibri" w:hAnsiTheme="majorHAnsi" w:cs="Arial"/>
          <w:sz w:val="24"/>
          <w:szCs w:val="24"/>
        </w:rPr>
        <w:tab/>
      </w:r>
      <w:r w:rsidRPr="00634CBA">
        <w:rPr>
          <w:rFonts w:asciiTheme="majorHAnsi" w:eastAsia="Calibri" w:hAnsiTheme="majorHAnsi" w:cs="Arial"/>
          <w:b/>
          <w:sz w:val="24"/>
          <w:szCs w:val="24"/>
        </w:rPr>
        <w:t>4Hrs</w:t>
      </w:r>
    </w:p>
    <w:p w:rsidR="00534DCC" w:rsidRPr="00634CBA" w:rsidRDefault="00534DCC" w:rsidP="00681B81">
      <w:pPr>
        <w:pStyle w:val="ListParagraph"/>
        <w:spacing w:after="0"/>
        <w:ind w:left="0"/>
        <w:jc w:val="both"/>
        <w:rPr>
          <w:rFonts w:asciiTheme="majorHAnsi" w:eastAsia="Calibri" w:hAnsiTheme="majorHAnsi" w:cs="Arial"/>
          <w:sz w:val="24"/>
          <w:szCs w:val="24"/>
        </w:rPr>
      </w:pPr>
    </w:p>
    <w:p w:rsidR="00681B81" w:rsidRPr="00634CBA" w:rsidRDefault="00681B81" w:rsidP="00681B81">
      <w:pPr>
        <w:pStyle w:val="ListParagraph"/>
        <w:spacing w:after="0"/>
        <w:ind w:left="0"/>
        <w:jc w:val="both"/>
        <w:rPr>
          <w:rFonts w:asciiTheme="majorHAnsi" w:eastAsia="Calibri" w:hAnsiTheme="majorHAnsi" w:cs="Arial"/>
          <w:b/>
          <w:sz w:val="24"/>
          <w:szCs w:val="24"/>
        </w:rPr>
      </w:pPr>
    </w:p>
    <w:p w:rsidR="00681B81" w:rsidRPr="00634CBA" w:rsidRDefault="00681B81" w:rsidP="00681B81">
      <w:pPr>
        <w:pStyle w:val="ListParagraph"/>
        <w:spacing w:after="0"/>
        <w:ind w:left="0"/>
        <w:jc w:val="both"/>
        <w:rPr>
          <w:rFonts w:asciiTheme="majorHAnsi" w:eastAsia="Calibri" w:hAnsiTheme="majorHAnsi" w:cs="Arial"/>
          <w:b/>
          <w:sz w:val="24"/>
          <w:szCs w:val="24"/>
        </w:rPr>
      </w:pPr>
    </w:p>
    <w:p w:rsidR="00681B81" w:rsidRPr="00634CBA" w:rsidRDefault="00681B81" w:rsidP="00681B81">
      <w:pPr>
        <w:pStyle w:val="ListParagraph"/>
        <w:spacing w:after="0"/>
        <w:ind w:left="0"/>
        <w:jc w:val="both"/>
        <w:rPr>
          <w:rFonts w:asciiTheme="majorHAnsi" w:eastAsia="Calibri" w:hAnsiTheme="majorHAnsi" w:cs="Arial"/>
          <w:b/>
          <w:sz w:val="24"/>
          <w:szCs w:val="24"/>
        </w:rPr>
      </w:pPr>
    </w:p>
    <w:p w:rsidR="00681B81" w:rsidRPr="00634CBA" w:rsidRDefault="00681B81" w:rsidP="00681B81">
      <w:pPr>
        <w:pStyle w:val="ListParagraph"/>
        <w:spacing w:after="0"/>
        <w:ind w:left="0"/>
        <w:jc w:val="both"/>
        <w:rPr>
          <w:rFonts w:asciiTheme="majorHAnsi" w:eastAsia="Calibri" w:hAnsiTheme="majorHAnsi" w:cs="Arial"/>
          <w:b/>
          <w:sz w:val="24"/>
          <w:szCs w:val="24"/>
        </w:rPr>
      </w:pPr>
    </w:p>
    <w:p w:rsidR="00681B81" w:rsidRPr="00634CBA" w:rsidRDefault="00681B81" w:rsidP="00681B81">
      <w:pPr>
        <w:pStyle w:val="ListParagraph"/>
        <w:spacing w:after="0"/>
        <w:ind w:left="0"/>
        <w:jc w:val="both"/>
        <w:rPr>
          <w:rFonts w:asciiTheme="majorHAnsi" w:eastAsia="Calibri" w:hAnsiTheme="majorHAnsi" w:cs="Arial"/>
          <w:b/>
          <w:sz w:val="24"/>
          <w:szCs w:val="24"/>
        </w:rPr>
      </w:pPr>
    </w:p>
    <w:p w:rsidR="00534DCC" w:rsidRPr="00634CBA" w:rsidRDefault="00534DCC" w:rsidP="00681B81">
      <w:pPr>
        <w:pStyle w:val="ListParagraph"/>
        <w:spacing w:after="0"/>
        <w:ind w:left="0"/>
        <w:jc w:val="both"/>
        <w:rPr>
          <w:rFonts w:asciiTheme="majorHAnsi" w:eastAsia="Calibri" w:hAnsiTheme="majorHAnsi" w:cs="Arial"/>
          <w:b/>
          <w:sz w:val="24"/>
          <w:szCs w:val="24"/>
        </w:rPr>
      </w:pPr>
      <w:r w:rsidRPr="00634CBA">
        <w:rPr>
          <w:rFonts w:asciiTheme="majorHAnsi" w:eastAsia="Calibri" w:hAnsiTheme="majorHAnsi" w:cs="Arial"/>
          <w:b/>
          <w:sz w:val="24"/>
          <w:szCs w:val="24"/>
        </w:rPr>
        <w:lastRenderedPageBreak/>
        <w:t>Power Supply Systems (Introductory)</w:t>
      </w:r>
    </w:p>
    <w:p w:rsidR="00534DCC" w:rsidRPr="00634CBA" w:rsidRDefault="00534DCC" w:rsidP="00681B81">
      <w:pPr>
        <w:pStyle w:val="ListParagraph"/>
        <w:spacing w:after="0"/>
        <w:ind w:left="90"/>
        <w:jc w:val="both"/>
        <w:rPr>
          <w:rFonts w:asciiTheme="majorHAnsi" w:eastAsia="Calibri" w:hAnsiTheme="majorHAnsi" w:cs="Arial"/>
          <w:sz w:val="24"/>
          <w:szCs w:val="24"/>
        </w:rPr>
      </w:pPr>
      <w:proofErr w:type="gramStart"/>
      <w:r w:rsidRPr="00634CBA">
        <w:rPr>
          <w:rFonts w:asciiTheme="majorHAnsi" w:eastAsia="Calibri" w:hAnsiTheme="majorHAnsi" w:cs="Arial"/>
          <w:sz w:val="24"/>
          <w:szCs w:val="24"/>
        </w:rPr>
        <w:t>General structure of electrical power systems; power transmission and distribution via overhead lines and underground cables, steam, hydro, gas and nuclear power generation.</w:t>
      </w:r>
      <w:proofErr w:type="gramEnd"/>
      <w:r w:rsidRPr="00634CBA">
        <w:rPr>
          <w:rFonts w:asciiTheme="majorHAnsi" w:eastAsia="Calibri" w:hAnsiTheme="majorHAnsi" w:cs="Arial"/>
          <w:sz w:val="24"/>
          <w:szCs w:val="24"/>
        </w:rPr>
        <w:t xml:space="preserve">                                                                                                                   </w:t>
      </w:r>
      <w:r w:rsidRPr="00634CBA">
        <w:rPr>
          <w:rFonts w:asciiTheme="majorHAnsi" w:hAnsiTheme="majorHAnsi" w:cs="Arial"/>
          <w:sz w:val="24"/>
          <w:szCs w:val="24"/>
        </w:rPr>
        <w:t xml:space="preserve">         </w:t>
      </w:r>
      <w:r w:rsidR="00681B81" w:rsidRPr="00634CBA">
        <w:rPr>
          <w:rFonts w:asciiTheme="majorHAnsi" w:hAnsiTheme="majorHAnsi" w:cs="Arial"/>
          <w:sz w:val="24"/>
          <w:szCs w:val="24"/>
        </w:rPr>
        <w:t xml:space="preserve"> </w:t>
      </w:r>
      <w:r w:rsidRPr="00634CBA">
        <w:rPr>
          <w:rFonts w:asciiTheme="majorHAnsi" w:eastAsia="Calibri" w:hAnsiTheme="majorHAnsi" w:cs="Arial"/>
          <w:b/>
          <w:sz w:val="24"/>
          <w:szCs w:val="24"/>
        </w:rPr>
        <w:t>4Hrs</w:t>
      </w:r>
    </w:p>
    <w:p w:rsidR="00534DCC" w:rsidRPr="00634CBA" w:rsidRDefault="00534DCC" w:rsidP="00681B81">
      <w:pPr>
        <w:pStyle w:val="ListParagraph"/>
        <w:ind w:left="0"/>
        <w:jc w:val="both"/>
        <w:rPr>
          <w:rFonts w:asciiTheme="majorHAnsi" w:eastAsia="Calibri" w:hAnsiTheme="majorHAnsi" w:cs="Arial"/>
          <w:sz w:val="24"/>
          <w:szCs w:val="24"/>
        </w:rPr>
      </w:pPr>
    </w:p>
    <w:p w:rsidR="00534DCC" w:rsidRPr="00634CBA" w:rsidRDefault="00534DCC" w:rsidP="00681B81">
      <w:pPr>
        <w:jc w:val="both"/>
        <w:rPr>
          <w:rFonts w:asciiTheme="majorHAnsi" w:eastAsia="Calibri" w:hAnsiTheme="majorHAnsi" w:cs="Times New Roman"/>
          <w:b/>
          <w:sz w:val="24"/>
          <w:szCs w:val="24"/>
        </w:rPr>
      </w:pPr>
      <w:r w:rsidRPr="00634CBA">
        <w:rPr>
          <w:rFonts w:asciiTheme="majorHAnsi" w:eastAsia="Calibri" w:hAnsiTheme="majorHAnsi" w:cs="Times New Roman"/>
          <w:b/>
          <w:sz w:val="24"/>
          <w:szCs w:val="24"/>
        </w:rPr>
        <w:t>Suggested text books &amp; references</w:t>
      </w:r>
    </w:p>
    <w:p w:rsidR="00534DCC" w:rsidRPr="00634CBA" w:rsidRDefault="00534DCC" w:rsidP="00681B81">
      <w:pPr>
        <w:spacing w:after="0"/>
        <w:jc w:val="both"/>
        <w:rPr>
          <w:rFonts w:asciiTheme="majorHAnsi" w:eastAsia="Calibri" w:hAnsiTheme="majorHAnsi" w:cs="Times New Roman"/>
          <w:sz w:val="24"/>
          <w:szCs w:val="24"/>
        </w:rPr>
      </w:pPr>
      <w:proofErr w:type="gramStart"/>
      <w:r w:rsidRPr="00634CBA">
        <w:rPr>
          <w:rFonts w:asciiTheme="majorHAnsi" w:eastAsia="Calibri" w:hAnsiTheme="majorHAnsi" w:cs="Times New Roman"/>
          <w:sz w:val="24"/>
          <w:szCs w:val="24"/>
        </w:rPr>
        <w:t>1 ”</w:t>
      </w:r>
      <w:proofErr w:type="gramEnd"/>
      <w:r w:rsidRPr="00634CBA">
        <w:rPr>
          <w:rFonts w:asciiTheme="majorHAnsi" w:eastAsia="Calibri" w:hAnsiTheme="majorHAnsi" w:cs="Times New Roman"/>
          <w:sz w:val="24"/>
          <w:szCs w:val="24"/>
        </w:rPr>
        <w:t xml:space="preserve">Basic Electrical” </w:t>
      </w:r>
      <w:proofErr w:type="spellStart"/>
      <w:r w:rsidRPr="00634CBA">
        <w:rPr>
          <w:rFonts w:asciiTheme="majorHAnsi" w:eastAsia="Calibri" w:hAnsiTheme="majorHAnsi" w:cs="Times New Roman"/>
          <w:sz w:val="24"/>
          <w:szCs w:val="24"/>
        </w:rPr>
        <w:t>Mittal</w:t>
      </w:r>
      <w:proofErr w:type="spellEnd"/>
      <w:r w:rsidRPr="00634CBA">
        <w:rPr>
          <w:rFonts w:asciiTheme="majorHAnsi" w:eastAsia="Calibri" w:hAnsiTheme="majorHAnsi" w:cs="Times New Roman"/>
          <w:sz w:val="24"/>
          <w:szCs w:val="24"/>
        </w:rPr>
        <w:t xml:space="preserve"> &amp; </w:t>
      </w:r>
      <w:proofErr w:type="spellStart"/>
      <w:r w:rsidRPr="00634CBA">
        <w:rPr>
          <w:rFonts w:asciiTheme="majorHAnsi" w:eastAsia="Calibri" w:hAnsiTheme="majorHAnsi" w:cs="Times New Roman"/>
          <w:sz w:val="24"/>
          <w:szCs w:val="24"/>
        </w:rPr>
        <w:t>Mittal</w:t>
      </w:r>
      <w:proofErr w:type="spellEnd"/>
      <w:r w:rsidRPr="00634CBA">
        <w:rPr>
          <w:rFonts w:asciiTheme="majorHAnsi" w:eastAsia="Calibri" w:hAnsiTheme="majorHAnsi" w:cs="Times New Roman"/>
          <w:sz w:val="24"/>
          <w:szCs w:val="24"/>
        </w:rPr>
        <w:t>, Tata McGraw Hill</w:t>
      </w:r>
    </w:p>
    <w:p w:rsidR="00534DCC" w:rsidRPr="00634CBA" w:rsidRDefault="00534DCC" w:rsidP="00681B81">
      <w:pPr>
        <w:spacing w:after="0"/>
        <w:jc w:val="both"/>
        <w:rPr>
          <w:rFonts w:asciiTheme="majorHAnsi" w:eastAsia="Calibri" w:hAnsiTheme="majorHAnsi" w:cs="Times New Roman"/>
          <w:sz w:val="24"/>
          <w:szCs w:val="24"/>
        </w:rPr>
      </w:pPr>
      <w:proofErr w:type="gramStart"/>
      <w:r w:rsidRPr="00634CBA">
        <w:rPr>
          <w:rFonts w:asciiTheme="majorHAnsi" w:eastAsia="Calibri" w:hAnsiTheme="majorHAnsi" w:cs="Times New Roman"/>
          <w:sz w:val="24"/>
          <w:szCs w:val="24"/>
        </w:rPr>
        <w:t xml:space="preserve">2 “Theory and Practice of Basic Electrical </w:t>
      </w:r>
      <w:proofErr w:type="spellStart"/>
      <w:r w:rsidRPr="00634CBA">
        <w:rPr>
          <w:rFonts w:asciiTheme="majorHAnsi" w:eastAsia="Calibri" w:hAnsiTheme="majorHAnsi" w:cs="Times New Roman"/>
          <w:sz w:val="24"/>
          <w:szCs w:val="24"/>
        </w:rPr>
        <w:t>Engg</w:t>
      </w:r>
      <w:proofErr w:type="spellEnd"/>
      <w:r w:rsidRPr="00634CBA">
        <w:rPr>
          <w:rFonts w:asciiTheme="majorHAnsi" w:eastAsia="Calibri" w:hAnsiTheme="majorHAnsi" w:cs="Times New Roman"/>
          <w:sz w:val="24"/>
          <w:szCs w:val="24"/>
        </w:rPr>
        <w:t>.”</w:t>
      </w:r>
      <w:proofErr w:type="gramEnd"/>
      <w:r w:rsidRPr="00634CBA">
        <w:rPr>
          <w:rFonts w:asciiTheme="majorHAnsi" w:eastAsia="Calibri" w:hAnsiTheme="majorHAnsi" w:cs="Times New Roman"/>
          <w:sz w:val="24"/>
          <w:szCs w:val="24"/>
        </w:rPr>
        <w:t xml:space="preserve"> Kothari &amp; </w:t>
      </w:r>
      <w:proofErr w:type="spellStart"/>
      <w:proofErr w:type="gramStart"/>
      <w:r w:rsidRPr="00634CBA">
        <w:rPr>
          <w:rFonts w:asciiTheme="majorHAnsi" w:eastAsia="Calibri" w:hAnsiTheme="majorHAnsi" w:cs="Times New Roman"/>
          <w:sz w:val="24"/>
          <w:szCs w:val="24"/>
        </w:rPr>
        <w:t>Nagraaj</w:t>
      </w:r>
      <w:proofErr w:type="spellEnd"/>
      <w:r w:rsidRPr="00634CBA">
        <w:rPr>
          <w:rFonts w:asciiTheme="majorHAnsi" w:eastAsia="Calibri" w:hAnsiTheme="majorHAnsi" w:cs="Times New Roman"/>
          <w:sz w:val="24"/>
          <w:szCs w:val="24"/>
        </w:rPr>
        <w:t xml:space="preserve"> ,Prentice</w:t>
      </w:r>
      <w:proofErr w:type="gramEnd"/>
      <w:r w:rsidRPr="00634CBA">
        <w:rPr>
          <w:rFonts w:asciiTheme="majorHAnsi" w:eastAsia="Calibri" w:hAnsiTheme="majorHAnsi" w:cs="Times New Roman"/>
          <w:sz w:val="24"/>
          <w:szCs w:val="24"/>
        </w:rPr>
        <w:t xml:space="preserve"> Hall of India</w:t>
      </w:r>
    </w:p>
    <w:p w:rsidR="00534DCC" w:rsidRPr="00634CBA" w:rsidRDefault="00534DCC" w:rsidP="00681B81">
      <w:pPr>
        <w:spacing w:after="0"/>
        <w:jc w:val="both"/>
        <w:rPr>
          <w:rFonts w:asciiTheme="majorHAnsi" w:eastAsia="Calibri" w:hAnsiTheme="majorHAnsi" w:cs="Times New Roman"/>
          <w:sz w:val="24"/>
          <w:szCs w:val="24"/>
        </w:rPr>
      </w:pPr>
      <w:proofErr w:type="gramStart"/>
      <w:r w:rsidRPr="00634CBA">
        <w:rPr>
          <w:rFonts w:asciiTheme="majorHAnsi" w:eastAsia="Calibri" w:hAnsiTheme="majorHAnsi" w:cs="Times New Roman"/>
          <w:sz w:val="24"/>
          <w:szCs w:val="24"/>
        </w:rPr>
        <w:t xml:space="preserve">3 “Basic Electrical </w:t>
      </w:r>
      <w:proofErr w:type="spellStart"/>
      <w:r w:rsidRPr="00634CBA">
        <w:rPr>
          <w:rFonts w:asciiTheme="majorHAnsi" w:eastAsia="Calibri" w:hAnsiTheme="majorHAnsi" w:cs="Times New Roman"/>
          <w:sz w:val="24"/>
          <w:szCs w:val="24"/>
        </w:rPr>
        <w:t>Engg</w:t>
      </w:r>
      <w:proofErr w:type="spellEnd"/>
      <w:r w:rsidRPr="00634CBA">
        <w:rPr>
          <w:rFonts w:asciiTheme="majorHAnsi" w:eastAsia="Calibri" w:hAnsiTheme="majorHAnsi" w:cs="Times New Roman"/>
          <w:sz w:val="24"/>
          <w:szCs w:val="24"/>
        </w:rPr>
        <w:t>.”</w:t>
      </w:r>
      <w:proofErr w:type="gramEnd"/>
      <w:r w:rsidRPr="00634CBA">
        <w:rPr>
          <w:rFonts w:asciiTheme="majorHAnsi" w:eastAsia="Calibri" w:hAnsiTheme="majorHAnsi" w:cs="Times New Roman"/>
          <w:sz w:val="24"/>
          <w:szCs w:val="24"/>
        </w:rPr>
        <w:t xml:space="preserve"> G.K. </w:t>
      </w:r>
      <w:proofErr w:type="spellStart"/>
      <w:r w:rsidRPr="00634CBA">
        <w:rPr>
          <w:rFonts w:asciiTheme="majorHAnsi" w:eastAsia="Calibri" w:hAnsiTheme="majorHAnsi" w:cs="Times New Roman"/>
          <w:sz w:val="24"/>
          <w:szCs w:val="24"/>
        </w:rPr>
        <w:t>Lal</w:t>
      </w:r>
      <w:proofErr w:type="spellEnd"/>
      <w:r w:rsidRPr="00634CBA">
        <w:rPr>
          <w:rFonts w:asciiTheme="majorHAnsi" w:eastAsia="Calibri" w:hAnsiTheme="majorHAnsi" w:cs="Times New Roman"/>
          <w:sz w:val="24"/>
          <w:szCs w:val="24"/>
        </w:rPr>
        <w:t>, 3-D Publication</w:t>
      </w:r>
    </w:p>
    <w:p w:rsidR="00534DCC" w:rsidRPr="00634CBA" w:rsidRDefault="00534DCC" w:rsidP="00681B81">
      <w:pPr>
        <w:spacing w:after="0"/>
        <w:jc w:val="both"/>
        <w:rPr>
          <w:rFonts w:asciiTheme="majorHAnsi" w:eastAsia="Calibri" w:hAnsiTheme="majorHAnsi" w:cs="Times New Roman"/>
          <w:sz w:val="24"/>
          <w:szCs w:val="24"/>
        </w:rPr>
      </w:pPr>
      <w:proofErr w:type="gramStart"/>
      <w:r w:rsidRPr="00634CBA">
        <w:rPr>
          <w:rFonts w:asciiTheme="majorHAnsi" w:eastAsia="Calibri" w:hAnsiTheme="majorHAnsi" w:cs="Times New Roman"/>
          <w:sz w:val="24"/>
          <w:szCs w:val="24"/>
        </w:rPr>
        <w:t>4 ”</w:t>
      </w:r>
      <w:proofErr w:type="gramEnd"/>
      <w:r w:rsidRPr="00634CBA">
        <w:rPr>
          <w:rFonts w:asciiTheme="majorHAnsi" w:eastAsia="Calibri" w:hAnsiTheme="majorHAnsi" w:cs="Times New Roman"/>
          <w:sz w:val="24"/>
          <w:szCs w:val="24"/>
        </w:rPr>
        <w:t xml:space="preserve">Fundamental of Electrical </w:t>
      </w:r>
      <w:proofErr w:type="spellStart"/>
      <w:r w:rsidRPr="00634CBA">
        <w:rPr>
          <w:rFonts w:asciiTheme="majorHAnsi" w:eastAsia="Calibri" w:hAnsiTheme="majorHAnsi" w:cs="Times New Roman"/>
          <w:sz w:val="24"/>
          <w:szCs w:val="24"/>
        </w:rPr>
        <w:t>Engg</w:t>
      </w:r>
      <w:proofErr w:type="spellEnd"/>
      <w:r w:rsidRPr="00634CBA">
        <w:rPr>
          <w:rFonts w:asciiTheme="majorHAnsi" w:eastAsia="Calibri" w:hAnsiTheme="majorHAnsi" w:cs="Times New Roman"/>
          <w:sz w:val="24"/>
          <w:szCs w:val="24"/>
        </w:rPr>
        <w:t xml:space="preserve">.” </w:t>
      </w:r>
      <w:proofErr w:type="spellStart"/>
      <w:r w:rsidRPr="00634CBA">
        <w:rPr>
          <w:rFonts w:asciiTheme="majorHAnsi" w:eastAsia="Calibri" w:hAnsiTheme="majorHAnsi" w:cs="Times New Roman"/>
          <w:sz w:val="24"/>
          <w:szCs w:val="24"/>
        </w:rPr>
        <w:t>Ashfaq</w:t>
      </w:r>
      <w:proofErr w:type="spellEnd"/>
      <w:r w:rsidRPr="00634CBA">
        <w:rPr>
          <w:rFonts w:asciiTheme="majorHAnsi" w:eastAsia="Calibri" w:hAnsiTheme="majorHAnsi" w:cs="Times New Roman"/>
          <w:sz w:val="24"/>
          <w:szCs w:val="24"/>
        </w:rPr>
        <w:t xml:space="preserve"> </w:t>
      </w:r>
      <w:proofErr w:type="spellStart"/>
      <w:r w:rsidRPr="00634CBA">
        <w:rPr>
          <w:rFonts w:asciiTheme="majorHAnsi" w:eastAsia="Calibri" w:hAnsiTheme="majorHAnsi" w:cs="Times New Roman"/>
          <w:sz w:val="24"/>
          <w:szCs w:val="24"/>
        </w:rPr>
        <w:t>Hussain</w:t>
      </w:r>
      <w:proofErr w:type="spellEnd"/>
      <w:r w:rsidRPr="00634CBA">
        <w:rPr>
          <w:rFonts w:asciiTheme="majorHAnsi" w:eastAsia="Calibri" w:hAnsiTheme="majorHAnsi" w:cs="Times New Roman"/>
          <w:sz w:val="24"/>
          <w:szCs w:val="24"/>
        </w:rPr>
        <w:t xml:space="preserve">, </w:t>
      </w:r>
      <w:proofErr w:type="spellStart"/>
      <w:r w:rsidRPr="00634CBA">
        <w:rPr>
          <w:rFonts w:asciiTheme="majorHAnsi" w:eastAsia="Calibri" w:hAnsiTheme="majorHAnsi" w:cs="Times New Roman"/>
          <w:sz w:val="24"/>
          <w:szCs w:val="24"/>
        </w:rPr>
        <w:t>Dhanpat</w:t>
      </w:r>
      <w:proofErr w:type="spellEnd"/>
      <w:r w:rsidRPr="00634CBA">
        <w:rPr>
          <w:rFonts w:asciiTheme="majorHAnsi" w:eastAsia="Calibri" w:hAnsiTheme="majorHAnsi" w:cs="Times New Roman"/>
          <w:sz w:val="24"/>
          <w:szCs w:val="24"/>
        </w:rPr>
        <w:t xml:space="preserve"> </w:t>
      </w:r>
      <w:proofErr w:type="spellStart"/>
      <w:r w:rsidRPr="00634CBA">
        <w:rPr>
          <w:rFonts w:asciiTheme="majorHAnsi" w:eastAsia="Calibri" w:hAnsiTheme="majorHAnsi" w:cs="Times New Roman"/>
          <w:sz w:val="24"/>
          <w:szCs w:val="24"/>
        </w:rPr>
        <w:t>Rai</w:t>
      </w:r>
      <w:proofErr w:type="spellEnd"/>
      <w:r w:rsidRPr="00634CBA">
        <w:rPr>
          <w:rFonts w:asciiTheme="majorHAnsi" w:eastAsia="Calibri" w:hAnsiTheme="majorHAnsi" w:cs="Times New Roman"/>
          <w:sz w:val="24"/>
          <w:szCs w:val="24"/>
        </w:rPr>
        <w:t xml:space="preserve"> Publication.</w:t>
      </w:r>
    </w:p>
    <w:p w:rsidR="00534DCC" w:rsidRPr="00634CBA" w:rsidRDefault="00534DCC" w:rsidP="00681B81">
      <w:pPr>
        <w:spacing w:after="0"/>
        <w:jc w:val="both"/>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pStyle w:val="ListParagraph"/>
        <w:spacing w:line="360" w:lineRule="auto"/>
        <w:ind w:left="1080"/>
        <w:jc w:val="center"/>
        <w:rPr>
          <w:rFonts w:asciiTheme="majorHAnsi" w:hAnsiTheme="majorHAnsi" w:cs="Times New Roman"/>
          <w:b/>
          <w:sz w:val="24"/>
          <w:szCs w:val="24"/>
          <w:u w:val="single"/>
        </w:rPr>
      </w:pPr>
    </w:p>
    <w:p w:rsidR="00534DCC" w:rsidRPr="00634CBA" w:rsidRDefault="00534DCC" w:rsidP="00534DCC">
      <w:pPr>
        <w:pStyle w:val="ListParagraph"/>
        <w:spacing w:line="360" w:lineRule="auto"/>
        <w:ind w:left="1080"/>
        <w:jc w:val="center"/>
        <w:rPr>
          <w:rFonts w:asciiTheme="majorHAnsi" w:hAnsiTheme="majorHAnsi" w:cs="Times New Roman"/>
          <w:b/>
          <w:sz w:val="24"/>
          <w:szCs w:val="24"/>
          <w:u w:val="single"/>
        </w:rPr>
      </w:pPr>
    </w:p>
    <w:p w:rsidR="00534DCC" w:rsidRPr="00634CBA" w:rsidRDefault="00534DCC" w:rsidP="00534DCC">
      <w:pPr>
        <w:pStyle w:val="ListParagraph"/>
        <w:spacing w:line="360" w:lineRule="auto"/>
        <w:ind w:left="1080"/>
        <w:jc w:val="center"/>
        <w:rPr>
          <w:rFonts w:asciiTheme="majorHAnsi" w:hAnsiTheme="majorHAnsi" w:cs="Times New Roman"/>
          <w:b/>
          <w:sz w:val="24"/>
          <w:szCs w:val="24"/>
          <w:u w:val="single"/>
        </w:rPr>
      </w:pPr>
    </w:p>
    <w:p w:rsidR="00534DCC" w:rsidRPr="00634CBA" w:rsidRDefault="00534DCC" w:rsidP="00534DCC">
      <w:pPr>
        <w:pStyle w:val="ListParagraph"/>
        <w:spacing w:line="360" w:lineRule="auto"/>
        <w:ind w:left="1080"/>
        <w:jc w:val="center"/>
        <w:rPr>
          <w:rFonts w:asciiTheme="majorHAnsi" w:hAnsiTheme="majorHAnsi" w:cs="Times New Roman"/>
          <w:b/>
          <w:sz w:val="24"/>
          <w:szCs w:val="24"/>
          <w:u w:val="single"/>
        </w:rPr>
      </w:pPr>
    </w:p>
    <w:p w:rsidR="00534DCC" w:rsidRPr="00634CBA" w:rsidRDefault="00534DCC" w:rsidP="00534DCC">
      <w:pPr>
        <w:pStyle w:val="ListParagraph"/>
        <w:spacing w:line="360" w:lineRule="auto"/>
        <w:ind w:left="1080"/>
        <w:jc w:val="center"/>
        <w:rPr>
          <w:rFonts w:asciiTheme="majorHAnsi" w:hAnsiTheme="majorHAnsi" w:cs="Times New Roman"/>
          <w:b/>
          <w:sz w:val="24"/>
          <w:szCs w:val="24"/>
          <w:u w:val="single"/>
        </w:rPr>
      </w:pPr>
    </w:p>
    <w:p w:rsidR="00534DCC" w:rsidRPr="00634CBA" w:rsidRDefault="00534DCC" w:rsidP="00534DCC">
      <w:pPr>
        <w:pStyle w:val="ListParagraph"/>
        <w:spacing w:line="360" w:lineRule="auto"/>
        <w:ind w:left="1080"/>
        <w:jc w:val="center"/>
        <w:rPr>
          <w:rFonts w:asciiTheme="majorHAnsi" w:hAnsiTheme="majorHAnsi" w:cs="Times New Roman"/>
          <w:b/>
          <w:sz w:val="24"/>
          <w:szCs w:val="24"/>
          <w:u w:val="single"/>
        </w:rPr>
      </w:pPr>
    </w:p>
    <w:p w:rsidR="00534DCC" w:rsidRPr="00634CBA" w:rsidRDefault="00534DCC" w:rsidP="00534DCC">
      <w:pPr>
        <w:pStyle w:val="ListParagraph"/>
        <w:spacing w:line="360" w:lineRule="auto"/>
        <w:ind w:left="1080"/>
        <w:jc w:val="center"/>
        <w:rPr>
          <w:rFonts w:asciiTheme="majorHAnsi" w:hAnsiTheme="majorHAnsi" w:cs="Times New Roman"/>
          <w:b/>
          <w:sz w:val="24"/>
          <w:szCs w:val="24"/>
          <w:u w:val="single"/>
        </w:rPr>
      </w:pPr>
      <w:r w:rsidRPr="00634CBA">
        <w:rPr>
          <w:rFonts w:asciiTheme="majorHAnsi" w:hAnsiTheme="majorHAnsi" w:cs="Times New Roman"/>
          <w:b/>
          <w:sz w:val="24"/>
          <w:szCs w:val="24"/>
          <w:u w:val="single"/>
        </w:rPr>
        <w:lastRenderedPageBreak/>
        <w:t>SYLLABUS OF ENGINEERING CHEMISTRY OF PRACTICAL PAPERS</w:t>
      </w:r>
    </w:p>
    <w:p w:rsidR="00534DCC" w:rsidRPr="00634CBA" w:rsidRDefault="00534DCC" w:rsidP="00534DCC">
      <w:pPr>
        <w:pStyle w:val="ListParagraph"/>
        <w:spacing w:line="360" w:lineRule="auto"/>
        <w:ind w:left="1080"/>
        <w:jc w:val="right"/>
        <w:rPr>
          <w:rFonts w:asciiTheme="majorHAnsi" w:hAnsiTheme="majorHAnsi"/>
          <w:sz w:val="24"/>
          <w:szCs w:val="24"/>
        </w:rPr>
      </w:pPr>
      <w:r w:rsidRPr="00634CBA">
        <w:rPr>
          <w:rFonts w:asciiTheme="majorHAnsi" w:hAnsiTheme="majorHAnsi" w:cs="Times New Roman"/>
          <w:b/>
          <w:sz w:val="24"/>
          <w:szCs w:val="24"/>
          <w:u w:val="single"/>
        </w:rPr>
        <w:t>CH1102-P</w:t>
      </w:r>
    </w:p>
    <w:p w:rsidR="00534DCC" w:rsidRPr="00634CBA" w:rsidRDefault="00534DCC" w:rsidP="00534DCC">
      <w:pPr>
        <w:pStyle w:val="ListParagraph"/>
        <w:spacing w:line="360" w:lineRule="auto"/>
        <w:jc w:val="both"/>
        <w:rPr>
          <w:rFonts w:asciiTheme="majorHAnsi" w:hAnsiTheme="majorHAnsi"/>
          <w:sz w:val="24"/>
          <w:szCs w:val="24"/>
        </w:rPr>
      </w:pPr>
    </w:p>
    <w:p w:rsidR="00534DCC" w:rsidRPr="00634CBA" w:rsidRDefault="00534DCC" w:rsidP="00534DCC">
      <w:pPr>
        <w:pStyle w:val="ListParagraph"/>
        <w:numPr>
          <w:ilvl w:val="0"/>
          <w:numId w:val="5"/>
        </w:numPr>
        <w:spacing w:line="360" w:lineRule="auto"/>
        <w:jc w:val="both"/>
        <w:rPr>
          <w:rFonts w:asciiTheme="majorHAnsi" w:hAnsiTheme="majorHAnsi" w:cs="Times New Roman"/>
          <w:sz w:val="24"/>
          <w:szCs w:val="24"/>
        </w:rPr>
      </w:pPr>
      <w:proofErr w:type="spellStart"/>
      <w:r w:rsidRPr="00634CBA">
        <w:rPr>
          <w:rFonts w:asciiTheme="majorHAnsi" w:hAnsiTheme="majorHAnsi" w:cs="Times New Roman"/>
          <w:sz w:val="24"/>
          <w:szCs w:val="24"/>
        </w:rPr>
        <w:t>Acide</w:t>
      </w:r>
      <w:proofErr w:type="spellEnd"/>
      <w:r w:rsidRPr="00634CBA">
        <w:rPr>
          <w:rFonts w:asciiTheme="majorHAnsi" w:hAnsiTheme="majorHAnsi" w:cs="Times New Roman"/>
          <w:sz w:val="24"/>
          <w:szCs w:val="24"/>
        </w:rPr>
        <w:t xml:space="preserve"> – base titration (estimation of commercial caustic soda).</w:t>
      </w:r>
    </w:p>
    <w:p w:rsidR="00534DCC" w:rsidRPr="00634CBA" w:rsidRDefault="00534DCC" w:rsidP="00534DCC">
      <w:pPr>
        <w:pStyle w:val="ListParagraph"/>
        <w:numPr>
          <w:ilvl w:val="0"/>
          <w:numId w:val="5"/>
        </w:numPr>
        <w:spacing w:line="360" w:lineRule="auto"/>
        <w:jc w:val="both"/>
        <w:rPr>
          <w:rFonts w:asciiTheme="majorHAnsi" w:hAnsiTheme="majorHAnsi" w:cs="Times New Roman"/>
          <w:sz w:val="24"/>
          <w:szCs w:val="24"/>
        </w:rPr>
      </w:pPr>
      <w:proofErr w:type="spellStart"/>
      <w:r w:rsidRPr="00634CBA">
        <w:rPr>
          <w:rFonts w:asciiTheme="majorHAnsi" w:hAnsiTheme="majorHAnsi" w:cs="Times New Roman"/>
          <w:sz w:val="24"/>
          <w:szCs w:val="24"/>
        </w:rPr>
        <w:t>Redox</w:t>
      </w:r>
      <w:proofErr w:type="spellEnd"/>
      <w:r w:rsidRPr="00634CBA">
        <w:rPr>
          <w:rFonts w:asciiTheme="majorHAnsi" w:hAnsiTheme="majorHAnsi" w:cs="Times New Roman"/>
          <w:sz w:val="24"/>
          <w:szCs w:val="24"/>
        </w:rPr>
        <w:t xml:space="preserve"> titration (estimation of iron using </w:t>
      </w:r>
      <w:proofErr w:type="spellStart"/>
      <w:r w:rsidRPr="00634CBA">
        <w:rPr>
          <w:rFonts w:asciiTheme="majorHAnsi" w:hAnsiTheme="majorHAnsi" w:cs="Times New Roman"/>
          <w:sz w:val="24"/>
          <w:szCs w:val="24"/>
        </w:rPr>
        <w:t>permanganometry</w:t>
      </w:r>
      <w:proofErr w:type="spellEnd"/>
      <w:r w:rsidRPr="00634CBA">
        <w:rPr>
          <w:rFonts w:asciiTheme="majorHAnsi" w:hAnsiTheme="majorHAnsi" w:cs="Times New Roman"/>
          <w:sz w:val="24"/>
          <w:szCs w:val="24"/>
        </w:rPr>
        <w:t>)</w:t>
      </w:r>
    </w:p>
    <w:p w:rsidR="00534DCC" w:rsidRPr="00634CBA" w:rsidRDefault="00534DCC" w:rsidP="00534DCC">
      <w:pPr>
        <w:pStyle w:val="ListParagraph"/>
        <w:numPr>
          <w:ilvl w:val="0"/>
          <w:numId w:val="5"/>
        </w:numPr>
        <w:spacing w:line="360" w:lineRule="auto"/>
        <w:jc w:val="both"/>
        <w:rPr>
          <w:rFonts w:asciiTheme="majorHAnsi" w:hAnsiTheme="majorHAnsi" w:cs="Times New Roman"/>
          <w:sz w:val="24"/>
          <w:szCs w:val="24"/>
        </w:rPr>
      </w:pPr>
      <w:proofErr w:type="spellStart"/>
      <w:r w:rsidRPr="00634CBA">
        <w:rPr>
          <w:rFonts w:asciiTheme="majorHAnsi" w:hAnsiTheme="majorHAnsi" w:cs="Times New Roman"/>
          <w:sz w:val="24"/>
          <w:szCs w:val="24"/>
        </w:rPr>
        <w:t>Perparation</w:t>
      </w:r>
      <w:proofErr w:type="spellEnd"/>
      <w:r w:rsidRPr="00634CBA">
        <w:rPr>
          <w:rFonts w:asciiTheme="majorHAnsi" w:hAnsiTheme="majorHAnsi" w:cs="Times New Roman"/>
          <w:sz w:val="24"/>
          <w:szCs w:val="24"/>
        </w:rPr>
        <w:t xml:space="preserve"> and analysis of a metal complex (for example </w:t>
      </w:r>
      <w:proofErr w:type="spellStart"/>
      <w:r w:rsidRPr="00634CBA">
        <w:rPr>
          <w:rFonts w:asciiTheme="majorHAnsi" w:hAnsiTheme="majorHAnsi" w:cs="Times New Roman"/>
          <w:sz w:val="24"/>
          <w:szCs w:val="24"/>
        </w:rPr>
        <w:t>thiourea</w:t>
      </w:r>
      <w:proofErr w:type="spellEnd"/>
      <w:r w:rsidRPr="00634CBA">
        <w:rPr>
          <w:rFonts w:asciiTheme="majorHAnsi" w:hAnsiTheme="majorHAnsi" w:cs="Times New Roman"/>
          <w:sz w:val="24"/>
          <w:szCs w:val="24"/>
        </w:rPr>
        <w:t>/copper sulfate or nickel chloride/ammonia complexes.</w:t>
      </w:r>
    </w:p>
    <w:p w:rsidR="00534DCC" w:rsidRPr="00634CBA" w:rsidRDefault="00534DCC" w:rsidP="00534DCC">
      <w:pPr>
        <w:pStyle w:val="ListParagraph"/>
        <w:numPr>
          <w:ilvl w:val="0"/>
          <w:numId w:val="5"/>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Chemical kinetics (determination of relative rates of reaction of iodide with H</w:t>
      </w:r>
      <w:r w:rsidRPr="00634CBA">
        <w:rPr>
          <w:rFonts w:asciiTheme="majorHAnsi" w:hAnsiTheme="majorHAnsi" w:cs="Times New Roman"/>
          <w:sz w:val="24"/>
          <w:szCs w:val="24"/>
          <w:vertAlign w:val="subscript"/>
        </w:rPr>
        <w:t>2</w:t>
      </w:r>
      <w:r w:rsidRPr="00634CBA">
        <w:rPr>
          <w:rFonts w:asciiTheme="majorHAnsi" w:hAnsiTheme="majorHAnsi" w:cs="Times New Roman"/>
          <w:sz w:val="24"/>
          <w:szCs w:val="24"/>
        </w:rPr>
        <w:t>O</w:t>
      </w:r>
      <w:r w:rsidRPr="00634CBA">
        <w:rPr>
          <w:rFonts w:asciiTheme="majorHAnsi" w:hAnsiTheme="majorHAnsi" w:cs="Times New Roman"/>
          <w:sz w:val="24"/>
          <w:szCs w:val="24"/>
          <w:vertAlign w:val="subscript"/>
        </w:rPr>
        <w:t>2</w:t>
      </w:r>
      <w:r w:rsidRPr="00634CBA">
        <w:rPr>
          <w:rFonts w:asciiTheme="majorHAnsi" w:hAnsiTheme="majorHAnsi" w:cs="Times New Roman"/>
          <w:sz w:val="24"/>
          <w:szCs w:val="24"/>
        </w:rPr>
        <w:t xml:space="preserve"> at room temperature (clock reaction)</w:t>
      </w:r>
    </w:p>
    <w:p w:rsidR="00534DCC" w:rsidRPr="00634CBA" w:rsidRDefault="00534DCC" w:rsidP="00534DCC">
      <w:pPr>
        <w:pStyle w:val="ListParagraph"/>
        <w:numPr>
          <w:ilvl w:val="0"/>
          <w:numId w:val="5"/>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Heterogeneous equilibrium (determination of partition coefficient of acetic acid between n-</w:t>
      </w:r>
      <w:proofErr w:type="spellStart"/>
      <w:r w:rsidRPr="00634CBA">
        <w:rPr>
          <w:rFonts w:asciiTheme="majorHAnsi" w:hAnsiTheme="majorHAnsi" w:cs="Times New Roman"/>
          <w:sz w:val="24"/>
          <w:szCs w:val="24"/>
        </w:rPr>
        <w:t>butanol</w:t>
      </w:r>
      <w:proofErr w:type="spellEnd"/>
      <w:r w:rsidRPr="00634CBA">
        <w:rPr>
          <w:rFonts w:asciiTheme="majorHAnsi" w:hAnsiTheme="majorHAnsi" w:cs="Times New Roman"/>
          <w:sz w:val="24"/>
          <w:szCs w:val="24"/>
        </w:rPr>
        <w:t xml:space="preserve"> and water.</w:t>
      </w:r>
    </w:p>
    <w:p w:rsidR="00534DCC" w:rsidRPr="00634CBA" w:rsidRDefault="00534DCC" w:rsidP="00534DCC">
      <w:pPr>
        <w:pStyle w:val="ListParagraph"/>
        <w:numPr>
          <w:ilvl w:val="0"/>
          <w:numId w:val="5"/>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Photochemical oxidation-reduction(study of Photochemical reduction of ferric salt)</w:t>
      </w:r>
    </w:p>
    <w:p w:rsidR="00534DCC" w:rsidRPr="00634CBA" w:rsidRDefault="00534DCC" w:rsidP="00534DCC">
      <w:pPr>
        <w:pStyle w:val="ListParagraph"/>
        <w:numPr>
          <w:ilvl w:val="0"/>
          <w:numId w:val="5"/>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Viscosity of solutions (determination of percentage composition of sugar solution from viscosity)</w:t>
      </w:r>
    </w:p>
    <w:p w:rsidR="00534DCC" w:rsidRPr="00634CBA" w:rsidRDefault="00534DCC" w:rsidP="00534DCC">
      <w:pPr>
        <w:pStyle w:val="ListParagraph"/>
        <w:numPr>
          <w:ilvl w:val="0"/>
          <w:numId w:val="5"/>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Synthesis of aspirin</w:t>
      </w:r>
    </w:p>
    <w:p w:rsidR="00534DCC" w:rsidRPr="00634CBA" w:rsidRDefault="00534DCC" w:rsidP="00534DCC">
      <w:pPr>
        <w:pStyle w:val="ListParagraph"/>
        <w:numPr>
          <w:ilvl w:val="0"/>
          <w:numId w:val="5"/>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Synthesis of P-nitro aniline from acetanilide.</w:t>
      </w:r>
    </w:p>
    <w:p w:rsidR="00534DCC" w:rsidRPr="00634CBA" w:rsidRDefault="00534DCC" w:rsidP="00534DCC">
      <w:pPr>
        <w:pStyle w:val="ListParagraph"/>
        <w:numPr>
          <w:ilvl w:val="0"/>
          <w:numId w:val="5"/>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Detection of functional groups in organic compounds.</w:t>
      </w:r>
    </w:p>
    <w:p w:rsidR="00534DCC" w:rsidRPr="00634CBA" w:rsidRDefault="00534DCC" w:rsidP="00534DCC">
      <w:pPr>
        <w:pStyle w:val="ListParagraph"/>
        <w:numPr>
          <w:ilvl w:val="0"/>
          <w:numId w:val="5"/>
        </w:numPr>
        <w:spacing w:line="360" w:lineRule="auto"/>
        <w:jc w:val="both"/>
        <w:rPr>
          <w:rFonts w:asciiTheme="majorHAnsi" w:hAnsiTheme="majorHAnsi" w:cs="Times New Roman"/>
          <w:sz w:val="24"/>
          <w:szCs w:val="24"/>
        </w:rPr>
      </w:pPr>
      <w:r w:rsidRPr="00634CBA">
        <w:rPr>
          <w:rFonts w:asciiTheme="majorHAnsi" w:hAnsiTheme="majorHAnsi" w:cs="Times New Roman"/>
          <w:sz w:val="24"/>
          <w:szCs w:val="24"/>
        </w:rPr>
        <w:t xml:space="preserve">Radical polymerization of vinyl monomers such as styrene, </w:t>
      </w:r>
      <w:proofErr w:type="spellStart"/>
      <w:r w:rsidRPr="00634CBA">
        <w:rPr>
          <w:rFonts w:asciiTheme="majorHAnsi" w:hAnsiTheme="majorHAnsi" w:cs="Times New Roman"/>
          <w:sz w:val="24"/>
          <w:szCs w:val="24"/>
        </w:rPr>
        <w:t>acrylonitrile</w:t>
      </w:r>
      <w:proofErr w:type="spellEnd"/>
      <w:r w:rsidRPr="00634CBA">
        <w:rPr>
          <w:rFonts w:asciiTheme="majorHAnsi" w:hAnsiTheme="majorHAnsi" w:cs="Times New Roman"/>
          <w:sz w:val="24"/>
          <w:szCs w:val="24"/>
        </w:rPr>
        <w:t xml:space="preserve"> etc.</w:t>
      </w:r>
    </w:p>
    <w:p w:rsidR="00534DCC" w:rsidRPr="00634CBA" w:rsidRDefault="00534DCC" w:rsidP="00534DCC">
      <w:pPr>
        <w:pStyle w:val="ListParagraph"/>
        <w:numPr>
          <w:ilvl w:val="0"/>
          <w:numId w:val="5"/>
        </w:numPr>
        <w:spacing w:line="360" w:lineRule="auto"/>
        <w:jc w:val="both"/>
        <w:rPr>
          <w:rFonts w:asciiTheme="majorHAnsi" w:hAnsiTheme="majorHAnsi" w:cs="Times New Roman"/>
          <w:sz w:val="24"/>
          <w:szCs w:val="24"/>
        </w:rPr>
      </w:pPr>
      <w:proofErr w:type="spellStart"/>
      <w:r w:rsidRPr="00634CBA">
        <w:rPr>
          <w:rFonts w:asciiTheme="majorHAnsi" w:hAnsiTheme="majorHAnsi" w:cs="Times New Roman"/>
          <w:sz w:val="24"/>
          <w:szCs w:val="24"/>
        </w:rPr>
        <w:t>Conductometric</w:t>
      </w:r>
      <w:proofErr w:type="spellEnd"/>
      <w:r w:rsidRPr="00634CBA">
        <w:rPr>
          <w:rFonts w:asciiTheme="majorHAnsi" w:hAnsiTheme="majorHAnsi" w:cs="Times New Roman"/>
          <w:sz w:val="24"/>
          <w:szCs w:val="24"/>
        </w:rPr>
        <w:t xml:space="preserve"> titration (determination of the strength of a given HCL solution by titration against a standard </w:t>
      </w:r>
      <w:proofErr w:type="spellStart"/>
      <w:r w:rsidRPr="00634CBA">
        <w:rPr>
          <w:rFonts w:asciiTheme="majorHAnsi" w:hAnsiTheme="majorHAnsi" w:cs="Times New Roman"/>
          <w:sz w:val="24"/>
          <w:szCs w:val="24"/>
        </w:rPr>
        <w:t>NaOH</w:t>
      </w:r>
      <w:proofErr w:type="spellEnd"/>
      <w:r w:rsidRPr="00634CBA">
        <w:rPr>
          <w:rFonts w:asciiTheme="majorHAnsi" w:hAnsiTheme="majorHAnsi" w:cs="Times New Roman"/>
          <w:sz w:val="24"/>
          <w:szCs w:val="24"/>
        </w:rPr>
        <w:t xml:space="preserve"> solution.</w:t>
      </w:r>
    </w:p>
    <w:p w:rsidR="00534DCC" w:rsidRPr="00634CBA" w:rsidRDefault="00534DCC" w:rsidP="00534DCC">
      <w:pPr>
        <w:pStyle w:val="ListParagraph"/>
        <w:spacing w:line="360" w:lineRule="auto"/>
        <w:jc w:val="both"/>
        <w:rPr>
          <w:rFonts w:asciiTheme="majorHAnsi" w:hAnsiTheme="majorHAnsi"/>
          <w:sz w:val="24"/>
          <w:szCs w:val="24"/>
        </w:rPr>
      </w:pPr>
    </w:p>
    <w:p w:rsidR="00534DCC" w:rsidRPr="00634CBA" w:rsidRDefault="00534DCC" w:rsidP="00534DCC">
      <w:pPr>
        <w:pStyle w:val="ListParagraph"/>
        <w:spacing w:line="360" w:lineRule="auto"/>
        <w:jc w:val="both"/>
        <w:rPr>
          <w:rFonts w:asciiTheme="majorHAnsi" w:hAnsiTheme="majorHAnsi"/>
          <w:b/>
          <w:sz w:val="24"/>
          <w:szCs w:val="24"/>
        </w:rPr>
      </w:pPr>
      <w:r w:rsidRPr="00634CBA">
        <w:rPr>
          <w:rFonts w:asciiTheme="majorHAnsi" w:hAnsiTheme="majorHAnsi"/>
          <w:b/>
          <w:sz w:val="24"/>
          <w:szCs w:val="24"/>
        </w:rPr>
        <w:t>Reference Books:-</w:t>
      </w:r>
    </w:p>
    <w:p w:rsidR="00534DCC" w:rsidRPr="00634CBA" w:rsidRDefault="00534DCC" w:rsidP="00534DCC">
      <w:pPr>
        <w:pStyle w:val="ListParagraph"/>
        <w:numPr>
          <w:ilvl w:val="0"/>
          <w:numId w:val="6"/>
        </w:numPr>
        <w:spacing w:line="360" w:lineRule="auto"/>
        <w:jc w:val="both"/>
        <w:rPr>
          <w:rFonts w:asciiTheme="majorHAnsi" w:hAnsiTheme="majorHAnsi"/>
          <w:sz w:val="24"/>
          <w:szCs w:val="24"/>
        </w:rPr>
      </w:pPr>
      <w:r w:rsidRPr="00634CBA">
        <w:rPr>
          <w:rFonts w:asciiTheme="majorHAnsi" w:hAnsiTheme="majorHAnsi"/>
          <w:sz w:val="24"/>
          <w:szCs w:val="24"/>
        </w:rPr>
        <w:t xml:space="preserve">Essentials of experimental </w:t>
      </w:r>
      <w:proofErr w:type="spellStart"/>
      <w:r w:rsidRPr="00634CBA">
        <w:rPr>
          <w:rFonts w:asciiTheme="majorHAnsi" w:hAnsiTheme="majorHAnsi"/>
          <w:sz w:val="24"/>
          <w:szCs w:val="24"/>
        </w:rPr>
        <w:t>Engg</w:t>
      </w:r>
      <w:proofErr w:type="spellEnd"/>
      <w:r w:rsidRPr="00634CBA">
        <w:rPr>
          <w:rFonts w:asciiTheme="majorHAnsi" w:hAnsiTheme="majorHAnsi"/>
          <w:sz w:val="24"/>
          <w:szCs w:val="24"/>
        </w:rPr>
        <w:t xml:space="preserve">. Chemistry by </w:t>
      </w:r>
      <w:proofErr w:type="spellStart"/>
      <w:r w:rsidRPr="00634CBA">
        <w:rPr>
          <w:rFonts w:asciiTheme="majorHAnsi" w:hAnsiTheme="majorHAnsi"/>
          <w:sz w:val="24"/>
          <w:szCs w:val="24"/>
        </w:rPr>
        <w:t>Shashi</w:t>
      </w:r>
      <w:proofErr w:type="spellEnd"/>
      <w:r w:rsidRPr="00634CBA">
        <w:rPr>
          <w:rFonts w:asciiTheme="majorHAnsi" w:hAnsiTheme="majorHAnsi"/>
          <w:sz w:val="24"/>
          <w:szCs w:val="24"/>
        </w:rPr>
        <w:t xml:space="preserve"> </w:t>
      </w:r>
      <w:proofErr w:type="spellStart"/>
      <w:r w:rsidRPr="00634CBA">
        <w:rPr>
          <w:rFonts w:asciiTheme="majorHAnsi" w:hAnsiTheme="majorHAnsi"/>
          <w:sz w:val="24"/>
          <w:szCs w:val="24"/>
        </w:rPr>
        <w:t>Chawla</w:t>
      </w:r>
      <w:proofErr w:type="spellEnd"/>
      <w:r w:rsidRPr="00634CBA">
        <w:rPr>
          <w:rFonts w:asciiTheme="majorHAnsi" w:hAnsiTheme="majorHAnsi"/>
          <w:sz w:val="24"/>
          <w:szCs w:val="24"/>
        </w:rPr>
        <w:t xml:space="preserve"> &amp; </w:t>
      </w:r>
      <w:proofErr w:type="spellStart"/>
      <w:r w:rsidRPr="00634CBA">
        <w:rPr>
          <w:rFonts w:asciiTheme="majorHAnsi" w:hAnsiTheme="majorHAnsi"/>
          <w:sz w:val="24"/>
          <w:szCs w:val="24"/>
        </w:rPr>
        <w:t>Dhanpat</w:t>
      </w:r>
      <w:proofErr w:type="spellEnd"/>
      <w:r w:rsidRPr="00634CBA">
        <w:rPr>
          <w:rFonts w:asciiTheme="majorHAnsi" w:hAnsiTheme="majorHAnsi"/>
          <w:sz w:val="24"/>
          <w:szCs w:val="24"/>
        </w:rPr>
        <w:t xml:space="preserve"> </w:t>
      </w:r>
      <w:proofErr w:type="spellStart"/>
      <w:r w:rsidRPr="00634CBA">
        <w:rPr>
          <w:rFonts w:asciiTheme="majorHAnsi" w:hAnsiTheme="majorHAnsi"/>
          <w:sz w:val="24"/>
          <w:szCs w:val="24"/>
        </w:rPr>
        <w:t>Rai</w:t>
      </w:r>
      <w:proofErr w:type="spellEnd"/>
      <w:r w:rsidRPr="00634CBA">
        <w:rPr>
          <w:rFonts w:asciiTheme="majorHAnsi" w:hAnsiTheme="majorHAnsi"/>
          <w:sz w:val="24"/>
          <w:szCs w:val="24"/>
        </w:rPr>
        <w:t xml:space="preserve"> &amp; Company.</w:t>
      </w:r>
    </w:p>
    <w:p w:rsidR="00534DCC" w:rsidRPr="00634CBA" w:rsidRDefault="00534DCC" w:rsidP="00534DCC">
      <w:pPr>
        <w:spacing w:line="360" w:lineRule="auto"/>
        <w:jc w:val="both"/>
        <w:rPr>
          <w:rFonts w:asciiTheme="majorHAnsi" w:hAnsiTheme="majorHAnsi"/>
          <w:sz w:val="24"/>
          <w:szCs w:val="24"/>
        </w:rPr>
      </w:pPr>
    </w:p>
    <w:p w:rsidR="00534DCC" w:rsidRPr="00634CBA" w:rsidRDefault="00534DCC" w:rsidP="00534DCC">
      <w:pPr>
        <w:spacing w:line="360" w:lineRule="auto"/>
        <w:jc w:val="both"/>
        <w:rPr>
          <w:rFonts w:asciiTheme="majorHAnsi" w:hAnsiTheme="majorHAnsi"/>
          <w:sz w:val="24"/>
          <w:szCs w:val="24"/>
        </w:rPr>
      </w:pPr>
    </w:p>
    <w:p w:rsidR="00534DCC" w:rsidRPr="00634CBA" w:rsidRDefault="00534DCC" w:rsidP="00534DCC">
      <w:pPr>
        <w:spacing w:line="360" w:lineRule="auto"/>
        <w:jc w:val="both"/>
        <w:rPr>
          <w:rFonts w:asciiTheme="majorHAnsi" w:hAnsiTheme="majorHAnsi"/>
          <w:sz w:val="24"/>
          <w:szCs w:val="24"/>
        </w:rPr>
      </w:pPr>
    </w:p>
    <w:p w:rsidR="00534DCC" w:rsidRPr="00634CBA" w:rsidRDefault="00534DCC" w:rsidP="00534DCC">
      <w:pPr>
        <w:spacing w:line="360" w:lineRule="auto"/>
        <w:jc w:val="both"/>
        <w:rPr>
          <w:rFonts w:asciiTheme="majorHAnsi" w:hAnsiTheme="majorHAnsi"/>
          <w:sz w:val="24"/>
          <w:szCs w:val="24"/>
        </w:rPr>
      </w:pPr>
    </w:p>
    <w:p w:rsidR="00534DCC" w:rsidRPr="00634CBA" w:rsidRDefault="00534DCC" w:rsidP="00534DCC">
      <w:pPr>
        <w:spacing w:line="360" w:lineRule="auto"/>
        <w:jc w:val="both"/>
        <w:rPr>
          <w:rFonts w:asciiTheme="majorHAnsi" w:hAnsiTheme="majorHAnsi"/>
          <w:sz w:val="24"/>
          <w:szCs w:val="24"/>
        </w:rPr>
      </w:pPr>
    </w:p>
    <w:p w:rsidR="00534DCC" w:rsidRPr="00634CBA" w:rsidRDefault="00534DCC" w:rsidP="00534DCC">
      <w:pPr>
        <w:spacing w:line="360" w:lineRule="auto"/>
        <w:jc w:val="both"/>
        <w:rPr>
          <w:rFonts w:asciiTheme="majorHAnsi" w:hAnsiTheme="majorHAnsi"/>
          <w:sz w:val="24"/>
          <w:szCs w:val="24"/>
        </w:rPr>
      </w:pPr>
    </w:p>
    <w:p w:rsidR="00534DCC" w:rsidRPr="00634CBA" w:rsidRDefault="00534DCC" w:rsidP="00534DCC">
      <w:pPr>
        <w:spacing w:line="360" w:lineRule="auto"/>
        <w:jc w:val="both"/>
        <w:rPr>
          <w:rFonts w:asciiTheme="majorHAnsi" w:hAnsiTheme="majorHAnsi"/>
          <w:sz w:val="24"/>
          <w:szCs w:val="24"/>
        </w:rPr>
      </w:pPr>
    </w:p>
    <w:p w:rsidR="00634CBA" w:rsidRPr="00634CBA" w:rsidRDefault="00634CBA" w:rsidP="00634CBA">
      <w:pPr>
        <w:spacing w:line="360" w:lineRule="auto"/>
        <w:jc w:val="both"/>
        <w:rPr>
          <w:rFonts w:asciiTheme="majorHAnsi" w:hAnsiTheme="majorHAnsi"/>
          <w:b/>
          <w:sz w:val="24"/>
          <w:szCs w:val="24"/>
          <w:u w:val="single"/>
        </w:rPr>
      </w:pPr>
      <w:r w:rsidRPr="00634CBA">
        <w:rPr>
          <w:rFonts w:asciiTheme="majorHAnsi" w:hAnsiTheme="majorHAnsi"/>
          <w:b/>
          <w:sz w:val="24"/>
          <w:szCs w:val="24"/>
        </w:rPr>
        <w:lastRenderedPageBreak/>
        <w:t>PH1102-P</w:t>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rPr>
        <w:tab/>
      </w:r>
      <w:r w:rsidRPr="00634CBA">
        <w:rPr>
          <w:rFonts w:asciiTheme="majorHAnsi" w:hAnsiTheme="majorHAnsi"/>
          <w:b/>
          <w:sz w:val="24"/>
          <w:szCs w:val="24"/>
          <w:u w:val="single"/>
        </w:rPr>
        <w:t>ENGINEERING PHYSICS-1</w:t>
      </w:r>
    </w:p>
    <w:p w:rsidR="00634CBA" w:rsidRPr="00634CBA" w:rsidRDefault="00634CBA" w:rsidP="00634CBA">
      <w:pPr>
        <w:spacing w:line="360" w:lineRule="auto"/>
        <w:jc w:val="both"/>
        <w:rPr>
          <w:rFonts w:asciiTheme="majorHAnsi" w:hAnsiTheme="majorHAnsi"/>
          <w:b/>
          <w:sz w:val="24"/>
          <w:szCs w:val="24"/>
          <w:u w:val="single"/>
        </w:rPr>
      </w:pPr>
      <w:r w:rsidRPr="00634CBA">
        <w:rPr>
          <w:rFonts w:asciiTheme="majorHAnsi" w:hAnsiTheme="majorHAnsi"/>
          <w:b/>
          <w:sz w:val="24"/>
          <w:szCs w:val="24"/>
          <w:u w:val="single"/>
        </w:rPr>
        <w:t>List of Experiment</w:t>
      </w:r>
    </w:p>
    <w:p w:rsidR="00634CBA" w:rsidRPr="00634CBA" w:rsidRDefault="00634CBA" w:rsidP="00634CBA">
      <w:pPr>
        <w:pStyle w:val="ListParagraph"/>
        <w:numPr>
          <w:ilvl w:val="0"/>
          <w:numId w:val="17"/>
        </w:numPr>
        <w:spacing w:line="360" w:lineRule="auto"/>
        <w:jc w:val="both"/>
        <w:rPr>
          <w:rFonts w:asciiTheme="majorHAnsi" w:hAnsiTheme="majorHAnsi"/>
          <w:b/>
          <w:sz w:val="24"/>
          <w:szCs w:val="24"/>
          <w:u w:val="single"/>
        </w:rPr>
      </w:pPr>
      <w:r w:rsidRPr="00634CBA">
        <w:rPr>
          <w:rFonts w:asciiTheme="majorHAnsi" w:hAnsiTheme="majorHAnsi"/>
          <w:sz w:val="24"/>
          <w:szCs w:val="24"/>
        </w:rPr>
        <w:t>To determine the coefficient of viscosity of water by capillary flow.</w:t>
      </w:r>
    </w:p>
    <w:p w:rsidR="00634CBA" w:rsidRPr="00634CBA" w:rsidRDefault="00634CBA" w:rsidP="00634CBA">
      <w:pPr>
        <w:pStyle w:val="ListParagraph"/>
        <w:numPr>
          <w:ilvl w:val="0"/>
          <w:numId w:val="17"/>
        </w:numPr>
        <w:spacing w:line="360" w:lineRule="auto"/>
        <w:jc w:val="both"/>
        <w:rPr>
          <w:rFonts w:asciiTheme="majorHAnsi" w:hAnsiTheme="majorHAnsi"/>
          <w:b/>
          <w:sz w:val="24"/>
          <w:szCs w:val="24"/>
          <w:u w:val="single"/>
        </w:rPr>
      </w:pPr>
      <w:r w:rsidRPr="00634CBA">
        <w:rPr>
          <w:rFonts w:asciiTheme="majorHAnsi" w:hAnsiTheme="majorHAnsi"/>
          <w:sz w:val="24"/>
          <w:szCs w:val="24"/>
        </w:rPr>
        <w:t xml:space="preserve">To determine the thermal conductivity of a bad and good conductor by Lee’s method and </w:t>
      </w:r>
      <w:proofErr w:type="spellStart"/>
      <w:r w:rsidRPr="00634CBA">
        <w:rPr>
          <w:rFonts w:asciiTheme="majorHAnsi" w:hAnsiTheme="majorHAnsi"/>
          <w:sz w:val="24"/>
          <w:szCs w:val="24"/>
        </w:rPr>
        <w:t>Searl’s</w:t>
      </w:r>
      <w:proofErr w:type="spellEnd"/>
      <w:r w:rsidRPr="00634CBA">
        <w:rPr>
          <w:rFonts w:asciiTheme="majorHAnsi" w:hAnsiTheme="majorHAnsi"/>
          <w:sz w:val="24"/>
          <w:szCs w:val="24"/>
        </w:rPr>
        <w:t xml:space="preserve"> methods respectively.</w:t>
      </w:r>
    </w:p>
    <w:p w:rsidR="00634CBA" w:rsidRPr="00634CBA" w:rsidRDefault="00634CBA" w:rsidP="00634CBA">
      <w:pPr>
        <w:pStyle w:val="ListParagraph"/>
        <w:numPr>
          <w:ilvl w:val="0"/>
          <w:numId w:val="17"/>
        </w:numPr>
        <w:spacing w:line="360" w:lineRule="auto"/>
        <w:jc w:val="both"/>
        <w:rPr>
          <w:rFonts w:asciiTheme="majorHAnsi" w:hAnsiTheme="majorHAnsi"/>
          <w:b/>
          <w:sz w:val="24"/>
          <w:szCs w:val="24"/>
          <w:u w:val="single"/>
        </w:rPr>
      </w:pPr>
      <w:r w:rsidRPr="00634CBA">
        <w:rPr>
          <w:rFonts w:asciiTheme="majorHAnsi" w:hAnsiTheme="majorHAnsi"/>
          <w:sz w:val="24"/>
          <w:szCs w:val="24"/>
        </w:rPr>
        <w:t xml:space="preserve"> To determine the wave length of light by Newton’s ring method.</w:t>
      </w:r>
    </w:p>
    <w:p w:rsidR="00634CBA" w:rsidRPr="00634CBA" w:rsidRDefault="00634CBA" w:rsidP="00634CBA">
      <w:pPr>
        <w:pStyle w:val="ListParagraph"/>
        <w:numPr>
          <w:ilvl w:val="0"/>
          <w:numId w:val="17"/>
        </w:numPr>
        <w:spacing w:line="360" w:lineRule="auto"/>
        <w:jc w:val="both"/>
        <w:rPr>
          <w:rFonts w:asciiTheme="majorHAnsi" w:hAnsiTheme="majorHAnsi"/>
          <w:b/>
          <w:sz w:val="24"/>
          <w:szCs w:val="24"/>
          <w:u w:val="single"/>
        </w:rPr>
      </w:pPr>
      <w:r w:rsidRPr="00634CBA">
        <w:rPr>
          <w:rFonts w:asciiTheme="majorHAnsi" w:hAnsiTheme="majorHAnsi"/>
          <w:sz w:val="24"/>
          <w:szCs w:val="24"/>
        </w:rPr>
        <w:t xml:space="preserve">To determine the wave length of light by Fresnel’s </w:t>
      </w:r>
      <w:proofErr w:type="spellStart"/>
      <w:r w:rsidRPr="00634CBA">
        <w:rPr>
          <w:rFonts w:asciiTheme="majorHAnsi" w:hAnsiTheme="majorHAnsi"/>
          <w:sz w:val="24"/>
          <w:szCs w:val="24"/>
        </w:rPr>
        <w:t>biprism</w:t>
      </w:r>
      <w:proofErr w:type="spellEnd"/>
      <w:r w:rsidRPr="00634CBA">
        <w:rPr>
          <w:rFonts w:asciiTheme="majorHAnsi" w:hAnsiTheme="majorHAnsi"/>
          <w:sz w:val="24"/>
          <w:szCs w:val="24"/>
        </w:rPr>
        <w:t>.</w:t>
      </w:r>
    </w:p>
    <w:p w:rsidR="00634CBA" w:rsidRPr="00634CBA" w:rsidRDefault="00634CBA" w:rsidP="00634CBA">
      <w:pPr>
        <w:pStyle w:val="ListParagraph"/>
        <w:numPr>
          <w:ilvl w:val="0"/>
          <w:numId w:val="17"/>
        </w:numPr>
        <w:spacing w:line="360" w:lineRule="auto"/>
        <w:jc w:val="both"/>
        <w:rPr>
          <w:rFonts w:asciiTheme="majorHAnsi" w:hAnsiTheme="majorHAnsi"/>
          <w:b/>
          <w:sz w:val="24"/>
          <w:szCs w:val="24"/>
          <w:u w:val="single"/>
        </w:rPr>
      </w:pPr>
      <w:r w:rsidRPr="00634CBA">
        <w:rPr>
          <w:rFonts w:asciiTheme="majorHAnsi" w:hAnsiTheme="majorHAnsi"/>
          <w:sz w:val="24"/>
          <w:szCs w:val="24"/>
        </w:rPr>
        <w:t>To determine the dispersive power of the given material of the prism.</w:t>
      </w:r>
    </w:p>
    <w:p w:rsidR="00634CBA" w:rsidRPr="00634CBA" w:rsidRDefault="00634CBA" w:rsidP="00634CBA">
      <w:pPr>
        <w:pStyle w:val="ListParagraph"/>
        <w:numPr>
          <w:ilvl w:val="0"/>
          <w:numId w:val="17"/>
        </w:numPr>
        <w:spacing w:line="360" w:lineRule="auto"/>
        <w:jc w:val="both"/>
        <w:rPr>
          <w:rFonts w:asciiTheme="majorHAnsi" w:hAnsiTheme="majorHAnsi"/>
          <w:b/>
          <w:sz w:val="24"/>
          <w:szCs w:val="24"/>
          <w:u w:val="single"/>
        </w:rPr>
      </w:pPr>
      <w:r w:rsidRPr="00634CBA">
        <w:rPr>
          <w:rFonts w:asciiTheme="majorHAnsi" w:hAnsiTheme="majorHAnsi"/>
          <w:sz w:val="24"/>
          <w:szCs w:val="24"/>
        </w:rPr>
        <w:t xml:space="preserve">To determine the focal length of light combination of two thin lenses by nodal slide assembly and its verification. </w:t>
      </w:r>
    </w:p>
    <w:p w:rsidR="00634CBA" w:rsidRPr="00634CBA" w:rsidRDefault="00634CBA" w:rsidP="00634CBA">
      <w:pPr>
        <w:pStyle w:val="ListParagraph"/>
        <w:numPr>
          <w:ilvl w:val="0"/>
          <w:numId w:val="17"/>
        </w:numPr>
        <w:spacing w:line="360" w:lineRule="auto"/>
        <w:jc w:val="both"/>
        <w:rPr>
          <w:rFonts w:asciiTheme="majorHAnsi" w:hAnsiTheme="majorHAnsi"/>
          <w:b/>
          <w:sz w:val="24"/>
          <w:szCs w:val="24"/>
          <w:u w:val="single"/>
        </w:rPr>
      </w:pPr>
      <w:r w:rsidRPr="00634CBA">
        <w:rPr>
          <w:rFonts w:asciiTheme="majorHAnsi" w:hAnsiTheme="majorHAnsi"/>
          <w:sz w:val="24"/>
          <w:szCs w:val="24"/>
        </w:rPr>
        <w:t xml:space="preserve">Determination of c/m by J. J. Thomson’s method. </w:t>
      </w:r>
    </w:p>
    <w:p w:rsidR="00634CBA" w:rsidRPr="00634CBA" w:rsidRDefault="00634CBA" w:rsidP="00634CBA">
      <w:pPr>
        <w:pStyle w:val="ListParagraph"/>
        <w:numPr>
          <w:ilvl w:val="0"/>
          <w:numId w:val="17"/>
        </w:numPr>
        <w:spacing w:line="360" w:lineRule="auto"/>
        <w:jc w:val="both"/>
        <w:rPr>
          <w:rFonts w:asciiTheme="majorHAnsi" w:hAnsiTheme="majorHAnsi"/>
          <w:b/>
          <w:sz w:val="24"/>
          <w:szCs w:val="24"/>
          <w:u w:val="single"/>
        </w:rPr>
      </w:pPr>
      <w:r w:rsidRPr="00634CBA">
        <w:rPr>
          <w:rFonts w:asciiTheme="majorHAnsi" w:hAnsiTheme="majorHAnsi"/>
          <w:sz w:val="24"/>
          <w:szCs w:val="24"/>
        </w:rPr>
        <w:t xml:space="preserve">Measurement of thermo </w:t>
      </w:r>
      <w:proofErr w:type="spellStart"/>
      <w:r w:rsidRPr="00634CBA">
        <w:rPr>
          <w:rFonts w:asciiTheme="majorHAnsi" w:hAnsiTheme="majorHAnsi"/>
          <w:sz w:val="24"/>
          <w:szCs w:val="24"/>
        </w:rPr>
        <w:t>emf</w:t>
      </w:r>
      <w:proofErr w:type="spellEnd"/>
      <w:r w:rsidRPr="00634CBA">
        <w:rPr>
          <w:rFonts w:asciiTheme="majorHAnsi" w:hAnsiTheme="majorHAnsi"/>
          <w:sz w:val="24"/>
          <w:szCs w:val="24"/>
        </w:rPr>
        <w:t xml:space="preserve"> between different types of thermocouples as a function of temperature difference between the </w:t>
      </w:r>
      <w:proofErr w:type="gramStart"/>
      <w:r w:rsidRPr="00634CBA">
        <w:rPr>
          <w:rFonts w:asciiTheme="majorHAnsi" w:hAnsiTheme="majorHAnsi"/>
          <w:sz w:val="24"/>
          <w:szCs w:val="24"/>
        </w:rPr>
        <w:t>junction</w:t>
      </w:r>
      <w:proofErr w:type="gramEnd"/>
      <w:r w:rsidRPr="00634CBA">
        <w:rPr>
          <w:rFonts w:asciiTheme="majorHAnsi" w:hAnsiTheme="majorHAnsi"/>
          <w:sz w:val="24"/>
          <w:szCs w:val="24"/>
        </w:rPr>
        <w:t xml:space="preserve">, measurement of an unknown temperature. </w:t>
      </w:r>
    </w:p>
    <w:p w:rsidR="00634CBA" w:rsidRPr="00634CBA" w:rsidRDefault="00634CBA" w:rsidP="00634CBA">
      <w:pPr>
        <w:pStyle w:val="ListParagraph"/>
        <w:numPr>
          <w:ilvl w:val="0"/>
          <w:numId w:val="17"/>
        </w:numPr>
        <w:spacing w:line="360" w:lineRule="auto"/>
        <w:jc w:val="both"/>
        <w:rPr>
          <w:rFonts w:asciiTheme="majorHAnsi" w:hAnsiTheme="majorHAnsi"/>
          <w:b/>
          <w:sz w:val="24"/>
          <w:szCs w:val="24"/>
          <w:u w:val="single"/>
        </w:rPr>
      </w:pPr>
      <w:r w:rsidRPr="00634CBA">
        <w:rPr>
          <w:rFonts w:asciiTheme="majorHAnsi" w:hAnsiTheme="majorHAnsi"/>
          <w:sz w:val="24"/>
          <w:szCs w:val="24"/>
        </w:rPr>
        <w:t xml:space="preserve">Use of Carry Foster Bridge. </w:t>
      </w:r>
    </w:p>
    <w:p w:rsidR="00634CBA" w:rsidRPr="00634CBA" w:rsidRDefault="00634CBA" w:rsidP="00634CBA">
      <w:pPr>
        <w:pStyle w:val="ListParagraph"/>
        <w:numPr>
          <w:ilvl w:val="0"/>
          <w:numId w:val="17"/>
        </w:numPr>
        <w:spacing w:line="360" w:lineRule="auto"/>
        <w:jc w:val="both"/>
        <w:rPr>
          <w:rFonts w:asciiTheme="majorHAnsi" w:hAnsiTheme="majorHAnsi"/>
          <w:b/>
          <w:sz w:val="24"/>
          <w:szCs w:val="24"/>
          <w:u w:val="single"/>
        </w:rPr>
      </w:pPr>
      <w:r w:rsidRPr="00634CBA">
        <w:rPr>
          <w:rFonts w:asciiTheme="majorHAnsi" w:hAnsiTheme="majorHAnsi"/>
          <w:sz w:val="24"/>
          <w:szCs w:val="24"/>
        </w:rPr>
        <w:t xml:space="preserve">Study of electromagnetic Induction. </w:t>
      </w:r>
    </w:p>
    <w:p w:rsidR="00634CBA" w:rsidRPr="00634CBA" w:rsidRDefault="00634CBA" w:rsidP="00634CBA">
      <w:pPr>
        <w:pStyle w:val="ListParagraph"/>
        <w:numPr>
          <w:ilvl w:val="0"/>
          <w:numId w:val="17"/>
        </w:numPr>
        <w:spacing w:line="360" w:lineRule="auto"/>
        <w:jc w:val="both"/>
        <w:rPr>
          <w:rFonts w:asciiTheme="majorHAnsi" w:hAnsiTheme="majorHAnsi"/>
          <w:b/>
          <w:sz w:val="24"/>
          <w:szCs w:val="24"/>
          <w:u w:val="single"/>
        </w:rPr>
      </w:pPr>
      <w:r w:rsidRPr="00634CBA">
        <w:rPr>
          <w:rFonts w:asciiTheme="majorHAnsi" w:hAnsiTheme="majorHAnsi"/>
          <w:sz w:val="24"/>
          <w:szCs w:val="24"/>
        </w:rPr>
        <w:t xml:space="preserve">Study of electromagnetic damping and determination of terminal velocity reached by magnet falling in a metallic tube. </w:t>
      </w:r>
    </w:p>
    <w:p w:rsidR="00634CBA" w:rsidRPr="00634CBA" w:rsidRDefault="00634CBA" w:rsidP="00634CBA">
      <w:pPr>
        <w:pStyle w:val="ListParagraph"/>
        <w:numPr>
          <w:ilvl w:val="0"/>
          <w:numId w:val="17"/>
        </w:numPr>
        <w:spacing w:line="360" w:lineRule="auto"/>
        <w:jc w:val="both"/>
        <w:rPr>
          <w:rFonts w:asciiTheme="majorHAnsi" w:hAnsiTheme="majorHAnsi"/>
          <w:b/>
          <w:sz w:val="24"/>
          <w:szCs w:val="24"/>
          <w:u w:val="single"/>
        </w:rPr>
      </w:pPr>
      <w:r w:rsidRPr="00634CBA">
        <w:rPr>
          <w:rFonts w:asciiTheme="majorHAnsi" w:hAnsiTheme="majorHAnsi"/>
          <w:sz w:val="24"/>
          <w:szCs w:val="24"/>
        </w:rPr>
        <w:t xml:space="preserve">Study of electromagnetic damping and determination of terminal velocity reached by magnet falling in a metallic tube. </w:t>
      </w:r>
    </w:p>
    <w:p w:rsidR="00634CBA" w:rsidRPr="00634CBA" w:rsidRDefault="00634CBA" w:rsidP="00634CBA">
      <w:pPr>
        <w:pStyle w:val="ListParagraph"/>
        <w:numPr>
          <w:ilvl w:val="0"/>
          <w:numId w:val="17"/>
        </w:numPr>
        <w:spacing w:line="360" w:lineRule="auto"/>
        <w:jc w:val="both"/>
        <w:rPr>
          <w:rFonts w:asciiTheme="majorHAnsi" w:hAnsiTheme="majorHAnsi"/>
          <w:b/>
          <w:sz w:val="24"/>
          <w:szCs w:val="24"/>
          <w:u w:val="single"/>
        </w:rPr>
      </w:pPr>
      <w:r w:rsidRPr="00634CBA">
        <w:rPr>
          <w:rFonts w:asciiTheme="majorHAnsi" w:hAnsiTheme="majorHAnsi"/>
          <w:sz w:val="24"/>
          <w:szCs w:val="24"/>
        </w:rPr>
        <w:t xml:space="preserve">Study of L.C.R circuits with AC circuits. </w:t>
      </w:r>
    </w:p>
    <w:p w:rsidR="00634CBA" w:rsidRPr="00634CBA" w:rsidRDefault="00634CBA" w:rsidP="00634CBA">
      <w:pPr>
        <w:pStyle w:val="ListParagraph"/>
        <w:numPr>
          <w:ilvl w:val="0"/>
          <w:numId w:val="17"/>
        </w:numPr>
        <w:spacing w:line="360" w:lineRule="auto"/>
        <w:jc w:val="both"/>
        <w:rPr>
          <w:rFonts w:asciiTheme="majorHAnsi" w:hAnsiTheme="majorHAnsi"/>
          <w:b/>
          <w:sz w:val="24"/>
          <w:szCs w:val="24"/>
          <w:u w:val="single"/>
        </w:rPr>
      </w:pPr>
      <w:r w:rsidRPr="00634CBA">
        <w:rPr>
          <w:rFonts w:asciiTheme="majorHAnsi" w:hAnsiTheme="majorHAnsi"/>
          <w:sz w:val="24"/>
          <w:szCs w:val="24"/>
        </w:rPr>
        <w:t xml:space="preserve">Determination of </w:t>
      </w:r>
      <w:proofErr w:type="spellStart"/>
      <w:r w:rsidRPr="00634CBA">
        <w:rPr>
          <w:rFonts w:asciiTheme="majorHAnsi" w:hAnsiTheme="majorHAnsi"/>
          <w:sz w:val="24"/>
          <w:szCs w:val="24"/>
        </w:rPr>
        <w:t>Plancks’s</w:t>
      </w:r>
      <w:proofErr w:type="spellEnd"/>
      <w:r w:rsidRPr="00634CBA">
        <w:rPr>
          <w:rFonts w:asciiTheme="majorHAnsi" w:hAnsiTheme="majorHAnsi"/>
          <w:sz w:val="24"/>
          <w:szCs w:val="24"/>
        </w:rPr>
        <w:t xml:space="preserve"> constant using photocells. </w:t>
      </w:r>
    </w:p>
    <w:p w:rsidR="00534DCC" w:rsidRPr="00634CBA" w:rsidRDefault="00534DCC" w:rsidP="00534DCC">
      <w:pPr>
        <w:spacing w:line="360" w:lineRule="auto"/>
        <w:jc w:val="both"/>
        <w:rPr>
          <w:rFonts w:asciiTheme="majorHAnsi" w:hAnsiTheme="majorHAnsi"/>
          <w:b/>
          <w:sz w:val="24"/>
          <w:szCs w:val="24"/>
          <w:u w:val="single"/>
        </w:rPr>
      </w:pPr>
    </w:p>
    <w:p w:rsidR="00534DCC" w:rsidRPr="00634CBA" w:rsidRDefault="00534DCC" w:rsidP="00534DCC">
      <w:pPr>
        <w:spacing w:line="360" w:lineRule="auto"/>
        <w:jc w:val="both"/>
        <w:rPr>
          <w:rFonts w:asciiTheme="majorHAnsi" w:hAnsiTheme="majorHAnsi"/>
          <w:b/>
          <w:sz w:val="24"/>
          <w:szCs w:val="24"/>
          <w:u w:val="single"/>
        </w:rPr>
      </w:pPr>
    </w:p>
    <w:p w:rsidR="00534DCC" w:rsidRPr="00634CBA" w:rsidRDefault="00534DCC" w:rsidP="00534DCC">
      <w:pPr>
        <w:spacing w:line="360" w:lineRule="auto"/>
        <w:jc w:val="both"/>
        <w:rPr>
          <w:rFonts w:asciiTheme="majorHAnsi" w:hAnsiTheme="majorHAnsi"/>
          <w:b/>
          <w:sz w:val="24"/>
          <w:szCs w:val="24"/>
          <w:u w:val="single"/>
        </w:rPr>
      </w:pPr>
    </w:p>
    <w:p w:rsidR="00534DCC" w:rsidRPr="00634CBA" w:rsidRDefault="00534DCC" w:rsidP="00534DCC">
      <w:pPr>
        <w:spacing w:line="360" w:lineRule="auto"/>
        <w:jc w:val="both"/>
        <w:rPr>
          <w:rFonts w:asciiTheme="majorHAnsi" w:hAnsiTheme="majorHAnsi"/>
          <w:b/>
          <w:sz w:val="24"/>
          <w:szCs w:val="24"/>
          <w:u w:val="single"/>
        </w:rPr>
      </w:pPr>
    </w:p>
    <w:p w:rsidR="00534DCC" w:rsidRPr="00634CBA" w:rsidRDefault="00534DCC" w:rsidP="00534DCC">
      <w:pPr>
        <w:spacing w:line="360" w:lineRule="auto"/>
        <w:jc w:val="both"/>
        <w:rPr>
          <w:rFonts w:asciiTheme="majorHAnsi" w:hAnsiTheme="majorHAnsi"/>
          <w:b/>
          <w:sz w:val="24"/>
          <w:szCs w:val="24"/>
          <w:u w:val="single"/>
        </w:rPr>
      </w:pPr>
    </w:p>
    <w:p w:rsidR="00534DCC" w:rsidRPr="00634CBA" w:rsidRDefault="00534DCC" w:rsidP="00534DCC">
      <w:pPr>
        <w:spacing w:line="360" w:lineRule="auto"/>
        <w:jc w:val="both"/>
        <w:rPr>
          <w:rFonts w:asciiTheme="majorHAnsi" w:hAnsiTheme="majorHAnsi"/>
          <w:b/>
          <w:sz w:val="24"/>
          <w:szCs w:val="24"/>
          <w:u w:val="single"/>
        </w:rPr>
      </w:pPr>
    </w:p>
    <w:p w:rsidR="00534DCC" w:rsidRPr="00634CBA" w:rsidRDefault="00534DCC" w:rsidP="00534DCC">
      <w:pPr>
        <w:spacing w:line="360" w:lineRule="auto"/>
        <w:jc w:val="both"/>
        <w:rPr>
          <w:rFonts w:asciiTheme="majorHAnsi" w:hAnsiTheme="majorHAnsi"/>
          <w:b/>
          <w:sz w:val="24"/>
          <w:szCs w:val="24"/>
          <w:u w:val="single"/>
        </w:rPr>
      </w:pPr>
    </w:p>
    <w:p w:rsidR="00534DCC" w:rsidRPr="00634CBA" w:rsidRDefault="00534DCC" w:rsidP="00534DCC">
      <w:pPr>
        <w:spacing w:line="360" w:lineRule="auto"/>
        <w:jc w:val="both"/>
        <w:rPr>
          <w:rFonts w:asciiTheme="majorHAnsi" w:hAnsiTheme="majorHAnsi"/>
          <w:b/>
          <w:sz w:val="24"/>
          <w:szCs w:val="24"/>
          <w:u w:val="single"/>
        </w:rPr>
      </w:pPr>
    </w:p>
    <w:p w:rsidR="00534DCC" w:rsidRPr="00634CBA" w:rsidRDefault="00534DCC" w:rsidP="00534DCC">
      <w:pPr>
        <w:rPr>
          <w:rFonts w:asciiTheme="majorHAnsi" w:hAnsiTheme="majorHAnsi" w:cs="Times New Roman"/>
          <w:b/>
        </w:rPr>
      </w:pPr>
      <w:r w:rsidRPr="00634CBA">
        <w:rPr>
          <w:rFonts w:asciiTheme="majorHAnsi" w:hAnsiTheme="majorHAnsi" w:cs="Times New Roman"/>
          <w:b/>
        </w:rPr>
        <w:lastRenderedPageBreak/>
        <w:t xml:space="preserve">ME 1102-P </w:t>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u w:val="single"/>
        </w:rPr>
        <w:t>ENGINEERING MECHANICS</w:t>
      </w:r>
      <w:r w:rsidRPr="00634CBA">
        <w:rPr>
          <w:rFonts w:asciiTheme="majorHAnsi" w:hAnsiTheme="majorHAnsi" w:cs="Times New Roman"/>
          <w:b/>
        </w:rPr>
        <w:t xml:space="preserve">                                           (0-0-3/2)</w:t>
      </w:r>
    </w:p>
    <w:p w:rsidR="00534DCC" w:rsidRPr="00634CBA" w:rsidRDefault="00534DCC" w:rsidP="00534DCC">
      <w:pPr>
        <w:rPr>
          <w:rFonts w:asciiTheme="majorHAnsi" w:hAnsiTheme="majorHAnsi" w:cs="Times New Roman"/>
          <w:b/>
        </w:rPr>
      </w:pPr>
    </w:p>
    <w:p w:rsidR="00534DCC" w:rsidRPr="00634CBA" w:rsidRDefault="00534DCC" w:rsidP="00534DCC">
      <w:pPr>
        <w:rPr>
          <w:rFonts w:asciiTheme="majorHAnsi" w:hAnsiTheme="majorHAnsi" w:cs="Times New Roman"/>
          <w:b/>
        </w:rPr>
      </w:pPr>
      <w:r w:rsidRPr="00634CBA">
        <w:rPr>
          <w:rFonts w:asciiTheme="majorHAnsi" w:hAnsiTheme="majorHAnsi" w:cs="Times New Roman"/>
          <w:b/>
        </w:rPr>
        <w:t>List of Experiments</w:t>
      </w:r>
    </w:p>
    <w:p w:rsidR="00534DCC" w:rsidRPr="00634CBA" w:rsidRDefault="00534DCC" w:rsidP="00534DCC">
      <w:pPr>
        <w:rPr>
          <w:rFonts w:asciiTheme="majorHAnsi" w:hAnsiTheme="majorHAnsi" w:cs="Times New Roman"/>
          <w:b/>
          <w:sz w:val="2"/>
        </w:rPr>
      </w:pPr>
    </w:p>
    <w:p w:rsidR="00534DCC" w:rsidRPr="00634CBA" w:rsidRDefault="00534DCC" w:rsidP="00534DCC">
      <w:pPr>
        <w:spacing w:line="480" w:lineRule="auto"/>
        <w:rPr>
          <w:rFonts w:asciiTheme="majorHAnsi" w:hAnsiTheme="majorHAnsi" w:cs="Times New Roman"/>
        </w:rPr>
      </w:pPr>
      <w:proofErr w:type="gramStart"/>
      <w:r w:rsidRPr="00634CBA">
        <w:rPr>
          <w:rFonts w:asciiTheme="majorHAnsi" w:hAnsiTheme="majorHAnsi" w:cs="Times New Roman"/>
        </w:rPr>
        <w:t>To determine the Newton’s second law of motion by Fletcher’s trolley apparatus.</w:t>
      </w:r>
      <w:proofErr w:type="gramEnd"/>
      <w:r w:rsidRPr="00634CBA">
        <w:rPr>
          <w:rFonts w:asciiTheme="majorHAnsi" w:hAnsiTheme="majorHAnsi" w:cs="Times New Roman"/>
        </w:rPr>
        <w:br/>
      </w:r>
      <w:proofErr w:type="gramStart"/>
      <w:r w:rsidRPr="00634CBA">
        <w:rPr>
          <w:rFonts w:asciiTheme="majorHAnsi" w:hAnsiTheme="majorHAnsi" w:cs="Times New Roman"/>
        </w:rPr>
        <w:t>To determine the moment of inertia of a flywheel about its axis of rotation.</w:t>
      </w:r>
      <w:proofErr w:type="gramEnd"/>
      <w:r w:rsidRPr="00634CBA">
        <w:rPr>
          <w:rFonts w:asciiTheme="majorHAnsi" w:hAnsiTheme="majorHAnsi" w:cs="Times New Roman"/>
        </w:rPr>
        <w:br/>
        <w:t xml:space="preserve">To verify: </w:t>
      </w:r>
      <w:r w:rsidRPr="00634CBA">
        <w:rPr>
          <w:rFonts w:asciiTheme="majorHAnsi" w:hAnsiTheme="majorHAnsi" w:cs="Times New Roman"/>
        </w:rPr>
        <w:tab/>
        <w:t xml:space="preserve">(a) </w:t>
      </w:r>
      <w:proofErr w:type="gramStart"/>
      <w:r w:rsidRPr="00634CBA">
        <w:rPr>
          <w:rFonts w:asciiTheme="majorHAnsi" w:hAnsiTheme="majorHAnsi" w:cs="Times New Roman"/>
        </w:rPr>
        <w:t>The</w:t>
      </w:r>
      <w:proofErr w:type="gramEnd"/>
      <w:r w:rsidRPr="00634CBA">
        <w:rPr>
          <w:rFonts w:asciiTheme="majorHAnsi" w:hAnsiTheme="majorHAnsi" w:cs="Times New Roman"/>
        </w:rPr>
        <w:t xml:space="preserve"> condition of equilibrium of forces by parallel force apparatus.</w:t>
      </w:r>
      <w:r w:rsidRPr="00634CBA">
        <w:rPr>
          <w:rFonts w:asciiTheme="majorHAnsi" w:hAnsiTheme="majorHAnsi" w:cs="Times New Roman"/>
        </w:rPr>
        <w:br/>
        <w:t xml:space="preserve"> </w:t>
      </w:r>
      <w:r w:rsidRPr="00634CBA">
        <w:rPr>
          <w:rFonts w:asciiTheme="majorHAnsi" w:hAnsiTheme="majorHAnsi" w:cs="Times New Roman"/>
        </w:rPr>
        <w:tab/>
      </w:r>
      <w:r w:rsidRPr="00634CBA">
        <w:rPr>
          <w:rFonts w:asciiTheme="majorHAnsi" w:hAnsiTheme="majorHAnsi" w:cs="Times New Roman"/>
        </w:rPr>
        <w:tab/>
        <w:t>(b) The principal of moments by crank lever.</w:t>
      </w:r>
      <w:r w:rsidRPr="00634CBA">
        <w:rPr>
          <w:rFonts w:asciiTheme="majorHAnsi" w:hAnsiTheme="majorHAnsi" w:cs="Times New Roman"/>
        </w:rPr>
        <w:br/>
        <w:t>To determine the dry friction between inclined plane and slide boxes of different materials.</w:t>
      </w:r>
      <w:r w:rsidRPr="00634CBA">
        <w:rPr>
          <w:rFonts w:asciiTheme="majorHAnsi" w:hAnsiTheme="majorHAnsi" w:cs="Times New Roman"/>
        </w:rPr>
        <w:br/>
      </w:r>
      <w:proofErr w:type="gramStart"/>
      <w:r w:rsidRPr="00634CBA">
        <w:rPr>
          <w:rFonts w:asciiTheme="majorHAnsi" w:hAnsiTheme="majorHAnsi" w:cs="Times New Roman"/>
        </w:rPr>
        <w:t>To determine the coefficient of friction between the belt and rope and the fixed pulley.</w:t>
      </w:r>
      <w:proofErr w:type="gramEnd"/>
      <w:r w:rsidRPr="00634CBA">
        <w:rPr>
          <w:rFonts w:asciiTheme="majorHAnsi" w:hAnsiTheme="majorHAnsi" w:cs="Times New Roman"/>
        </w:rPr>
        <w:br/>
        <w:t xml:space="preserve">To determine the velocity ratio of a simple screw jack and to plot graph </w:t>
      </w:r>
      <w:proofErr w:type="gramStart"/>
      <w:r w:rsidRPr="00634CBA">
        <w:rPr>
          <w:rFonts w:asciiTheme="majorHAnsi" w:hAnsiTheme="majorHAnsi" w:cs="Times New Roman"/>
        </w:rPr>
        <w:t xml:space="preserve">between </w:t>
      </w:r>
      <w:r w:rsidRPr="00634CBA">
        <w:rPr>
          <w:rFonts w:asciiTheme="majorHAnsi" w:hAnsiTheme="majorHAnsi" w:cs="Times New Roman"/>
        </w:rPr>
        <w:br/>
        <w:t xml:space="preserve"> </w:t>
      </w:r>
      <w:r w:rsidRPr="00634CBA">
        <w:rPr>
          <w:rFonts w:asciiTheme="majorHAnsi" w:hAnsiTheme="majorHAnsi" w:cs="Times New Roman"/>
        </w:rPr>
        <w:tab/>
      </w:r>
      <w:r w:rsidRPr="00634CBA">
        <w:rPr>
          <w:rFonts w:asciiTheme="majorHAnsi" w:hAnsiTheme="majorHAnsi" w:cs="Times New Roman"/>
        </w:rPr>
        <w:tab/>
        <w:t xml:space="preserve">(a) Effort- Load </w:t>
      </w:r>
      <w:r w:rsidRPr="00634CBA">
        <w:rPr>
          <w:rFonts w:asciiTheme="majorHAnsi" w:hAnsiTheme="majorHAnsi" w:cs="Times New Roman"/>
        </w:rPr>
        <w:br/>
        <w:t xml:space="preserve"> </w:t>
      </w:r>
      <w:r w:rsidRPr="00634CBA">
        <w:rPr>
          <w:rFonts w:asciiTheme="majorHAnsi" w:hAnsiTheme="majorHAnsi" w:cs="Times New Roman"/>
        </w:rPr>
        <w:tab/>
      </w:r>
      <w:r w:rsidRPr="00634CBA">
        <w:rPr>
          <w:rFonts w:asciiTheme="majorHAnsi" w:hAnsiTheme="majorHAnsi" w:cs="Times New Roman"/>
        </w:rPr>
        <w:tab/>
        <w:t xml:space="preserve">(b) Friction-Load </w:t>
      </w:r>
      <w:r w:rsidRPr="00634CBA">
        <w:rPr>
          <w:rFonts w:asciiTheme="majorHAnsi" w:hAnsiTheme="majorHAnsi" w:cs="Times New Roman"/>
        </w:rPr>
        <w:br/>
        <w:t xml:space="preserve"> </w:t>
      </w:r>
      <w:r w:rsidRPr="00634CBA">
        <w:rPr>
          <w:rFonts w:asciiTheme="majorHAnsi" w:hAnsiTheme="majorHAnsi" w:cs="Times New Roman"/>
        </w:rPr>
        <w:tab/>
      </w:r>
      <w:r w:rsidRPr="00634CBA">
        <w:rPr>
          <w:rFonts w:asciiTheme="majorHAnsi" w:hAnsiTheme="majorHAnsi" w:cs="Times New Roman"/>
        </w:rPr>
        <w:tab/>
        <w:t>(c) Efficiency- Load</w:t>
      </w:r>
      <w:proofErr w:type="gramEnd"/>
      <w:r w:rsidRPr="00634CBA">
        <w:rPr>
          <w:rFonts w:asciiTheme="majorHAnsi" w:hAnsiTheme="majorHAnsi" w:cs="Times New Roman"/>
        </w:rPr>
        <w:t>.</w:t>
      </w:r>
      <w:r w:rsidRPr="00634CBA">
        <w:rPr>
          <w:rFonts w:asciiTheme="majorHAnsi" w:hAnsiTheme="majorHAnsi" w:cs="Times New Roman"/>
        </w:rPr>
        <w:br/>
      </w:r>
      <w:proofErr w:type="gramStart"/>
      <w:r w:rsidRPr="00634CBA">
        <w:rPr>
          <w:rFonts w:asciiTheme="majorHAnsi" w:hAnsiTheme="majorHAnsi" w:cs="Times New Roman"/>
        </w:rPr>
        <w:t xml:space="preserve">To measure the area of a figure with the help of a Polar </w:t>
      </w:r>
      <w:proofErr w:type="spellStart"/>
      <w:r w:rsidRPr="00634CBA">
        <w:rPr>
          <w:rFonts w:asciiTheme="majorHAnsi" w:hAnsiTheme="majorHAnsi" w:cs="Times New Roman"/>
        </w:rPr>
        <w:t>Planimeter</w:t>
      </w:r>
      <w:proofErr w:type="spellEnd"/>
      <w:r w:rsidRPr="00634CBA">
        <w:rPr>
          <w:rFonts w:asciiTheme="majorHAnsi" w:hAnsiTheme="majorHAnsi" w:cs="Times New Roman"/>
        </w:rPr>
        <w:t>.</w:t>
      </w:r>
      <w:proofErr w:type="gramEnd"/>
      <w:r w:rsidRPr="00634CBA">
        <w:rPr>
          <w:rFonts w:asciiTheme="majorHAnsi" w:hAnsiTheme="majorHAnsi" w:cs="Times New Roman"/>
        </w:rPr>
        <w:t xml:space="preserve"> </w:t>
      </w:r>
    </w:p>
    <w:p w:rsidR="00534DCC" w:rsidRPr="00634CBA" w:rsidRDefault="00534DCC" w:rsidP="00534DCC">
      <w:pPr>
        <w:spacing w:line="360" w:lineRule="auto"/>
        <w:jc w:val="both"/>
        <w:rPr>
          <w:rFonts w:asciiTheme="majorHAnsi" w:hAnsiTheme="majorHAnsi"/>
          <w:b/>
          <w:sz w:val="24"/>
          <w:szCs w:val="24"/>
          <w:u w:val="single"/>
        </w:rPr>
      </w:pPr>
    </w:p>
    <w:p w:rsidR="00534DCC" w:rsidRPr="00634CBA" w:rsidRDefault="00534DCC" w:rsidP="00534DCC">
      <w:pPr>
        <w:spacing w:line="360" w:lineRule="auto"/>
        <w:jc w:val="both"/>
        <w:rPr>
          <w:rFonts w:asciiTheme="majorHAnsi" w:hAnsiTheme="majorHAnsi"/>
          <w:b/>
          <w:sz w:val="24"/>
          <w:szCs w:val="24"/>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jc w:val="center"/>
        <w:rPr>
          <w:rFonts w:asciiTheme="majorHAnsi" w:eastAsia="Calibri" w:hAnsiTheme="majorHAnsi" w:cs="Times New Roman"/>
          <w:b/>
          <w:sz w:val="28"/>
          <w:szCs w:val="28"/>
          <w:u w:val="single"/>
        </w:rPr>
      </w:pPr>
      <w:r w:rsidRPr="00634CBA">
        <w:rPr>
          <w:rFonts w:asciiTheme="majorHAnsi" w:eastAsia="Calibri" w:hAnsiTheme="majorHAnsi" w:cs="Times New Roman"/>
          <w:b/>
          <w:sz w:val="28"/>
          <w:szCs w:val="28"/>
          <w:u w:val="single"/>
        </w:rPr>
        <w:lastRenderedPageBreak/>
        <w:t>Semester I</w:t>
      </w:r>
    </w:p>
    <w:p w:rsidR="00534DCC" w:rsidRPr="00634CBA" w:rsidRDefault="00534DCC" w:rsidP="00534DCC">
      <w:pPr>
        <w:rPr>
          <w:rFonts w:asciiTheme="majorHAnsi" w:eastAsia="Calibri" w:hAnsiTheme="majorHAnsi" w:cs="Arial"/>
          <w:b/>
          <w:sz w:val="28"/>
          <w:szCs w:val="28"/>
        </w:rPr>
      </w:pPr>
      <w:r w:rsidRPr="00634CBA">
        <w:rPr>
          <w:rFonts w:asciiTheme="majorHAnsi" w:eastAsia="Calibri" w:hAnsiTheme="majorHAnsi" w:cs="Arial"/>
          <w:b/>
          <w:sz w:val="28"/>
          <w:szCs w:val="28"/>
        </w:rPr>
        <w:t>EE 1102-P – Basic Electrical Engineering                                               (0-0-3/2)</w:t>
      </w:r>
    </w:p>
    <w:p w:rsidR="00534DCC" w:rsidRPr="00634CBA" w:rsidRDefault="00534DCC" w:rsidP="00534DCC">
      <w:pPr>
        <w:rPr>
          <w:rFonts w:asciiTheme="majorHAnsi" w:eastAsia="Calibri" w:hAnsiTheme="majorHAnsi" w:cs="Arial"/>
          <w:b/>
          <w:sz w:val="28"/>
          <w:szCs w:val="28"/>
          <w:u w:val="single"/>
        </w:rPr>
      </w:pPr>
      <w:r w:rsidRPr="00634CBA">
        <w:rPr>
          <w:rFonts w:asciiTheme="majorHAnsi" w:eastAsia="Calibri" w:hAnsiTheme="majorHAnsi" w:cs="Arial"/>
          <w:b/>
          <w:sz w:val="28"/>
          <w:szCs w:val="28"/>
          <w:u w:val="single"/>
        </w:rPr>
        <w:t>List of Experiments</w:t>
      </w:r>
    </w:p>
    <w:p w:rsidR="00534DCC" w:rsidRPr="00634CBA" w:rsidRDefault="00534DCC" w:rsidP="00534DCC">
      <w:pPr>
        <w:numPr>
          <w:ilvl w:val="0"/>
          <w:numId w:val="7"/>
        </w:numPr>
        <w:rPr>
          <w:rFonts w:asciiTheme="majorHAnsi" w:eastAsia="Calibri" w:hAnsiTheme="majorHAnsi" w:cs="Arial"/>
          <w:sz w:val="24"/>
          <w:szCs w:val="24"/>
        </w:rPr>
      </w:pPr>
      <w:r w:rsidRPr="00634CBA">
        <w:rPr>
          <w:rFonts w:asciiTheme="majorHAnsi" w:eastAsia="Calibri" w:hAnsiTheme="majorHAnsi" w:cs="Arial"/>
          <w:sz w:val="24"/>
          <w:szCs w:val="24"/>
        </w:rPr>
        <w:t>To measure the armature and field resistance of a DC machine.</w:t>
      </w:r>
    </w:p>
    <w:p w:rsidR="00534DCC" w:rsidRPr="00634CBA" w:rsidRDefault="00534DCC" w:rsidP="00534DCC">
      <w:pPr>
        <w:numPr>
          <w:ilvl w:val="0"/>
          <w:numId w:val="7"/>
        </w:numPr>
        <w:rPr>
          <w:rFonts w:asciiTheme="majorHAnsi" w:eastAsia="Calibri" w:hAnsiTheme="majorHAnsi" w:cs="Arial"/>
          <w:sz w:val="24"/>
          <w:szCs w:val="24"/>
        </w:rPr>
      </w:pPr>
      <w:r w:rsidRPr="00634CBA">
        <w:rPr>
          <w:rFonts w:asciiTheme="majorHAnsi" w:eastAsia="Calibri" w:hAnsiTheme="majorHAnsi" w:cs="Arial"/>
          <w:sz w:val="24"/>
          <w:szCs w:val="24"/>
        </w:rPr>
        <w:t>To calibrate a test (moving iron) ammeter and a (dynamometer) wattmeter with respect   to standard (DCPMMC) ammeter and voltmeters.</w:t>
      </w:r>
    </w:p>
    <w:p w:rsidR="00534DCC" w:rsidRPr="00634CBA" w:rsidRDefault="00534DCC" w:rsidP="00534DCC">
      <w:pPr>
        <w:numPr>
          <w:ilvl w:val="0"/>
          <w:numId w:val="7"/>
        </w:numPr>
        <w:rPr>
          <w:rFonts w:asciiTheme="majorHAnsi" w:eastAsia="Calibri" w:hAnsiTheme="majorHAnsi" w:cs="Arial"/>
          <w:sz w:val="24"/>
          <w:szCs w:val="24"/>
        </w:rPr>
      </w:pPr>
      <w:r w:rsidRPr="00634CBA">
        <w:rPr>
          <w:rFonts w:asciiTheme="majorHAnsi" w:eastAsia="Calibri" w:hAnsiTheme="majorHAnsi" w:cs="Arial"/>
          <w:sz w:val="24"/>
          <w:szCs w:val="24"/>
        </w:rPr>
        <w:t xml:space="preserve">Verification of </w:t>
      </w:r>
      <w:proofErr w:type="gramStart"/>
      <w:r w:rsidRPr="00634CBA">
        <w:rPr>
          <w:rFonts w:asciiTheme="majorHAnsi" w:eastAsia="Calibri" w:hAnsiTheme="majorHAnsi" w:cs="Arial"/>
          <w:sz w:val="24"/>
          <w:szCs w:val="24"/>
        </w:rPr>
        <w:t>circuit  theorems</w:t>
      </w:r>
      <w:proofErr w:type="gramEnd"/>
      <w:r w:rsidRPr="00634CBA">
        <w:rPr>
          <w:rFonts w:asciiTheme="majorHAnsi" w:eastAsia="Calibri" w:hAnsiTheme="majorHAnsi" w:cs="Arial"/>
          <w:sz w:val="24"/>
          <w:szCs w:val="24"/>
        </w:rPr>
        <w:t xml:space="preserve">, </w:t>
      </w:r>
      <w:proofErr w:type="spellStart"/>
      <w:r w:rsidRPr="00634CBA">
        <w:rPr>
          <w:rFonts w:asciiTheme="majorHAnsi" w:eastAsia="Calibri" w:hAnsiTheme="majorHAnsi" w:cs="Arial"/>
          <w:sz w:val="24"/>
          <w:szCs w:val="24"/>
        </w:rPr>
        <w:t>Thevenin’s</w:t>
      </w:r>
      <w:proofErr w:type="spellEnd"/>
      <w:r w:rsidRPr="00634CBA">
        <w:rPr>
          <w:rFonts w:asciiTheme="majorHAnsi" w:eastAsia="Calibri" w:hAnsiTheme="majorHAnsi" w:cs="Arial"/>
          <w:sz w:val="24"/>
          <w:szCs w:val="24"/>
        </w:rPr>
        <w:t xml:space="preserve">  and Superposition theorems (with DC Sources only).</w:t>
      </w:r>
    </w:p>
    <w:p w:rsidR="00534DCC" w:rsidRPr="00634CBA" w:rsidRDefault="00534DCC" w:rsidP="00534DCC">
      <w:pPr>
        <w:numPr>
          <w:ilvl w:val="0"/>
          <w:numId w:val="7"/>
        </w:numPr>
        <w:rPr>
          <w:rFonts w:asciiTheme="majorHAnsi" w:eastAsia="Calibri" w:hAnsiTheme="majorHAnsi" w:cs="Arial"/>
          <w:sz w:val="24"/>
          <w:szCs w:val="24"/>
        </w:rPr>
      </w:pPr>
      <w:r w:rsidRPr="00634CBA">
        <w:rPr>
          <w:rFonts w:asciiTheme="majorHAnsi" w:eastAsia="Calibri" w:hAnsiTheme="majorHAnsi" w:cs="Arial"/>
          <w:sz w:val="24"/>
          <w:szCs w:val="24"/>
        </w:rPr>
        <w:t xml:space="preserve">Voltage-current characteristics of incandescent lamps and fusing time-current characteristics of </w:t>
      </w:r>
      <w:r w:rsidRPr="00634CBA">
        <w:rPr>
          <w:rFonts w:asciiTheme="majorHAnsi" w:eastAsia="Calibri" w:hAnsiTheme="majorHAnsi" w:cs="Arial"/>
          <w:sz w:val="24"/>
          <w:szCs w:val="24"/>
        </w:rPr>
        <w:br/>
        <w:t>fuse wire.</w:t>
      </w:r>
    </w:p>
    <w:p w:rsidR="00534DCC" w:rsidRPr="00634CBA" w:rsidRDefault="00534DCC" w:rsidP="00534DCC">
      <w:pPr>
        <w:numPr>
          <w:ilvl w:val="0"/>
          <w:numId w:val="7"/>
        </w:numPr>
        <w:rPr>
          <w:rFonts w:asciiTheme="majorHAnsi" w:eastAsia="Calibri" w:hAnsiTheme="majorHAnsi" w:cs="Arial"/>
          <w:sz w:val="24"/>
          <w:szCs w:val="24"/>
        </w:rPr>
      </w:pPr>
      <w:r w:rsidRPr="00634CBA">
        <w:rPr>
          <w:rFonts w:asciiTheme="majorHAnsi" w:eastAsia="Calibri" w:hAnsiTheme="majorHAnsi" w:cs="Arial"/>
          <w:sz w:val="24"/>
          <w:szCs w:val="24"/>
        </w:rPr>
        <w:t>Measurement of current, voltages and power in R-L-C series circuit excited by (single phase) AC</w:t>
      </w:r>
      <w:r w:rsidRPr="00634CBA">
        <w:rPr>
          <w:rFonts w:asciiTheme="majorHAnsi" w:eastAsia="Calibri" w:hAnsiTheme="majorHAnsi" w:cs="Arial"/>
          <w:sz w:val="24"/>
          <w:szCs w:val="24"/>
        </w:rPr>
        <w:br/>
        <w:t>supply.</w:t>
      </w:r>
    </w:p>
    <w:p w:rsidR="00534DCC" w:rsidRPr="00634CBA" w:rsidRDefault="00534DCC" w:rsidP="00534DCC">
      <w:pPr>
        <w:numPr>
          <w:ilvl w:val="0"/>
          <w:numId w:val="7"/>
        </w:numPr>
        <w:rPr>
          <w:rFonts w:asciiTheme="majorHAnsi" w:eastAsia="Calibri" w:hAnsiTheme="majorHAnsi" w:cs="Arial"/>
          <w:sz w:val="24"/>
          <w:szCs w:val="24"/>
        </w:rPr>
      </w:pPr>
      <w:r w:rsidRPr="00634CBA">
        <w:rPr>
          <w:rFonts w:asciiTheme="majorHAnsi" w:eastAsia="Calibri" w:hAnsiTheme="majorHAnsi" w:cs="Arial"/>
          <w:sz w:val="24"/>
          <w:szCs w:val="24"/>
        </w:rPr>
        <w:t>Open circuit and short circuit tests on a single – phase transformer.</w:t>
      </w:r>
    </w:p>
    <w:p w:rsidR="00534DCC" w:rsidRPr="00634CBA" w:rsidRDefault="00534DCC" w:rsidP="00534DCC">
      <w:pPr>
        <w:numPr>
          <w:ilvl w:val="0"/>
          <w:numId w:val="7"/>
        </w:numPr>
        <w:rPr>
          <w:rFonts w:asciiTheme="majorHAnsi" w:eastAsia="Calibri" w:hAnsiTheme="majorHAnsi" w:cs="Arial"/>
          <w:sz w:val="24"/>
          <w:szCs w:val="24"/>
        </w:rPr>
      </w:pPr>
      <w:r w:rsidRPr="00634CBA">
        <w:rPr>
          <w:rFonts w:asciiTheme="majorHAnsi" w:eastAsia="Calibri" w:hAnsiTheme="majorHAnsi" w:cs="Arial"/>
          <w:sz w:val="24"/>
          <w:szCs w:val="24"/>
        </w:rPr>
        <w:t>Connection and starting of a three – phase induction motor using direct online (DOL) or star – delta starter.</w:t>
      </w:r>
    </w:p>
    <w:p w:rsidR="00534DCC" w:rsidRPr="00634CBA" w:rsidRDefault="00534DCC" w:rsidP="00534DCC">
      <w:pPr>
        <w:numPr>
          <w:ilvl w:val="0"/>
          <w:numId w:val="7"/>
        </w:numPr>
        <w:rPr>
          <w:rFonts w:asciiTheme="majorHAnsi" w:eastAsia="Calibri" w:hAnsiTheme="majorHAnsi" w:cs="Arial"/>
          <w:sz w:val="24"/>
          <w:szCs w:val="24"/>
        </w:rPr>
      </w:pPr>
      <w:r w:rsidRPr="00634CBA">
        <w:rPr>
          <w:rFonts w:asciiTheme="majorHAnsi" w:eastAsia="Calibri" w:hAnsiTheme="majorHAnsi" w:cs="Arial"/>
          <w:sz w:val="24"/>
          <w:szCs w:val="24"/>
        </w:rPr>
        <w:t>Connection &amp; measurement of power consumption of a fluorescent lamp.</w:t>
      </w:r>
    </w:p>
    <w:p w:rsidR="00534DCC" w:rsidRPr="00634CBA" w:rsidRDefault="00534DCC" w:rsidP="00534DCC">
      <w:pPr>
        <w:numPr>
          <w:ilvl w:val="0"/>
          <w:numId w:val="7"/>
        </w:numPr>
        <w:rPr>
          <w:rFonts w:asciiTheme="majorHAnsi" w:eastAsia="Calibri" w:hAnsiTheme="majorHAnsi" w:cs="Arial"/>
          <w:sz w:val="24"/>
          <w:szCs w:val="24"/>
        </w:rPr>
      </w:pPr>
      <w:r w:rsidRPr="00634CBA">
        <w:rPr>
          <w:rFonts w:asciiTheme="majorHAnsi" w:eastAsia="Calibri" w:hAnsiTheme="majorHAnsi" w:cs="Arial"/>
          <w:sz w:val="24"/>
          <w:szCs w:val="24"/>
        </w:rPr>
        <w:t>Determination of open circuit characteristics (OCC) of a DC machine.</w:t>
      </w:r>
    </w:p>
    <w:p w:rsidR="00534DCC" w:rsidRPr="00634CBA" w:rsidRDefault="00534DCC" w:rsidP="00534DCC">
      <w:pPr>
        <w:numPr>
          <w:ilvl w:val="0"/>
          <w:numId w:val="7"/>
        </w:numPr>
        <w:rPr>
          <w:rFonts w:asciiTheme="majorHAnsi" w:eastAsia="Calibri" w:hAnsiTheme="majorHAnsi" w:cs="Arial"/>
          <w:sz w:val="24"/>
          <w:szCs w:val="24"/>
        </w:rPr>
      </w:pPr>
      <w:r w:rsidRPr="00634CBA">
        <w:rPr>
          <w:rFonts w:asciiTheme="majorHAnsi" w:eastAsia="Calibri" w:hAnsiTheme="majorHAnsi" w:cs="Arial"/>
          <w:sz w:val="24"/>
          <w:szCs w:val="24"/>
        </w:rPr>
        <w:t>Starting and speed control of a DC shunt motor.</w:t>
      </w:r>
    </w:p>
    <w:p w:rsidR="00534DCC" w:rsidRPr="00634CBA" w:rsidRDefault="00534DCC" w:rsidP="00534DCC">
      <w:pPr>
        <w:numPr>
          <w:ilvl w:val="0"/>
          <w:numId w:val="7"/>
        </w:numPr>
        <w:rPr>
          <w:rFonts w:asciiTheme="majorHAnsi" w:eastAsia="Calibri" w:hAnsiTheme="majorHAnsi" w:cs="Arial"/>
          <w:sz w:val="24"/>
          <w:szCs w:val="24"/>
        </w:rPr>
      </w:pPr>
      <w:r w:rsidRPr="00634CBA">
        <w:rPr>
          <w:rFonts w:asciiTheme="majorHAnsi" w:eastAsia="Calibri" w:hAnsiTheme="majorHAnsi" w:cs="Arial"/>
          <w:sz w:val="24"/>
          <w:szCs w:val="24"/>
        </w:rPr>
        <w:t>Connection and</w:t>
      </w:r>
      <w:r w:rsidRPr="00634CBA">
        <w:rPr>
          <w:rFonts w:asciiTheme="majorHAnsi" w:eastAsia="Calibri" w:hAnsiTheme="majorHAnsi" w:cs="Arial"/>
          <w:b/>
          <w:sz w:val="24"/>
          <w:szCs w:val="24"/>
        </w:rPr>
        <w:t xml:space="preserve"> </w:t>
      </w:r>
      <w:r w:rsidRPr="00634CBA">
        <w:rPr>
          <w:rFonts w:asciiTheme="majorHAnsi" w:eastAsia="Calibri" w:hAnsiTheme="majorHAnsi" w:cs="Arial"/>
          <w:sz w:val="24"/>
          <w:szCs w:val="24"/>
        </w:rPr>
        <w:t>testing of a single - phase energy meter (unity power factor load only).</w:t>
      </w:r>
    </w:p>
    <w:p w:rsidR="00534DCC" w:rsidRPr="00634CBA" w:rsidRDefault="00534DCC" w:rsidP="00534DCC">
      <w:pPr>
        <w:numPr>
          <w:ilvl w:val="0"/>
          <w:numId w:val="7"/>
        </w:numPr>
        <w:rPr>
          <w:rFonts w:asciiTheme="majorHAnsi" w:eastAsia="Calibri" w:hAnsiTheme="majorHAnsi" w:cs="Arial"/>
          <w:sz w:val="24"/>
          <w:szCs w:val="24"/>
        </w:rPr>
      </w:pPr>
      <w:r w:rsidRPr="00634CBA">
        <w:rPr>
          <w:rFonts w:asciiTheme="majorHAnsi" w:eastAsia="Calibri" w:hAnsiTheme="majorHAnsi" w:cs="Arial"/>
          <w:sz w:val="24"/>
          <w:szCs w:val="24"/>
        </w:rPr>
        <w:t xml:space="preserve">Two – wattmeter method of measuring power in three – phase circuit (resistive load only).   </w:t>
      </w:r>
    </w:p>
    <w:p w:rsidR="00534DCC" w:rsidRPr="00634CBA" w:rsidRDefault="00534DCC" w:rsidP="00534DCC">
      <w:pPr>
        <w:rPr>
          <w:rFonts w:asciiTheme="majorHAnsi" w:eastAsia="Calibri" w:hAnsiTheme="majorHAnsi" w:cs="Arial"/>
          <w:sz w:val="24"/>
          <w:szCs w:val="24"/>
        </w:rPr>
      </w:pPr>
    </w:p>
    <w:p w:rsidR="00534DCC" w:rsidRPr="00634CBA" w:rsidRDefault="00534DCC" w:rsidP="00534DCC">
      <w:pPr>
        <w:rPr>
          <w:rFonts w:asciiTheme="majorHAnsi" w:eastAsia="Calibri" w:hAnsiTheme="majorHAnsi" w:cs="Arial"/>
          <w:sz w:val="24"/>
          <w:szCs w:val="24"/>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spacing w:after="0"/>
        <w:rPr>
          <w:rFonts w:asciiTheme="majorHAnsi" w:hAnsiTheme="majorHAnsi" w:cs="Times New Roman"/>
        </w:rPr>
      </w:pPr>
    </w:p>
    <w:p w:rsidR="00534DCC" w:rsidRPr="00634CBA" w:rsidRDefault="00534DCC" w:rsidP="00534DCC">
      <w:pPr>
        <w:jc w:val="center"/>
        <w:rPr>
          <w:rFonts w:asciiTheme="majorHAnsi" w:hAnsiTheme="majorHAnsi" w:cs="Times New Roman"/>
        </w:rPr>
      </w:pPr>
      <w:r w:rsidRPr="00634CBA">
        <w:rPr>
          <w:rFonts w:asciiTheme="majorHAnsi" w:hAnsiTheme="majorHAnsi" w:cs="Times New Roman"/>
          <w:b/>
        </w:rPr>
        <w:lastRenderedPageBreak/>
        <w:t>1</w:t>
      </w:r>
      <w:r w:rsidRPr="00634CBA">
        <w:rPr>
          <w:rFonts w:asciiTheme="majorHAnsi" w:hAnsiTheme="majorHAnsi" w:cs="Times New Roman"/>
          <w:b/>
          <w:vertAlign w:val="superscript"/>
        </w:rPr>
        <w:t>st</w:t>
      </w:r>
      <w:r w:rsidRPr="00634CBA">
        <w:rPr>
          <w:rFonts w:asciiTheme="majorHAnsi" w:hAnsiTheme="majorHAnsi" w:cs="Times New Roman"/>
          <w:b/>
        </w:rPr>
        <w:t xml:space="preserve"> semester</w:t>
      </w:r>
    </w:p>
    <w:p w:rsidR="00534DCC" w:rsidRPr="00634CBA" w:rsidRDefault="00534DCC" w:rsidP="00534DCC">
      <w:pPr>
        <w:rPr>
          <w:rFonts w:asciiTheme="majorHAnsi" w:hAnsiTheme="majorHAnsi" w:cs="Times New Roman"/>
          <w:b/>
        </w:rPr>
      </w:pPr>
      <w:r w:rsidRPr="00634CBA">
        <w:rPr>
          <w:rFonts w:asciiTheme="majorHAnsi" w:hAnsiTheme="majorHAnsi" w:cs="Times New Roman"/>
          <w:b/>
        </w:rPr>
        <w:t xml:space="preserve">ED 1101-P     </w:t>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rPr>
        <w:tab/>
        <w:t xml:space="preserve"> </w:t>
      </w:r>
      <w:r w:rsidRPr="00634CBA">
        <w:rPr>
          <w:rFonts w:asciiTheme="majorHAnsi" w:hAnsiTheme="majorHAnsi" w:cs="Times New Roman"/>
          <w:b/>
          <w:u w:val="single"/>
        </w:rPr>
        <w:t>ENGINEERING GRAPHICS – I</w:t>
      </w:r>
      <w:r w:rsidRPr="00634CBA">
        <w:rPr>
          <w:rFonts w:asciiTheme="majorHAnsi" w:hAnsiTheme="majorHAnsi" w:cs="Times New Roman"/>
          <w:b/>
        </w:rPr>
        <w:t xml:space="preserve">                                             (0-0-3)</w:t>
      </w:r>
    </w:p>
    <w:p w:rsidR="00534DCC" w:rsidRPr="00634CBA" w:rsidRDefault="00534DCC" w:rsidP="00534DCC">
      <w:pPr>
        <w:tabs>
          <w:tab w:val="left" w:pos="7200"/>
        </w:tabs>
        <w:rPr>
          <w:rFonts w:asciiTheme="majorHAnsi" w:hAnsiTheme="majorHAnsi" w:cs="Times New Roman"/>
          <w:b/>
        </w:rPr>
      </w:pPr>
      <w:r w:rsidRPr="00634CBA">
        <w:rPr>
          <w:rFonts w:asciiTheme="majorHAnsi" w:hAnsiTheme="majorHAnsi" w:cs="Times New Roman"/>
          <w:b/>
        </w:rPr>
        <w:br/>
        <w:t>General</w:t>
      </w:r>
    </w:p>
    <w:p w:rsidR="00534DCC" w:rsidRPr="00634CBA" w:rsidRDefault="00534DCC" w:rsidP="00534DCC">
      <w:pPr>
        <w:tabs>
          <w:tab w:val="left" w:pos="7200"/>
        </w:tabs>
        <w:rPr>
          <w:rFonts w:asciiTheme="majorHAnsi" w:hAnsiTheme="majorHAnsi" w:cs="Times New Roman"/>
        </w:rPr>
      </w:pPr>
      <w:r w:rsidRPr="00634CBA">
        <w:rPr>
          <w:rFonts w:asciiTheme="majorHAnsi" w:hAnsiTheme="majorHAnsi" w:cs="Times New Roman"/>
        </w:rPr>
        <w:t xml:space="preserve">Importance, Significance &amp; scope of engineering drawing, Lettering, Dimensioning, Scales, Sense of proportioning, Different types of projections, B.I.S. Specifications.                   </w:t>
      </w:r>
      <w:r w:rsidRPr="00634CBA">
        <w:rPr>
          <w:rFonts w:asciiTheme="majorHAnsi" w:hAnsiTheme="majorHAnsi" w:cs="Times New Roman"/>
        </w:rPr>
        <w:tab/>
      </w:r>
      <w:r w:rsidRPr="00634CBA">
        <w:rPr>
          <w:rFonts w:asciiTheme="majorHAnsi" w:hAnsiTheme="majorHAnsi" w:cs="Times New Roman"/>
          <w:b/>
        </w:rPr>
        <w:t>(5 Lectures)</w:t>
      </w:r>
    </w:p>
    <w:p w:rsidR="00534DCC" w:rsidRPr="00634CBA" w:rsidRDefault="00534DCC" w:rsidP="00534DCC">
      <w:pPr>
        <w:tabs>
          <w:tab w:val="left" w:pos="7200"/>
        </w:tabs>
        <w:rPr>
          <w:rFonts w:asciiTheme="majorHAnsi" w:hAnsiTheme="majorHAnsi" w:cs="Times New Roman"/>
          <w:b/>
        </w:rPr>
      </w:pPr>
      <w:r w:rsidRPr="00634CBA">
        <w:rPr>
          <w:rFonts w:asciiTheme="majorHAnsi" w:hAnsiTheme="majorHAnsi" w:cs="Times New Roman"/>
          <w:b/>
        </w:rPr>
        <w:t>Projections of Points &amp; Lines</w:t>
      </w:r>
    </w:p>
    <w:p w:rsidR="00534DCC" w:rsidRPr="00634CBA" w:rsidRDefault="00534DCC" w:rsidP="00534DCC">
      <w:pPr>
        <w:tabs>
          <w:tab w:val="left" w:pos="7200"/>
        </w:tabs>
        <w:rPr>
          <w:rFonts w:asciiTheme="majorHAnsi" w:hAnsiTheme="majorHAnsi" w:cs="Times New Roman"/>
        </w:rPr>
      </w:pPr>
      <w:r w:rsidRPr="00634CBA">
        <w:rPr>
          <w:rFonts w:asciiTheme="majorHAnsi" w:hAnsiTheme="majorHAnsi" w:cs="Times New Roman"/>
        </w:rPr>
        <w:t>Introduction of planes of projection, Reference and auxiliary planes, projections of points and lines in different quadrants, traces, inclinations, and true lengths of the lines, projections on auxiliary planes,</w:t>
      </w:r>
      <w:r w:rsidRPr="00634CBA">
        <w:rPr>
          <w:rFonts w:asciiTheme="majorHAnsi" w:hAnsiTheme="majorHAnsi" w:cs="Times New Roman"/>
        </w:rPr>
        <w:br/>
        <w:t xml:space="preserve">shortest distance, intersecting and non- intersecting lines.                                 </w:t>
      </w:r>
      <w:r w:rsidRPr="00634CBA">
        <w:rPr>
          <w:rFonts w:asciiTheme="majorHAnsi" w:hAnsiTheme="majorHAnsi" w:cs="Times New Roman"/>
        </w:rPr>
        <w:tab/>
      </w:r>
      <w:r w:rsidRPr="00634CBA">
        <w:rPr>
          <w:rFonts w:asciiTheme="majorHAnsi" w:hAnsiTheme="majorHAnsi" w:cs="Times New Roman"/>
          <w:b/>
        </w:rPr>
        <w:t>(5 Lectures)</w:t>
      </w:r>
    </w:p>
    <w:p w:rsidR="00534DCC" w:rsidRPr="00634CBA" w:rsidRDefault="00534DCC" w:rsidP="00534DCC">
      <w:pPr>
        <w:tabs>
          <w:tab w:val="left" w:pos="7200"/>
        </w:tabs>
        <w:rPr>
          <w:rFonts w:asciiTheme="majorHAnsi" w:hAnsiTheme="majorHAnsi" w:cs="Times New Roman"/>
          <w:b/>
        </w:rPr>
      </w:pPr>
      <w:r w:rsidRPr="00634CBA">
        <w:rPr>
          <w:rFonts w:asciiTheme="majorHAnsi" w:hAnsiTheme="majorHAnsi" w:cs="Times New Roman"/>
          <w:b/>
        </w:rPr>
        <w:t>Planes Other than the Reference Planes</w:t>
      </w:r>
    </w:p>
    <w:p w:rsidR="00534DCC" w:rsidRPr="00634CBA" w:rsidRDefault="00534DCC" w:rsidP="00534DCC">
      <w:pPr>
        <w:tabs>
          <w:tab w:val="left" w:pos="7200"/>
        </w:tabs>
        <w:rPr>
          <w:rFonts w:asciiTheme="majorHAnsi" w:hAnsiTheme="majorHAnsi" w:cs="Times New Roman"/>
        </w:rPr>
      </w:pPr>
      <w:r w:rsidRPr="00634CBA">
        <w:rPr>
          <w:rFonts w:asciiTheme="majorHAnsi" w:hAnsiTheme="majorHAnsi" w:cs="Times New Roman"/>
        </w:rPr>
        <w:t xml:space="preserve">Introduction of other planes (perpendicular and oblique), their traces, inclinations etc.,  projections of points and lines lying in the planes, conversion of oblique plane into auxiliary plane and solutions of related problems.                                                                                                         </w:t>
      </w:r>
      <w:r w:rsidRPr="00634CBA">
        <w:rPr>
          <w:rFonts w:asciiTheme="majorHAnsi" w:hAnsiTheme="majorHAnsi" w:cs="Times New Roman"/>
        </w:rPr>
        <w:tab/>
      </w:r>
      <w:r w:rsidRPr="00634CBA">
        <w:rPr>
          <w:rFonts w:asciiTheme="majorHAnsi" w:hAnsiTheme="majorHAnsi" w:cs="Times New Roman"/>
          <w:b/>
        </w:rPr>
        <w:t>(5 Lectures)</w:t>
      </w:r>
    </w:p>
    <w:p w:rsidR="00534DCC" w:rsidRPr="00634CBA" w:rsidRDefault="00534DCC" w:rsidP="00534DCC">
      <w:pPr>
        <w:tabs>
          <w:tab w:val="left" w:pos="7200"/>
        </w:tabs>
        <w:rPr>
          <w:rFonts w:asciiTheme="majorHAnsi" w:hAnsiTheme="majorHAnsi" w:cs="Times New Roman"/>
          <w:b/>
        </w:rPr>
      </w:pPr>
      <w:r w:rsidRPr="00634CBA">
        <w:rPr>
          <w:rFonts w:asciiTheme="majorHAnsi" w:hAnsiTheme="majorHAnsi" w:cs="Times New Roman"/>
          <w:b/>
        </w:rPr>
        <w:t xml:space="preserve">Projections of Plane Figures                                                                                      </w:t>
      </w:r>
    </w:p>
    <w:p w:rsidR="00534DCC" w:rsidRPr="00634CBA" w:rsidRDefault="00534DCC" w:rsidP="00534DCC">
      <w:pPr>
        <w:tabs>
          <w:tab w:val="left" w:pos="7200"/>
        </w:tabs>
        <w:rPr>
          <w:rFonts w:asciiTheme="majorHAnsi" w:hAnsiTheme="majorHAnsi" w:cs="Times New Roman"/>
        </w:rPr>
      </w:pPr>
      <w:r w:rsidRPr="00634CBA">
        <w:rPr>
          <w:rFonts w:asciiTheme="majorHAnsi" w:hAnsiTheme="majorHAnsi" w:cs="Times New Roman"/>
        </w:rPr>
        <w:t xml:space="preserve">Different cases of plane figures (of different shapes), making different angles with one or both reference planes and lines lying in the plane figures making different given angles (with one or both reference planes, Obtaining true shape of the plane figure by projection.          </w:t>
      </w:r>
      <w:r w:rsidRPr="00634CBA">
        <w:rPr>
          <w:rFonts w:asciiTheme="majorHAnsi" w:hAnsiTheme="majorHAnsi" w:cs="Times New Roman"/>
          <w:b/>
        </w:rPr>
        <w:t>(5 Lectures)</w:t>
      </w:r>
    </w:p>
    <w:p w:rsidR="00534DCC" w:rsidRPr="00634CBA" w:rsidRDefault="00534DCC" w:rsidP="00534DCC">
      <w:pPr>
        <w:tabs>
          <w:tab w:val="left" w:pos="7200"/>
        </w:tabs>
        <w:rPr>
          <w:rFonts w:asciiTheme="majorHAnsi" w:hAnsiTheme="majorHAnsi" w:cs="Times New Roman"/>
          <w:b/>
        </w:rPr>
      </w:pPr>
      <w:r w:rsidRPr="00634CBA">
        <w:rPr>
          <w:rFonts w:asciiTheme="majorHAnsi" w:hAnsiTheme="majorHAnsi" w:cs="Times New Roman"/>
          <w:b/>
        </w:rPr>
        <w:t>Projection of Solids</w:t>
      </w:r>
    </w:p>
    <w:p w:rsidR="00534DCC" w:rsidRPr="00634CBA" w:rsidRDefault="00534DCC" w:rsidP="00534DCC">
      <w:pPr>
        <w:tabs>
          <w:tab w:val="left" w:pos="7200"/>
        </w:tabs>
        <w:rPr>
          <w:rFonts w:asciiTheme="majorHAnsi" w:hAnsiTheme="majorHAnsi" w:cs="Times New Roman"/>
        </w:rPr>
      </w:pPr>
      <w:r w:rsidRPr="00634CBA">
        <w:rPr>
          <w:rFonts w:asciiTheme="majorHAnsi" w:hAnsiTheme="majorHAnsi" w:cs="Times New Roman"/>
        </w:rPr>
        <w:t>Simple cases when solid are placed in different positions, Axis faces and lines lying in the faces of the solid making given angles.</w:t>
      </w:r>
      <w:r w:rsidRPr="00634CBA">
        <w:rPr>
          <w:rFonts w:asciiTheme="majorHAnsi" w:hAnsiTheme="majorHAnsi" w:cs="Times New Roman"/>
        </w:rPr>
        <w:tab/>
      </w:r>
      <w:r w:rsidRPr="00634CBA">
        <w:rPr>
          <w:rFonts w:asciiTheme="majorHAnsi" w:hAnsiTheme="majorHAnsi" w:cs="Times New Roman"/>
          <w:b/>
        </w:rPr>
        <w:t>(5 Lectures)</w:t>
      </w:r>
    </w:p>
    <w:p w:rsidR="00534DCC" w:rsidRPr="00634CBA" w:rsidRDefault="00534DCC" w:rsidP="00534DCC">
      <w:pPr>
        <w:tabs>
          <w:tab w:val="left" w:pos="7200"/>
        </w:tabs>
        <w:rPr>
          <w:rFonts w:asciiTheme="majorHAnsi" w:hAnsiTheme="majorHAnsi" w:cs="Times New Roman"/>
          <w:b/>
        </w:rPr>
      </w:pPr>
      <w:r w:rsidRPr="00634CBA">
        <w:rPr>
          <w:rFonts w:asciiTheme="majorHAnsi" w:hAnsiTheme="majorHAnsi" w:cs="Times New Roman"/>
          <w:b/>
        </w:rPr>
        <w:t>Development of Surface</w:t>
      </w:r>
      <w:r w:rsidRPr="00634CBA">
        <w:rPr>
          <w:rFonts w:asciiTheme="majorHAnsi" w:hAnsiTheme="majorHAnsi" w:cs="Times New Roman"/>
          <w:b/>
        </w:rPr>
        <w:tab/>
        <w:t>(5 Lectures)</w:t>
      </w:r>
    </w:p>
    <w:p w:rsidR="00534DCC" w:rsidRPr="00634CBA" w:rsidRDefault="00534DCC" w:rsidP="00534DCC">
      <w:pPr>
        <w:tabs>
          <w:tab w:val="left" w:pos="7200"/>
        </w:tabs>
        <w:rPr>
          <w:rFonts w:asciiTheme="majorHAnsi" w:hAnsiTheme="majorHAnsi" w:cs="Times New Roman"/>
        </w:rPr>
      </w:pPr>
      <w:proofErr w:type="gramStart"/>
      <w:r w:rsidRPr="00634CBA">
        <w:rPr>
          <w:rFonts w:asciiTheme="majorHAnsi" w:hAnsiTheme="majorHAnsi" w:cs="Times New Roman"/>
        </w:rPr>
        <w:t>Development of simple objects with &amp; without sectioning.</w:t>
      </w:r>
      <w:proofErr w:type="gramEnd"/>
    </w:p>
    <w:p w:rsidR="00534DCC" w:rsidRPr="00634CBA" w:rsidRDefault="00534DCC" w:rsidP="00534DCC">
      <w:pPr>
        <w:tabs>
          <w:tab w:val="left" w:pos="7200"/>
        </w:tabs>
        <w:rPr>
          <w:rFonts w:asciiTheme="majorHAnsi" w:hAnsiTheme="majorHAnsi" w:cs="Times New Roman"/>
          <w:b/>
        </w:rPr>
      </w:pPr>
      <w:r w:rsidRPr="00634CBA">
        <w:rPr>
          <w:rFonts w:asciiTheme="majorHAnsi" w:hAnsiTheme="majorHAnsi" w:cs="Times New Roman"/>
          <w:b/>
        </w:rPr>
        <w:t>Isometric Projection</w:t>
      </w:r>
      <w:r w:rsidRPr="00634CBA">
        <w:rPr>
          <w:rFonts w:asciiTheme="majorHAnsi" w:hAnsiTheme="majorHAnsi" w:cs="Times New Roman"/>
          <w:b/>
        </w:rPr>
        <w:tab/>
        <w:t xml:space="preserve"> (5 Lectures)</w:t>
      </w:r>
    </w:p>
    <w:p w:rsidR="00534DCC" w:rsidRPr="00634CBA" w:rsidRDefault="00534DCC" w:rsidP="00534DCC">
      <w:pPr>
        <w:tabs>
          <w:tab w:val="left" w:pos="7200"/>
        </w:tabs>
        <w:rPr>
          <w:rFonts w:asciiTheme="majorHAnsi" w:hAnsiTheme="majorHAnsi" w:cs="Times New Roman"/>
        </w:rPr>
      </w:pPr>
      <w:proofErr w:type="spellStart"/>
      <w:r w:rsidRPr="00634CBA">
        <w:rPr>
          <w:rFonts w:asciiTheme="majorHAnsi" w:hAnsiTheme="majorHAnsi" w:cs="Times New Roman"/>
        </w:rPr>
        <w:t>Nomography</w:t>
      </w:r>
      <w:proofErr w:type="spellEnd"/>
    </w:p>
    <w:p w:rsidR="00534DCC" w:rsidRPr="00634CBA" w:rsidRDefault="00534DCC" w:rsidP="00534DCC">
      <w:pPr>
        <w:rPr>
          <w:rFonts w:asciiTheme="majorHAnsi" w:hAnsiTheme="majorHAnsi" w:cs="Times New Roman"/>
        </w:rPr>
      </w:pPr>
      <w:r w:rsidRPr="00634CBA">
        <w:rPr>
          <w:rFonts w:asciiTheme="majorHAnsi" w:hAnsiTheme="majorHAnsi" w:cs="Times New Roman"/>
        </w:rPr>
        <w:t>Basic concepts and uses</w:t>
      </w:r>
    </w:p>
    <w:p w:rsidR="00534DCC" w:rsidRPr="00634CBA" w:rsidRDefault="00534DCC" w:rsidP="00534DCC">
      <w:pPr>
        <w:rPr>
          <w:rFonts w:asciiTheme="majorHAnsi" w:hAnsiTheme="majorHAnsi" w:cs="Times New Roman"/>
        </w:rPr>
      </w:pPr>
    </w:p>
    <w:p w:rsidR="00534DCC" w:rsidRPr="00634CBA" w:rsidRDefault="00534DCC" w:rsidP="00534DCC">
      <w:pPr>
        <w:rPr>
          <w:rFonts w:asciiTheme="majorHAnsi" w:hAnsiTheme="majorHAnsi" w:cs="Times New Roman"/>
        </w:rPr>
      </w:pPr>
    </w:p>
    <w:p w:rsidR="00534DCC" w:rsidRPr="00634CBA" w:rsidRDefault="00534DCC" w:rsidP="00534DCC">
      <w:pPr>
        <w:jc w:val="center"/>
        <w:rPr>
          <w:rFonts w:asciiTheme="majorHAnsi" w:hAnsiTheme="majorHAnsi" w:cs="Times New Roman"/>
          <w:b/>
        </w:rPr>
      </w:pPr>
    </w:p>
    <w:p w:rsidR="00534DCC" w:rsidRPr="00634CBA" w:rsidRDefault="00534DCC" w:rsidP="00534DCC">
      <w:pPr>
        <w:jc w:val="center"/>
        <w:rPr>
          <w:rFonts w:asciiTheme="majorHAnsi" w:hAnsiTheme="majorHAnsi" w:cs="Times New Roman"/>
          <w:b/>
        </w:rPr>
      </w:pPr>
    </w:p>
    <w:p w:rsidR="00534DCC" w:rsidRPr="00634CBA" w:rsidRDefault="00534DCC" w:rsidP="00534DCC">
      <w:pPr>
        <w:rPr>
          <w:rFonts w:asciiTheme="majorHAnsi" w:hAnsiTheme="majorHAnsi" w:cs="Times New Roman"/>
        </w:rPr>
      </w:pPr>
      <w:r w:rsidRPr="00634CBA">
        <w:rPr>
          <w:rFonts w:asciiTheme="majorHAnsi" w:hAnsiTheme="majorHAnsi" w:cs="Times New Roman"/>
          <w:b/>
        </w:rPr>
        <w:br w:type="page"/>
      </w:r>
      <w:r w:rsidRPr="00634CBA">
        <w:rPr>
          <w:rFonts w:asciiTheme="majorHAnsi" w:hAnsiTheme="majorHAnsi" w:cs="Times New Roman"/>
          <w:b/>
        </w:rPr>
        <w:lastRenderedPageBreak/>
        <w:t>1</w:t>
      </w:r>
      <w:r w:rsidRPr="00634CBA">
        <w:rPr>
          <w:rFonts w:asciiTheme="majorHAnsi" w:hAnsiTheme="majorHAnsi" w:cs="Times New Roman"/>
          <w:b/>
          <w:vertAlign w:val="superscript"/>
        </w:rPr>
        <w:t>st</w:t>
      </w:r>
      <w:r w:rsidRPr="00634CBA">
        <w:rPr>
          <w:rFonts w:asciiTheme="majorHAnsi" w:hAnsiTheme="majorHAnsi" w:cs="Times New Roman"/>
          <w:b/>
        </w:rPr>
        <w:t xml:space="preserve"> and 2</w:t>
      </w:r>
      <w:r w:rsidRPr="00634CBA">
        <w:rPr>
          <w:rFonts w:asciiTheme="majorHAnsi" w:hAnsiTheme="majorHAnsi" w:cs="Times New Roman"/>
          <w:b/>
          <w:vertAlign w:val="superscript"/>
        </w:rPr>
        <w:t>nd</w:t>
      </w:r>
      <w:r w:rsidRPr="00634CBA">
        <w:rPr>
          <w:rFonts w:asciiTheme="majorHAnsi" w:hAnsiTheme="majorHAnsi" w:cs="Times New Roman"/>
          <w:b/>
        </w:rPr>
        <w:t xml:space="preserve"> semester</w:t>
      </w:r>
    </w:p>
    <w:p w:rsidR="00534DCC" w:rsidRPr="00634CBA" w:rsidRDefault="00534DCC" w:rsidP="00534DCC">
      <w:pPr>
        <w:rPr>
          <w:rFonts w:asciiTheme="majorHAnsi" w:hAnsiTheme="majorHAnsi" w:cs="Times New Roman"/>
          <w:b/>
        </w:rPr>
      </w:pPr>
      <w:r w:rsidRPr="00634CBA">
        <w:rPr>
          <w:rFonts w:asciiTheme="majorHAnsi" w:hAnsiTheme="majorHAnsi" w:cs="Times New Roman"/>
          <w:b/>
        </w:rPr>
        <w:t xml:space="preserve">WP 1101 – P                                            </w:t>
      </w:r>
      <w:r w:rsidRPr="00634CBA">
        <w:rPr>
          <w:rFonts w:asciiTheme="majorHAnsi" w:hAnsiTheme="majorHAnsi" w:cs="Times New Roman"/>
          <w:b/>
          <w:u w:val="single"/>
        </w:rPr>
        <w:t>WORKSHOP PRACTICE I &amp; II</w:t>
      </w:r>
      <w:r w:rsidRPr="00634CBA">
        <w:rPr>
          <w:rFonts w:asciiTheme="majorHAnsi" w:hAnsiTheme="majorHAnsi" w:cs="Times New Roman"/>
          <w:b/>
        </w:rPr>
        <w:t xml:space="preserve">                                                  (0-0-3)</w:t>
      </w:r>
    </w:p>
    <w:p w:rsidR="00534DCC" w:rsidRPr="00634CBA" w:rsidRDefault="00534DCC" w:rsidP="00534DCC">
      <w:pPr>
        <w:rPr>
          <w:rFonts w:asciiTheme="majorHAnsi" w:hAnsiTheme="majorHAnsi" w:cs="Times New Roman"/>
          <w:b/>
        </w:rPr>
      </w:pPr>
      <w:r w:rsidRPr="00634CBA">
        <w:rPr>
          <w:rFonts w:asciiTheme="majorHAnsi" w:hAnsiTheme="majorHAnsi" w:cs="Times New Roman"/>
          <w:b/>
        </w:rPr>
        <w:t xml:space="preserve">Carpentry: </w:t>
      </w:r>
      <w:r w:rsidRPr="00634CBA">
        <w:rPr>
          <w:rFonts w:asciiTheme="majorHAnsi" w:hAnsiTheme="majorHAnsi" w:cs="Times New Roman"/>
        </w:rPr>
        <w:t xml:space="preserve">Definition, engineering applications, seasoning and preservation, plywood and </w:t>
      </w:r>
      <w:proofErr w:type="spellStart"/>
      <w:r w:rsidRPr="00634CBA">
        <w:rPr>
          <w:rFonts w:asciiTheme="majorHAnsi" w:hAnsiTheme="majorHAnsi" w:cs="Times New Roman"/>
        </w:rPr>
        <w:t>plyboards</w:t>
      </w:r>
      <w:proofErr w:type="spellEnd"/>
      <w:r w:rsidRPr="00634CBA">
        <w:rPr>
          <w:rFonts w:asciiTheme="majorHAnsi" w:hAnsiTheme="majorHAnsi" w:cs="Times New Roman"/>
        </w:rPr>
        <w:t>.</w:t>
      </w:r>
      <w:r w:rsidRPr="00634CBA">
        <w:rPr>
          <w:rFonts w:asciiTheme="majorHAnsi" w:hAnsiTheme="majorHAnsi" w:cs="Times New Roman"/>
        </w:rPr>
        <w:br/>
      </w:r>
      <w:r w:rsidRPr="00634CBA">
        <w:rPr>
          <w:rFonts w:asciiTheme="majorHAnsi" w:hAnsiTheme="majorHAnsi" w:cs="Times New Roman"/>
          <w:b/>
        </w:rPr>
        <w:t xml:space="preserve">Foundry: </w:t>
      </w:r>
      <w:r w:rsidRPr="00634CBA">
        <w:rPr>
          <w:rFonts w:asciiTheme="majorHAnsi" w:hAnsiTheme="majorHAnsi" w:cs="Times New Roman"/>
        </w:rPr>
        <w:t xml:space="preserve">  </w:t>
      </w:r>
      <w:proofErr w:type="spellStart"/>
      <w:r w:rsidRPr="00634CBA">
        <w:rPr>
          <w:rFonts w:asciiTheme="majorHAnsi" w:hAnsiTheme="majorHAnsi" w:cs="Times New Roman"/>
        </w:rPr>
        <w:t>Moulding</w:t>
      </w:r>
      <w:proofErr w:type="spellEnd"/>
      <w:r w:rsidRPr="00634CBA">
        <w:rPr>
          <w:rFonts w:asciiTheme="majorHAnsi" w:hAnsiTheme="majorHAnsi" w:cs="Times New Roman"/>
        </w:rPr>
        <w:t xml:space="preserve"> sands, constituents and characteristics, Pattern, definition, materials, types, core prints Role of gate, runner, riser, core and chaplets, Causes and remedies of some common casting defects like blow holes, cavities, inclusions.</w:t>
      </w:r>
      <w:r w:rsidRPr="00634CBA">
        <w:rPr>
          <w:rFonts w:asciiTheme="majorHAnsi" w:hAnsiTheme="majorHAnsi" w:cs="Times New Roman"/>
        </w:rPr>
        <w:br/>
      </w:r>
      <w:r w:rsidRPr="00634CBA">
        <w:rPr>
          <w:rFonts w:asciiTheme="majorHAnsi" w:hAnsiTheme="majorHAnsi" w:cs="Times New Roman"/>
          <w:b/>
        </w:rPr>
        <w:t xml:space="preserve">Metal Joining: </w:t>
      </w:r>
      <w:r w:rsidRPr="00634CBA">
        <w:rPr>
          <w:rFonts w:asciiTheme="majorHAnsi" w:hAnsiTheme="majorHAnsi" w:cs="Times New Roman"/>
        </w:rPr>
        <w:t>Definition of welding, brazing &amp; soldering processes and their applications, Oxy – acetylene gas welding process, equipment and techniques, types of flames and their applications, Manual metal are welding techniques and equipments, AC &amp; DC welding, electrodes, constituents and functions of electrode coating, Welding positions, Type of weld joint, common welding defects such as cracks, undercutting, slag inclusions, porosity.</w:t>
      </w:r>
      <w:r w:rsidRPr="00634CBA">
        <w:rPr>
          <w:rFonts w:asciiTheme="majorHAnsi" w:hAnsiTheme="majorHAnsi" w:cs="Times New Roman"/>
        </w:rPr>
        <w:br/>
      </w:r>
      <w:r w:rsidRPr="00634CBA">
        <w:rPr>
          <w:rFonts w:asciiTheme="majorHAnsi" w:hAnsiTheme="majorHAnsi" w:cs="Times New Roman"/>
          <w:b/>
        </w:rPr>
        <w:t xml:space="preserve">Metal Cutting: </w:t>
      </w:r>
      <w:r w:rsidRPr="00634CBA">
        <w:rPr>
          <w:rFonts w:asciiTheme="majorHAnsi" w:hAnsiTheme="majorHAnsi" w:cs="Times New Roman"/>
        </w:rPr>
        <w:t>Introduction to machining and common machining operations. Cutting tool materials, Definition of machine tools, specification and block diagram of lathe, Shaper, drilling machine &amp; grinder, Common</w:t>
      </w:r>
      <w:r w:rsidRPr="00634CBA">
        <w:rPr>
          <w:rFonts w:asciiTheme="majorHAnsi" w:hAnsiTheme="majorHAnsi" w:cs="Times New Roman"/>
        </w:rPr>
        <w:br/>
        <w:t>Lathe operations such as turning, chamfering and facing, Quick return mechanism of shaper, Difference between drilling  and boring, Files – material and classification.</w:t>
      </w:r>
      <w:r w:rsidRPr="00634CBA">
        <w:rPr>
          <w:rFonts w:asciiTheme="majorHAnsi" w:hAnsiTheme="majorHAnsi" w:cs="Times New Roman"/>
        </w:rPr>
        <w:br/>
      </w:r>
      <w:proofErr w:type="gramStart"/>
      <w:r w:rsidRPr="00634CBA">
        <w:rPr>
          <w:rFonts w:asciiTheme="majorHAnsi" w:hAnsiTheme="majorHAnsi" w:cs="Times New Roman"/>
          <w:b/>
        </w:rPr>
        <w:t xml:space="preserve">Forging: </w:t>
      </w:r>
      <w:r w:rsidRPr="00634CBA">
        <w:rPr>
          <w:rFonts w:asciiTheme="majorHAnsi" w:hAnsiTheme="majorHAnsi" w:cs="Times New Roman"/>
        </w:rPr>
        <w:t>Forging principle, materials, operations like drawing, upsetting, bending and forge welding, use of forged parts.</w:t>
      </w:r>
      <w:proofErr w:type="gramEnd"/>
      <w:r w:rsidRPr="00634CBA">
        <w:rPr>
          <w:rFonts w:asciiTheme="majorHAnsi" w:hAnsiTheme="majorHAnsi" w:cs="Times New Roman"/>
        </w:rPr>
        <w:br/>
      </w:r>
      <w:r w:rsidRPr="00634CBA">
        <w:rPr>
          <w:rFonts w:asciiTheme="majorHAnsi" w:hAnsiTheme="majorHAnsi" w:cs="Times New Roman"/>
          <w:b/>
        </w:rPr>
        <w:t>List of Jobs to be made in the workshop</w:t>
      </w:r>
      <w:r w:rsidRPr="00634CBA">
        <w:rPr>
          <w:rFonts w:asciiTheme="majorHAnsi" w:hAnsiTheme="majorHAnsi" w:cs="Times New Roman"/>
          <w:b/>
        </w:rPr>
        <w:br/>
        <w:t xml:space="preserve">Group </w:t>
      </w:r>
      <w:proofErr w:type="gramStart"/>
      <w:r w:rsidRPr="00634CBA">
        <w:rPr>
          <w:rFonts w:asciiTheme="majorHAnsi" w:hAnsiTheme="majorHAnsi" w:cs="Times New Roman"/>
          <w:b/>
        </w:rPr>
        <w:t>A</w:t>
      </w:r>
      <w:proofErr w:type="gramEnd"/>
      <w:r w:rsidRPr="00634CBA">
        <w:rPr>
          <w:rFonts w:asciiTheme="majorHAnsi" w:hAnsiTheme="majorHAnsi" w:cs="Times New Roman"/>
          <w:b/>
        </w:rPr>
        <w:br/>
      </w:r>
      <w:r w:rsidRPr="00634CBA">
        <w:rPr>
          <w:rFonts w:asciiTheme="majorHAnsi" w:hAnsiTheme="majorHAnsi" w:cs="Times New Roman"/>
        </w:rPr>
        <w:t>1.  T – Lap joint and Bridle joint       (Carpentry shop</w:t>
      </w:r>
      <w:proofErr w:type="gramStart"/>
      <w:r w:rsidRPr="00634CBA">
        <w:rPr>
          <w:rFonts w:asciiTheme="majorHAnsi" w:hAnsiTheme="majorHAnsi" w:cs="Times New Roman"/>
        </w:rPr>
        <w:t>)</w:t>
      </w:r>
      <w:proofErr w:type="gramEnd"/>
      <w:r w:rsidRPr="00634CBA">
        <w:rPr>
          <w:rFonts w:asciiTheme="majorHAnsi" w:hAnsiTheme="majorHAnsi" w:cs="Times New Roman"/>
        </w:rPr>
        <w:br/>
        <w:t>2.  Mould of any pattern                   (Foundry shop</w:t>
      </w:r>
      <w:proofErr w:type="gramStart"/>
      <w:r w:rsidRPr="00634CBA">
        <w:rPr>
          <w:rFonts w:asciiTheme="majorHAnsi" w:hAnsiTheme="majorHAnsi" w:cs="Times New Roman"/>
        </w:rPr>
        <w:t>)</w:t>
      </w:r>
      <w:proofErr w:type="gramEnd"/>
      <w:r w:rsidRPr="00634CBA">
        <w:rPr>
          <w:rFonts w:asciiTheme="majorHAnsi" w:hAnsiTheme="majorHAnsi" w:cs="Times New Roman"/>
        </w:rPr>
        <w:br/>
        <w:t>3.  Casting of any simple pattern     (Foundry shop</w:t>
      </w:r>
      <w:proofErr w:type="gramStart"/>
      <w:r w:rsidRPr="00634CBA">
        <w:rPr>
          <w:rFonts w:asciiTheme="majorHAnsi" w:hAnsiTheme="majorHAnsi" w:cs="Times New Roman"/>
        </w:rPr>
        <w:t>)</w:t>
      </w:r>
      <w:proofErr w:type="gramEnd"/>
      <w:r w:rsidRPr="00634CBA">
        <w:rPr>
          <w:rFonts w:asciiTheme="majorHAnsi" w:hAnsiTheme="majorHAnsi" w:cs="Times New Roman"/>
        </w:rPr>
        <w:br/>
      </w:r>
      <w:r w:rsidRPr="00634CBA">
        <w:rPr>
          <w:rFonts w:asciiTheme="majorHAnsi" w:hAnsiTheme="majorHAnsi" w:cs="Times New Roman"/>
          <w:b/>
        </w:rPr>
        <w:t>Group B</w:t>
      </w:r>
      <w:r w:rsidRPr="00634CBA">
        <w:rPr>
          <w:rFonts w:asciiTheme="majorHAnsi" w:hAnsiTheme="majorHAnsi" w:cs="Times New Roman"/>
          <w:b/>
        </w:rPr>
        <w:br/>
      </w:r>
      <w:r w:rsidRPr="00634CBA">
        <w:rPr>
          <w:rFonts w:asciiTheme="majorHAnsi" w:hAnsiTheme="majorHAnsi" w:cs="Times New Roman"/>
        </w:rPr>
        <w:t>1.  (a)  Gas welding practice by student on mild steel flat</w:t>
      </w:r>
      <w:r w:rsidRPr="00634CBA">
        <w:rPr>
          <w:rFonts w:asciiTheme="majorHAnsi" w:hAnsiTheme="majorHAnsi" w:cs="Times New Roman"/>
        </w:rPr>
        <w:br/>
        <w:t xml:space="preserve">      (b</w:t>
      </w:r>
      <w:proofErr w:type="gramStart"/>
      <w:r w:rsidRPr="00634CBA">
        <w:rPr>
          <w:rFonts w:asciiTheme="majorHAnsi" w:hAnsiTheme="majorHAnsi" w:cs="Times New Roman"/>
        </w:rPr>
        <w:t>)  Lap</w:t>
      </w:r>
      <w:proofErr w:type="gramEnd"/>
      <w:r w:rsidRPr="00634CBA">
        <w:rPr>
          <w:rFonts w:asciiTheme="majorHAnsi" w:hAnsiTheme="majorHAnsi" w:cs="Times New Roman"/>
        </w:rPr>
        <w:t xml:space="preserve"> joint by Gas Welding</w:t>
      </w:r>
      <w:r w:rsidRPr="00634CBA">
        <w:rPr>
          <w:rFonts w:asciiTheme="majorHAnsi" w:hAnsiTheme="majorHAnsi" w:cs="Times New Roman"/>
        </w:rPr>
        <w:br/>
        <w:t>2.  (a)  MMA Welding practice by students</w:t>
      </w:r>
      <w:r w:rsidRPr="00634CBA">
        <w:rPr>
          <w:rFonts w:asciiTheme="majorHAnsi" w:hAnsiTheme="majorHAnsi" w:cs="Times New Roman"/>
        </w:rPr>
        <w:br/>
        <w:t xml:space="preserve">      (b</w:t>
      </w:r>
      <w:proofErr w:type="gramStart"/>
      <w:r w:rsidRPr="00634CBA">
        <w:rPr>
          <w:rFonts w:asciiTheme="majorHAnsi" w:hAnsiTheme="majorHAnsi" w:cs="Times New Roman"/>
        </w:rPr>
        <w:t>)  Square</w:t>
      </w:r>
      <w:proofErr w:type="gramEnd"/>
      <w:r w:rsidRPr="00634CBA">
        <w:rPr>
          <w:rFonts w:asciiTheme="majorHAnsi" w:hAnsiTheme="majorHAnsi" w:cs="Times New Roman"/>
        </w:rPr>
        <w:t xml:space="preserve"> butt joint by MMA Welding</w:t>
      </w:r>
      <w:r w:rsidRPr="00634CBA">
        <w:rPr>
          <w:rFonts w:asciiTheme="majorHAnsi" w:hAnsiTheme="majorHAnsi" w:cs="Times New Roman"/>
        </w:rPr>
        <w:br/>
        <w:t>3.  (a)   Lap joint by MMA Welding</w:t>
      </w:r>
      <w:r w:rsidRPr="00634CBA">
        <w:rPr>
          <w:rFonts w:asciiTheme="majorHAnsi" w:hAnsiTheme="majorHAnsi" w:cs="Times New Roman"/>
        </w:rPr>
        <w:br/>
        <w:t xml:space="preserve">      (b</w:t>
      </w:r>
      <w:proofErr w:type="gramStart"/>
      <w:r w:rsidRPr="00634CBA">
        <w:rPr>
          <w:rFonts w:asciiTheme="majorHAnsi" w:hAnsiTheme="majorHAnsi" w:cs="Times New Roman"/>
        </w:rPr>
        <w:t>)  Demonstration</w:t>
      </w:r>
      <w:proofErr w:type="gramEnd"/>
      <w:r w:rsidRPr="00634CBA">
        <w:rPr>
          <w:rFonts w:asciiTheme="majorHAnsi" w:hAnsiTheme="majorHAnsi" w:cs="Times New Roman"/>
        </w:rPr>
        <w:t xml:space="preserve"> of brazing</w:t>
      </w:r>
      <w:r w:rsidRPr="00634CBA">
        <w:rPr>
          <w:rFonts w:asciiTheme="majorHAnsi" w:hAnsiTheme="majorHAnsi" w:cs="Times New Roman"/>
        </w:rPr>
        <w:br/>
        <w:t xml:space="preserve">4.        </w:t>
      </w:r>
      <w:proofErr w:type="gramStart"/>
      <w:r w:rsidRPr="00634CBA">
        <w:rPr>
          <w:rFonts w:asciiTheme="majorHAnsi" w:hAnsiTheme="majorHAnsi" w:cs="Times New Roman"/>
        </w:rPr>
        <w:t>Tin smithy for making mechanical joint and soldering of joints.</w:t>
      </w:r>
      <w:proofErr w:type="gramEnd"/>
      <w:r w:rsidRPr="00634CBA">
        <w:rPr>
          <w:rFonts w:asciiTheme="majorHAnsi" w:hAnsiTheme="majorHAnsi" w:cs="Times New Roman"/>
        </w:rPr>
        <w:br/>
      </w:r>
      <w:r w:rsidRPr="00634CBA">
        <w:rPr>
          <w:rFonts w:asciiTheme="majorHAnsi" w:hAnsiTheme="majorHAnsi" w:cs="Times New Roman"/>
          <w:b/>
        </w:rPr>
        <w:t>Group C</w:t>
      </w:r>
      <w:r w:rsidRPr="00634CBA">
        <w:rPr>
          <w:rFonts w:asciiTheme="majorHAnsi" w:hAnsiTheme="majorHAnsi" w:cs="Times New Roman"/>
        </w:rPr>
        <w:t xml:space="preserve"> </w:t>
      </w:r>
      <w:r w:rsidRPr="00634CBA">
        <w:rPr>
          <w:rFonts w:asciiTheme="majorHAnsi" w:hAnsiTheme="majorHAnsi" w:cs="Times New Roman"/>
        </w:rPr>
        <w:br/>
        <w:t xml:space="preserve">1.        </w:t>
      </w:r>
      <w:proofErr w:type="gramStart"/>
      <w:r w:rsidRPr="00634CBA">
        <w:rPr>
          <w:rFonts w:asciiTheme="majorHAnsi" w:hAnsiTheme="majorHAnsi" w:cs="Times New Roman"/>
        </w:rPr>
        <w:t>Job on lathe with one step turning and chamfering operations</w:t>
      </w:r>
      <w:r w:rsidRPr="00634CBA">
        <w:rPr>
          <w:rFonts w:asciiTheme="majorHAnsi" w:hAnsiTheme="majorHAnsi" w:cs="Times New Roman"/>
        </w:rPr>
        <w:br/>
        <w:t>2.</w:t>
      </w:r>
      <w:proofErr w:type="gramEnd"/>
      <w:r w:rsidRPr="00634CBA">
        <w:rPr>
          <w:rFonts w:asciiTheme="majorHAnsi" w:hAnsiTheme="majorHAnsi" w:cs="Times New Roman"/>
        </w:rPr>
        <w:t xml:space="preserve">         </w:t>
      </w:r>
      <w:proofErr w:type="gramStart"/>
      <w:r w:rsidRPr="00634CBA">
        <w:rPr>
          <w:rFonts w:asciiTheme="majorHAnsi" w:hAnsiTheme="majorHAnsi" w:cs="Times New Roman"/>
        </w:rPr>
        <w:t>Job on shaper for finishing two sides of a job</w:t>
      </w:r>
      <w:r w:rsidRPr="00634CBA">
        <w:rPr>
          <w:rFonts w:asciiTheme="majorHAnsi" w:hAnsiTheme="majorHAnsi" w:cs="Times New Roman"/>
        </w:rPr>
        <w:br/>
        <w:t>3.</w:t>
      </w:r>
      <w:proofErr w:type="gramEnd"/>
      <w:r w:rsidRPr="00634CBA">
        <w:rPr>
          <w:rFonts w:asciiTheme="majorHAnsi" w:hAnsiTheme="majorHAnsi" w:cs="Times New Roman"/>
        </w:rPr>
        <w:t xml:space="preserve">   (a)  Drilling two holes of size 5 &amp; 12 mm diameter on job used/to be used for shaping</w:t>
      </w:r>
      <w:r w:rsidRPr="00634CBA">
        <w:rPr>
          <w:rFonts w:asciiTheme="majorHAnsi" w:hAnsiTheme="majorHAnsi" w:cs="Times New Roman"/>
        </w:rPr>
        <w:br/>
        <w:t xml:space="preserve">      (b</w:t>
      </w:r>
      <w:proofErr w:type="gramStart"/>
      <w:r w:rsidRPr="00634CBA">
        <w:rPr>
          <w:rFonts w:asciiTheme="majorHAnsi" w:hAnsiTheme="majorHAnsi" w:cs="Times New Roman"/>
        </w:rPr>
        <w:t>)  Grinding</w:t>
      </w:r>
      <w:proofErr w:type="gramEnd"/>
      <w:r w:rsidRPr="00634CBA">
        <w:rPr>
          <w:rFonts w:asciiTheme="majorHAnsi" w:hAnsiTheme="majorHAnsi" w:cs="Times New Roman"/>
        </w:rPr>
        <w:t xml:space="preserve"> a corner of above job on bench grinder</w:t>
      </w:r>
      <w:r w:rsidRPr="00634CBA">
        <w:rPr>
          <w:rFonts w:asciiTheme="majorHAnsi" w:hAnsiTheme="majorHAnsi" w:cs="Times New Roman"/>
        </w:rPr>
        <w:br/>
        <w:t>4.          Finishing of two sides of a square piece by filling</w:t>
      </w:r>
      <w:r w:rsidRPr="00634CBA">
        <w:rPr>
          <w:rFonts w:asciiTheme="majorHAnsi" w:hAnsiTheme="majorHAnsi" w:cs="Times New Roman"/>
        </w:rPr>
        <w:br/>
      </w:r>
    </w:p>
    <w:p w:rsidR="00534DCC" w:rsidRPr="00634CBA" w:rsidRDefault="00534DCC" w:rsidP="00534DCC">
      <w:pPr>
        <w:spacing w:after="0"/>
        <w:ind w:left="-1440" w:firstLine="720"/>
        <w:rPr>
          <w:rFonts w:asciiTheme="majorHAnsi" w:hAnsiTheme="majorHAnsi"/>
          <w:sz w:val="20"/>
          <w:szCs w:val="20"/>
        </w:rPr>
      </w:pPr>
    </w:p>
    <w:p w:rsidR="00534DCC" w:rsidRPr="00634CBA" w:rsidRDefault="00534DCC" w:rsidP="00534DCC">
      <w:pPr>
        <w:rPr>
          <w:rFonts w:asciiTheme="majorHAnsi" w:hAnsiTheme="majorHAnsi"/>
          <w:szCs w:val="24"/>
        </w:rPr>
      </w:pPr>
      <w:r w:rsidRPr="00634CBA">
        <w:rPr>
          <w:rFonts w:asciiTheme="majorHAnsi" w:hAnsiTheme="majorHAnsi"/>
          <w:szCs w:val="24"/>
        </w:rPr>
        <w:t xml:space="preserve"> </w:t>
      </w:r>
    </w:p>
    <w:p w:rsidR="00534DCC" w:rsidRPr="00634CBA" w:rsidRDefault="00534DCC" w:rsidP="00534DCC">
      <w:pPr>
        <w:jc w:val="center"/>
        <w:rPr>
          <w:rFonts w:asciiTheme="majorHAnsi" w:hAnsiTheme="majorHAnsi" w:cs="Times New Roman"/>
          <w:b/>
        </w:rPr>
      </w:pPr>
    </w:p>
    <w:p w:rsidR="00534DCC" w:rsidRPr="00634CBA" w:rsidRDefault="00534DCC" w:rsidP="00534DCC">
      <w:pPr>
        <w:jc w:val="center"/>
        <w:rPr>
          <w:rFonts w:asciiTheme="majorHAnsi" w:hAnsiTheme="majorHAnsi" w:cs="Times New Roman"/>
          <w:b/>
        </w:rPr>
      </w:pPr>
    </w:p>
    <w:p w:rsidR="00534DCC" w:rsidRPr="00634CBA" w:rsidRDefault="00534DCC" w:rsidP="00534DCC">
      <w:pPr>
        <w:jc w:val="center"/>
        <w:rPr>
          <w:rFonts w:asciiTheme="majorHAnsi" w:hAnsiTheme="majorHAnsi" w:cs="Times New Roman"/>
          <w:b/>
        </w:rPr>
      </w:pPr>
    </w:p>
    <w:p w:rsidR="00534DCC" w:rsidRPr="00634CBA" w:rsidRDefault="00534DCC" w:rsidP="00534DCC">
      <w:pPr>
        <w:jc w:val="center"/>
        <w:rPr>
          <w:rFonts w:asciiTheme="majorHAnsi" w:hAnsiTheme="majorHAnsi" w:cs="Times New Roman"/>
          <w:b/>
        </w:rPr>
      </w:pPr>
    </w:p>
    <w:p w:rsidR="00534DCC" w:rsidRPr="00634CBA" w:rsidRDefault="00534DCC" w:rsidP="00534DCC">
      <w:pPr>
        <w:spacing w:after="60" w:line="240" w:lineRule="auto"/>
        <w:jc w:val="center"/>
        <w:rPr>
          <w:rFonts w:asciiTheme="majorHAnsi" w:hAnsiTheme="majorHAnsi"/>
          <w:b/>
          <w:sz w:val="24"/>
        </w:rPr>
      </w:pPr>
      <w:r w:rsidRPr="00634CBA">
        <w:rPr>
          <w:rFonts w:asciiTheme="majorHAnsi" w:hAnsiTheme="majorHAnsi"/>
          <w:b/>
          <w:sz w:val="24"/>
        </w:rPr>
        <w:lastRenderedPageBreak/>
        <w:t xml:space="preserve">(CS 1201) INTRODUCTION TO COMPUTING </w:t>
      </w:r>
    </w:p>
    <w:p w:rsidR="00534DCC" w:rsidRPr="00634CBA" w:rsidRDefault="00534DCC" w:rsidP="00534DCC">
      <w:pPr>
        <w:spacing w:after="60" w:line="240" w:lineRule="auto"/>
        <w:jc w:val="center"/>
        <w:rPr>
          <w:rFonts w:asciiTheme="majorHAnsi" w:hAnsiTheme="majorHAnsi"/>
          <w:b/>
          <w:sz w:val="24"/>
        </w:rPr>
      </w:pPr>
    </w:p>
    <w:p w:rsidR="00534DCC" w:rsidRPr="00634CBA" w:rsidRDefault="00534DCC" w:rsidP="00534DCC">
      <w:pPr>
        <w:spacing w:before="120" w:after="60" w:line="240" w:lineRule="auto"/>
        <w:rPr>
          <w:rFonts w:asciiTheme="majorHAnsi" w:hAnsiTheme="majorHAnsi"/>
          <w:b/>
          <w:sz w:val="24"/>
        </w:rPr>
      </w:pPr>
      <w:r w:rsidRPr="00634CBA">
        <w:rPr>
          <w:rFonts w:asciiTheme="majorHAnsi" w:hAnsiTheme="majorHAnsi"/>
          <w:b/>
          <w:sz w:val="24"/>
        </w:rPr>
        <w:t xml:space="preserve">Module I </w:t>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t>[5 Hrs]</w:t>
      </w:r>
    </w:p>
    <w:p w:rsidR="00534DCC" w:rsidRPr="00634CBA" w:rsidRDefault="00534DCC" w:rsidP="00534DCC">
      <w:pPr>
        <w:spacing w:after="60" w:line="240" w:lineRule="auto"/>
        <w:rPr>
          <w:rFonts w:asciiTheme="majorHAnsi" w:hAnsiTheme="majorHAnsi"/>
          <w:sz w:val="24"/>
        </w:rPr>
      </w:pPr>
      <w:r w:rsidRPr="00634CBA">
        <w:rPr>
          <w:rFonts w:asciiTheme="majorHAnsi" w:hAnsiTheme="majorHAnsi"/>
          <w:sz w:val="24"/>
        </w:rPr>
        <w:t>Fundamentals of Computer:</w:t>
      </w:r>
    </w:p>
    <w:p w:rsidR="00534DCC" w:rsidRPr="00634CBA" w:rsidRDefault="00534DCC" w:rsidP="00534DCC">
      <w:pPr>
        <w:spacing w:after="60" w:line="240" w:lineRule="auto"/>
        <w:rPr>
          <w:rFonts w:asciiTheme="majorHAnsi" w:hAnsiTheme="majorHAnsi"/>
          <w:sz w:val="24"/>
        </w:rPr>
      </w:pPr>
      <w:r w:rsidRPr="00634CBA">
        <w:rPr>
          <w:rFonts w:asciiTheme="majorHAnsi" w:hAnsiTheme="majorHAnsi"/>
          <w:sz w:val="24"/>
        </w:rPr>
        <w:t xml:space="preserve">History of Computer, Generation of Computer, Classification of Computers </w:t>
      </w:r>
    </w:p>
    <w:p w:rsidR="00534DCC" w:rsidRPr="00634CBA" w:rsidRDefault="00534DCC" w:rsidP="00534DCC">
      <w:pPr>
        <w:spacing w:after="60" w:line="240" w:lineRule="auto"/>
        <w:rPr>
          <w:rFonts w:asciiTheme="majorHAnsi" w:hAnsiTheme="majorHAnsi"/>
          <w:sz w:val="24"/>
        </w:rPr>
      </w:pPr>
      <w:r w:rsidRPr="00634CBA">
        <w:rPr>
          <w:rFonts w:asciiTheme="majorHAnsi" w:hAnsiTheme="majorHAnsi"/>
          <w:sz w:val="24"/>
        </w:rPr>
        <w:t>Basic Anatomy of Computer System, Primary &amp; Secondary Memory, Processing Unit, Input &amp; Output devices</w:t>
      </w:r>
    </w:p>
    <w:p w:rsidR="00534DCC" w:rsidRPr="00634CBA" w:rsidRDefault="00534DCC" w:rsidP="00534DCC">
      <w:pPr>
        <w:spacing w:before="120" w:after="60" w:line="240" w:lineRule="auto"/>
        <w:rPr>
          <w:rFonts w:asciiTheme="majorHAnsi" w:hAnsiTheme="majorHAnsi"/>
          <w:b/>
          <w:sz w:val="24"/>
        </w:rPr>
      </w:pPr>
      <w:r w:rsidRPr="00634CBA">
        <w:rPr>
          <w:rFonts w:asciiTheme="majorHAnsi" w:hAnsiTheme="majorHAnsi"/>
          <w:b/>
          <w:sz w:val="24"/>
        </w:rPr>
        <w:t xml:space="preserve">Module II </w:t>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t>[6 Hrs]</w:t>
      </w:r>
    </w:p>
    <w:p w:rsidR="00534DCC" w:rsidRPr="00634CBA" w:rsidRDefault="00534DCC" w:rsidP="00534DCC">
      <w:pPr>
        <w:spacing w:after="60" w:line="240" w:lineRule="auto"/>
        <w:rPr>
          <w:rFonts w:asciiTheme="majorHAnsi" w:hAnsiTheme="majorHAnsi"/>
          <w:sz w:val="24"/>
        </w:rPr>
      </w:pPr>
      <w:proofErr w:type="gramStart"/>
      <w:r w:rsidRPr="00634CBA">
        <w:rPr>
          <w:rFonts w:asciiTheme="majorHAnsi" w:hAnsiTheme="majorHAnsi"/>
          <w:sz w:val="24"/>
        </w:rPr>
        <w:t>Number systems representation of signed and unsigned numbers, BCD, ASCII, Binary, Arithmetic &amp; logic gates.</w:t>
      </w:r>
      <w:proofErr w:type="gramEnd"/>
    </w:p>
    <w:p w:rsidR="00534DCC" w:rsidRPr="00634CBA" w:rsidRDefault="00534DCC" w:rsidP="00534DCC">
      <w:pPr>
        <w:spacing w:after="60" w:line="240" w:lineRule="auto"/>
        <w:rPr>
          <w:rFonts w:asciiTheme="majorHAnsi" w:hAnsiTheme="majorHAnsi"/>
          <w:sz w:val="24"/>
        </w:rPr>
      </w:pPr>
      <w:r w:rsidRPr="00634CBA">
        <w:rPr>
          <w:rFonts w:asciiTheme="majorHAnsi" w:hAnsiTheme="majorHAnsi"/>
          <w:sz w:val="24"/>
        </w:rPr>
        <w:t>Assembly language, high level language, compiler and assembler (basic concepts)</w:t>
      </w:r>
    </w:p>
    <w:p w:rsidR="00534DCC" w:rsidRPr="00634CBA" w:rsidRDefault="00534DCC" w:rsidP="00534DCC">
      <w:pPr>
        <w:spacing w:before="120" w:after="60" w:line="240" w:lineRule="auto"/>
        <w:rPr>
          <w:rFonts w:asciiTheme="majorHAnsi" w:hAnsiTheme="majorHAnsi"/>
          <w:b/>
          <w:sz w:val="24"/>
        </w:rPr>
      </w:pPr>
      <w:r w:rsidRPr="00634CBA">
        <w:rPr>
          <w:rFonts w:asciiTheme="majorHAnsi" w:hAnsiTheme="majorHAnsi"/>
          <w:b/>
          <w:sz w:val="24"/>
        </w:rPr>
        <w:t>Module III</w:t>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t>[4 Hrs]</w:t>
      </w:r>
    </w:p>
    <w:p w:rsidR="00534DCC" w:rsidRPr="00634CBA" w:rsidRDefault="00534DCC" w:rsidP="00534DCC">
      <w:pPr>
        <w:spacing w:after="60" w:line="240" w:lineRule="auto"/>
        <w:rPr>
          <w:rFonts w:asciiTheme="majorHAnsi" w:hAnsiTheme="majorHAnsi"/>
          <w:sz w:val="24"/>
        </w:rPr>
      </w:pPr>
      <w:r w:rsidRPr="00634CBA">
        <w:rPr>
          <w:rFonts w:asciiTheme="majorHAnsi" w:hAnsiTheme="majorHAnsi"/>
          <w:sz w:val="24"/>
        </w:rPr>
        <w:t xml:space="preserve">Basic concepts of operating systems like MS DOS, MS WINDOW, </w:t>
      </w:r>
      <w:proofErr w:type="gramStart"/>
      <w:r w:rsidRPr="00634CBA">
        <w:rPr>
          <w:rFonts w:asciiTheme="majorHAnsi" w:hAnsiTheme="majorHAnsi"/>
          <w:sz w:val="24"/>
        </w:rPr>
        <w:t>UNIX</w:t>
      </w:r>
      <w:proofErr w:type="gramEnd"/>
      <w:r w:rsidRPr="00634CBA">
        <w:rPr>
          <w:rFonts w:asciiTheme="majorHAnsi" w:hAnsiTheme="majorHAnsi"/>
          <w:sz w:val="24"/>
        </w:rPr>
        <w:t xml:space="preserve">. </w:t>
      </w:r>
    </w:p>
    <w:p w:rsidR="00534DCC" w:rsidRPr="00634CBA" w:rsidRDefault="00534DCC" w:rsidP="00534DCC">
      <w:pPr>
        <w:spacing w:after="60" w:line="240" w:lineRule="auto"/>
        <w:rPr>
          <w:rFonts w:asciiTheme="majorHAnsi" w:hAnsiTheme="majorHAnsi"/>
          <w:sz w:val="24"/>
        </w:rPr>
      </w:pPr>
      <w:proofErr w:type="gramStart"/>
      <w:r w:rsidRPr="00634CBA">
        <w:rPr>
          <w:rFonts w:asciiTheme="majorHAnsi" w:hAnsiTheme="majorHAnsi"/>
          <w:sz w:val="24"/>
        </w:rPr>
        <w:t>Introduction to typesetting software such as Microsoft office, Introduction to emails, FTP, R-login, Network Services, Internet.</w:t>
      </w:r>
      <w:proofErr w:type="gramEnd"/>
      <w:r w:rsidRPr="00634CBA">
        <w:rPr>
          <w:rFonts w:asciiTheme="majorHAnsi" w:hAnsiTheme="majorHAnsi"/>
          <w:sz w:val="24"/>
        </w:rPr>
        <w:t xml:space="preserve"> </w:t>
      </w:r>
    </w:p>
    <w:p w:rsidR="00534DCC" w:rsidRPr="00634CBA" w:rsidRDefault="00534DCC" w:rsidP="00534DCC">
      <w:pPr>
        <w:spacing w:before="120" w:after="60" w:line="240" w:lineRule="auto"/>
        <w:rPr>
          <w:rFonts w:asciiTheme="majorHAnsi" w:hAnsiTheme="majorHAnsi"/>
          <w:b/>
          <w:sz w:val="24"/>
        </w:rPr>
      </w:pPr>
      <w:r w:rsidRPr="00634CBA">
        <w:rPr>
          <w:rFonts w:asciiTheme="majorHAnsi" w:hAnsiTheme="majorHAnsi"/>
          <w:b/>
          <w:sz w:val="24"/>
        </w:rPr>
        <w:t xml:space="preserve">Module IV </w:t>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r>
      <w:r w:rsidRPr="00634CBA">
        <w:rPr>
          <w:rFonts w:asciiTheme="majorHAnsi" w:hAnsiTheme="majorHAnsi"/>
          <w:b/>
          <w:sz w:val="24"/>
        </w:rPr>
        <w:tab/>
        <w:t>[20 Hrs]</w:t>
      </w:r>
    </w:p>
    <w:p w:rsidR="00534DCC" w:rsidRPr="00634CBA" w:rsidRDefault="00534DCC" w:rsidP="00534DCC">
      <w:pPr>
        <w:spacing w:after="60" w:line="240" w:lineRule="auto"/>
        <w:rPr>
          <w:rFonts w:asciiTheme="majorHAnsi" w:hAnsiTheme="majorHAnsi"/>
          <w:sz w:val="24"/>
        </w:rPr>
      </w:pPr>
      <w:r w:rsidRPr="00634CBA">
        <w:rPr>
          <w:rFonts w:asciiTheme="majorHAnsi" w:hAnsiTheme="majorHAnsi"/>
          <w:sz w:val="24"/>
        </w:rPr>
        <w:t xml:space="preserve">Concepts of Algorithm &amp; flow chart, notion of programs, programmability and programming languages. </w:t>
      </w:r>
    </w:p>
    <w:p w:rsidR="00534DCC" w:rsidRPr="00634CBA" w:rsidRDefault="00534DCC" w:rsidP="00534DCC">
      <w:pPr>
        <w:spacing w:after="60" w:line="240" w:lineRule="auto"/>
        <w:rPr>
          <w:rFonts w:asciiTheme="majorHAnsi" w:hAnsiTheme="majorHAnsi"/>
          <w:sz w:val="24"/>
        </w:rPr>
      </w:pPr>
      <w:proofErr w:type="gramStart"/>
      <w:r w:rsidRPr="00634CBA">
        <w:rPr>
          <w:rFonts w:asciiTheme="majorHAnsi" w:hAnsiTheme="majorHAnsi"/>
          <w:sz w:val="24"/>
        </w:rPr>
        <w:t>Structure of programs, object codes.</w:t>
      </w:r>
      <w:proofErr w:type="gramEnd"/>
      <w:r w:rsidRPr="00634CBA">
        <w:rPr>
          <w:rFonts w:asciiTheme="majorHAnsi" w:hAnsiTheme="majorHAnsi"/>
          <w:sz w:val="24"/>
        </w:rPr>
        <w:t xml:space="preserve"> </w:t>
      </w:r>
    </w:p>
    <w:p w:rsidR="00534DCC" w:rsidRPr="00634CBA" w:rsidRDefault="00534DCC" w:rsidP="00534DCC">
      <w:pPr>
        <w:spacing w:after="60" w:line="240" w:lineRule="auto"/>
        <w:rPr>
          <w:rFonts w:asciiTheme="majorHAnsi" w:hAnsiTheme="majorHAnsi"/>
          <w:sz w:val="24"/>
        </w:rPr>
      </w:pPr>
      <w:proofErr w:type="gramStart"/>
      <w:r w:rsidRPr="00634CBA">
        <w:rPr>
          <w:rFonts w:asciiTheme="majorHAnsi" w:hAnsiTheme="majorHAnsi"/>
          <w:sz w:val="24"/>
        </w:rPr>
        <w:t>Introduction to Programming Languages - BASIC, FORTRAN and PASCAL.</w:t>
      </w:r>
      <w:proofErr w:type="gramEnd"/>
      <w:r w:rsidRPr="00634CBA">
        <w:rPr>
          <w:rFonts w:asciiTheme="majorHAnsi" w:hAnsiTheme="majorHAnsi"/>
          <w:sz w:val="24"/>
        </w:rPr>
        <w:t xml:space="preserve"> </w:t>
      </w:r>
    </w:p>
    <w:p w:rsidR="00534DCC" w:rsidRPr="00634CBA" w:rsidRDefault="00534DCC" w:rsidP="00534DCC">
      <w:pPr>
        <w:spacing w:after="60" w:line="240" w:lineRule="auto"/>
        <w:rPr>
          <w:rFonts w:asciiTheme="majorHAnsi" w:hAnsiTheme="majorHAnsi"/>
          <w:sz w:val="24"/>
        </w:rPr>
      </w:pPr>
    </w:p>
    <w:p w:rsidR="00534DCC" w:rsidRPr="00634CBA" w:rsidRDefault="00534DCC" w:rsidP="00534DCC">
      <w:pPr>
        <w:autoSpaceDE w:val="0"/>
        <w:autoSpaceDN w:val="0"/>
        <w:adjustRightInd w:val="0"/>
        <w:spacing w:after="0" w:line="240" w:lineRule="auto"/>
        <w:rPr>
          <w:rFonts w:asciiTheme="majorHAnsi" w:hAnsiTheme="majorHAnsi" w:cs="TimesNewRoman"/>
          <w:b/>
          <w:sz w:val="24"/>
          <w:szCs w:val="20"/>
        </w:rPr>
      </w:pPr>
      <w:r w:rsidRPr="00634CBA">
        <w:rPr>
          <w:rFonts w:asciiTheme="majorHAnsi" w:hAnsiTheme="majorHAnsi" w:cs="TimesNewRoman"/>
          <w:b/>
          <w:sz w:val="24"/>
          <w:szCs w:val="20"/>
        </w:rPr>
        <w:t xml:space="preserve">Text Books: </w:t>
      </w:r>
    </w:p>
    <w:p w:rsidR="00534DCC" w:rsidRPr="00634CBA" w:rsidRDefault="00534DCC" w:rsidP="00534DCC">
      <w:pPr>
        <w:autoSpaceDE w:val="0"/>
        <w:autoSpaceDN w:val="0"/>
        <w:adjustRightInd w:val="0"/>
        <w:spacing w:after="0" w:line="240" w:lineRule="auto"/>
        <w:rPr>
          <w:rFonts w:asciiTheme="majorHAnsi" w:hAnsiTheme="majorHAnsi" w:cs="TimesNewRoman"/>
          <w:sz w:val="24"/>
          <w:szCs w:val="20"/>
        </w:rPr>
      </w:pPr>
      <w:proofErr w:type="spellStart"/>
      <w:r w:rsidRPr="00634CBA">
        <w:rPr>
          <w:rFonts w:asciiTheme="majorHAnsi" w:hAnsiTheme="majorHAnsi" w:cs="TimesNewRoman"/>
          <w:sz w:val="24"/>
          <w:szCs w:val="20"/>
        </w:rPr>
        <w:t>Kerninghan</w:t>
      </w:r>
      <w:proofErr w:type="spellEnd"/>
      <w:r w:rsidRPr="00634CBA">
        <w:rPr>
          <w:rFonts w:asciiTheme="majorHAnsi" w:hAnsiTheme="majorHAnsi" w:cs="TimesNewRoman"/>
          <w:sz w:val="24"/>
          <w:szCs w:val="20"/>
        </w:rPr>
        <w:t xml:space="preserve">, B.W. </w:t>
      </w:r>
      <w:r w:rsidRPr="00634CBA">
        <w:rPr>
          <w:rFonts w:asciiTheme="majorHAnsi" w:hAnsiTheme="majorHAnsi" w:cs="TimesNewRoman"/>
          <w:sz w:val="24"/>
          <w:szCs w:val="20"/>
        </w:rPr>
        <w:tab/>
      </w:r>
      <w:r w:rsidRPr="00634CBA">
        <w:rPr>
          <w:rFonts w:asciiTheme="majorHAnsi" w:hAnsiTheme="majorHAnsi" w:cs="TimesNewRoman"/>
          <w:sz w:val="24"/>
          <w:szCs w:val="20"/>
        </w:rPr>
        <w:tab/>
      </w:r>
      <w:r w:rsidRPr="00634CBA">
        <w:rPr>
          <w:rFonts w:asciiTheme="majorHAnsi" w:hAnsiTheme="majorHAnsi" w:cs="TimesNewRoman"/>
          <w:sz w:val="24"/>
          <w:szCs w:val="20"/>
        </w:rPr>
        <w:tab/>
        <w:t>The Elements of Programming Style</w:t>
      </w:r>
    </w:p>
    <w:p w:rsidR="00534DCC" w:rsidRPr="00634CBA" w:rsidRDefault="00534DCC" w:rsidP="00534DCC">
      <w:pPr>
        <w:autoSpaceDE w:val="0"/>
        <w:autoSpaceDN w:val="0"/>
        <w:adjustRightInd w:val="0"/>
        <w:spacing w:after="0" w:line="240" w:lineRule="auto"/>
        <w:rPr>
          <w:rFonts w:asciiTheme="majorHAnsi" w:hAnsiTheme="majorHAnsi" w:cs="TimesNewRoman"/>
          <w:sz w:val="24"/>
          <w:szCs w:val="20"/>
        </w:rPr>
      </w:pPr>
      <w:r w:rsidRPr="00634CBA">
        <w:rPr>
          <w:rFonts w:asciiTheme="majorHAnsi" w:hAnsiTheme="majorHAnsi" w:cs="TimesNewRoman"/>
          <w:sz w:val="24"/>
          <w:szCs w:val="20"/>
        </w:rPr>
        <w:t xml:space="preserve">Gottfried </w:t>
      </w:r>
      <w:r w:rsidRPr="00634CBA">
        <w:rPr>
          <w:rFonts w:asciiTheme="majorHAnsi" w:hAnsiTheme="majorHAnsi" w:cs="TimesNewRoman"/>
          <w:sz w:val="24"/>
          <w:szCs w:val="20"/>
        </w:rPr>
        <w:tab/>
      </w:r>
      <w:r w:rsidRPr="00634CBA">
        <w:rPr>
          <w:rFonts w:asciiTheme="majorHAnsi" w:hAnsiTheme="majorHAnsi" w:cs="TimesNewRoman"/>
          <w:sz w:val="24"/>
          <w:szCs w:val="20"/>
        </w:rPr>
        <w:tab/>
      </w:r>
      <w:r w:rsidRPr="00634CBA">
        <w:rPr>
          <w:rFonts w:asciiTheme="majorHAnsi" w:hAnsiTheme="majorHAnsi" w:cs="TimesNewRoman"/>
          <w:sz w:val="24"/>
          <w:szCs w:val="20"/>
        </w:rPr>
        <w:tab/>
      </w:r>
      <w:r w:rsidRPr="00634CBA">
        <w:rPr>
          <w:rFonts w:asciiTheme="majorHAnsi" w:hAnsiTheme="majorHAnsi" w:cs="TimesNewRoman"/>
          <w:sz w:val="24"/>
          <w:szCs w:val="20"/>
        </w:rPr>
        <w:tab/>
        <w:t xml:space="preserve">Programming with Pascal, </w:t>
      </w:r>
      <w:proofErr w:type="spellStart"/>
      <w:r w:rsidRPr="00634CBA">
        <w:rPr>
          <w:rFonts w:asciiTheme="majorHAnsi" w:hAnsiTheme="majorHAnsi" w:cs="TimesNewRoman"/>
          <w:sz w:val="24"/>
          <w:szCs w:val="20"/>
        </w:rPr>
        <w:t>Shaum</w:t>
      </w:r>
      <w:proofErr w:type="spellEnd"/>
      <w:r w:rsidRPr="00634CBA">
        <w:rPr>
          <w:rFonts w:asciiTheme="majorHAnsi" w:hAnsiTheme="majorHAnsi" w:cs="TimesNewRoman"/>
          <w:sz w:val="24"/>
          <w:szCs w:val="20"/>
        </w:rPr>
        <w:t xml:space="preserve"> Series, TMH</w:t>
      </w:r>
    </w:p>
    <w:p w:rsidR="00534DCC" w:rsidRPr="00634CBA" w:rsidRDefault="00534DCC" w:rsidP="00534DCC">
      <w:pPr>
        <w:autoSpaceDE w:val="0"/>
        <w:autoSpaceDN w:val="0"/>
        <w:adjustRightInd w:val="0"/>
        <w:spacing w:after="0" w:line="240" w:lineRule="auto"/>
        <w:rPr>
          <w:rFonts w:asciiTheme="majorHAnsi" w:hAnsiTheme="majorHAnsi" w:cs="TimesNewRoman"/>
          <w:sz w:val="24"/>
          <w:szCs w:val="20"/>
        </w:rPr>
      </w:pPr>
      <w:proofErr w:type="spellStart"/>
      <w:r w:rsidRPr="00634CBA">
        <w:rPr>
          <w:rFonts w:asciiTheme="majorHAnsi" w:hAnsiTheme="majorHAnsi" w:cs="TimesNewRoman"/>
          <w:sz w:val="24"/>
          <w:szCs w:val="20"/>
        </w:rPr>
        <w:t>Rajaraman</w:t>
      </w:r>
      <w:proofErr w:type="spellEnd"/>
      <w:r w:rsidRPr="00634CBA">
        <w:rPr>
          <w:rFonts w:asciiTheme="majorHAnsi" w:hAnsiTheme="majorHAnsi" w:cs="TimesNewRoman"/>
          <w:sz w:val="24"/>
          <w:szCs w:val="20"/>
        </w:rPr>
        <w:t xml:space="preserve"> V. </w:t>
      </w:r>
      <w:r w:rsidRPr="00634CBA">
        <w:rPr>
          <w:rFonts w:asciiTheme="majorHAnsi" w:hAnsiTheme="majorHAnsi" w:cs="TimesNewRoman"/>
          <w:sz w:val="24"/>
          <w:szCs w:val="20"/>
        </w:rPr>
        <w:tab/>
      </w:r>
      <w:r w:rsidRPr="00634CBA">
        <w:rPr>
          <w:rFonts w:asciiTheme="majorHAnsi" w:hAnsiTheme="majorHAnsi" w:cs="TimesNewRoman"/>
          <w:sz w:val="24"/>
          <w:szCs w:val="20"/>
        </w:rPr>
        <w:tab/>
      </w:r>
      <w:r w:rsidRPr="00634CBA">
        <w:rPr>
          <w:rFonts w:asciiTheme="majorHAnsi" w:hAnsiTheme="majorHAnsi" w:cs="TimesNewRoman"/>
          <w:sz w:val="24"/>
          <w:szCs w:val="20"/>
        </w:rPr>
        <w:tab/>
      </w:r>
      <w:r w:rsidRPr="00634CBA">
        <w:rPr>
          <w:rFonts w:asciiTheme="majorHAnsi" w:hAnsiTheme="majorHAnsi" w:cs="TimesNewRoman"/>
          <w:sz w:val="24"/>
          <w:szCs w:val="20"/>
        </w:rPr>
        <w:tab/>
        <w:t>Fundamental of Computers</w:t>
      </w:r>
    </w:p>
    <w:p w:rsidR="00534DCC" w:rsidRPr="00634CBA" w:rsidRDefault="00534DCC" w:rsidP="00534DCC">
      <w:pPr>
        <w:spacing w:after="60" w:line="240" w:lineRule="auto"/>
        <w:rPr>
          <w:rFonts w:asciiTheme="majorHAnsi" w:hAnsiTheme="majorHAnsi" w:cs="TimesNewRoman"/>
          <w:b/>
          <w:sz w:val="24"/>
          <w:szCs w:val="20"/>
        </w:rPr>
      </w:pPr>
    </w:p>
    <w:p w:rsidR="00534DCC" w:rsidRPr="00634CBA" w:rsidRDefault="00534DCC" w:rsidP="00534DCC">
      <w:pPr>
        <w:spacing w:after="60" w:line="240" w:lineRule="auto"/>
        <w:rPr>
          <w:rFonts w:asciiTheme="majorHAnsi" w:hAnsiTheme="majorHAnsi" w:cs="TimesNewRoman"/>
          <w:b/>
          <w:sz w:val="24"/>
          <w:szCs w:val="20"/>
        </w:rPr>
      </w:pPr>
      <w:r w:rsidRPr="00634CBA">
        <w:rPr>
          <w:rFonts w:asciiTheme="majorHAnsi" w:hAnsiTheme="majorHAnsi" w:cs="TimesNewRoman"/>
          <w:b/>
          <w:sz w:val="24"/>
          <w:szCs w:val="20"/>
        </w:rPr>
        <w:t xml:space="preserve">Reference Books: </w:t>
      </w:r>
    </w:p>
    <w:p w:rsidR="00534DCC" w:rsidRPr="00634CBA" w:rsidRDefault="00534DCC" w:rsidP="00534DCC">
      <w:pPr>
        <w:spacing w:after="0"/>
        <w:rPr>
          <w:rFonts w:asciiTheme="majorHAnsi" w:hAnsiTheme="majorHAnsi"/>
        </w:rPr>
      </w:pPr>
      <w:proofErr w:type="spellStart"/>
      <w:proofErr w:type="gramStart"/>
      <w:r w:rsidRPr="00634CBA">
        <w:rPr>
          <w:rFonts w:asciiTheme="majorHAnsi" w:hAnsiTheme="majorHAnsi" w:cs="TimesNewRoman"/>
          <w:sz w:val="24"/>
          <w:szCs w:val="20"/>
        </w:rPr>
        <w:t>Kerninghan</w:t>
      </w:r>
      <w:proofErr w:type="spellEnd"/>
      <w:r w:rsidRPr="00634CBA">
        <w:rPr>
          <w:rFonts w:asciiTheme="majorHAnsi" w:hAnsiTheme="majorHAnsi" w:cs="TimesNewRoman"/>
          <w:sz w:val="24"/>
          <w:szCs w:val="20"/>
        </w:rPr>
        <w:t xml:space="preserve"> B.W. &amp; Ritchie D.M.</w:t>
      </w:r>
      <w:proofErr w:type="gramEnd"/>
      <w:r w:rsidRPr="00634CBA">
        <w:rPr>
          <w:rFonts w:asciiTheme="majorHAnsi" w:hAnsiTheme="majorHAnsi" w:cs="TimesNewRoman"/>
          <w:sz w:val="24"/>
          <w:szCs w:val="20"/>
        </w:rPr>
        <w:t xml:space="preserve"> </w:t>
      </w:r>
      <w:r w:rsidRPr="00634CBA">
        <w:rPr>
          <w:rFonts w:asciiTheme="majorHAnsi" w:hAnsiTheme="majorHAnsi" w:cs="TimesNewRoman"/>
          <w:sz w:val="24"/>
          <w:szCs w:val="20"/>
        </w:rPr>
        <w:tab/>
        <w:t>The C Programming Language</w:t>
      </w:r>
    </w:p>
    <w:p w:rsidR="00534DCC" w:rsidRPr="00634CBA" w:rsidRDefault="00534DCC" w:rsidP="00534DCC">
      <w:pPr>
        <w:autoSpaceDE w:val="0"/>
        <w:autoSpaceDN w:val="0"/>
        <w:adjustRightInd w:val="0"/>
        <w:spacing w:after="0" w:line="240" w:lineRule="auto"/>
        <w:rPr>
          <w:rFonts w:asciiTheme="majorHAnsi" w:hAnsiTheme="majorHAnsi" w:cs="TimesNewRoman"/>
          <w:sz w:val="24"/>
          <w:szCs w:val="20"/>
        </w:rPr>
      </w:pPr>
      <w:proofErr w:type="spellStart"/>
      <w:r w:rsidRPr="00634CBA">
        <w:rPr>
          <w:rFonts w:asciiTheme="majorHAnsi" w:hAnsiTheme="majorHAnsi" w:cs="TimesNewRoman"/>
          <w:sz w:val="24"/>
          <w:szCs w:val="20"/>
        </w:rPr>
        <w:t>Balaguruswamy</w:t>
      </w:r>
      <w:proofErr w:type="spellEnd"/>
      <w:r w:rsidRPr="00634CBA">
        <w:rPr>
          <w:rFonts w:asciiTheme="majorHAnsi" w:hAnsiTheme="majorHAnsi" w:cs="TimesNewRoman"/>
          <w:sz w:val="24"/>
          <w:szCs w:val="20"/>
        </w:rPr>
        <w:tab/>
      </w:r>
      <w:r w:rsidRPr="00634CBA">
        <w:rPr>
          <w:rFonts w:asciiTheme="majorHAnsi" w:hAnsiTheme="majorHAnsi" w:cs="TimesNewRoman"/>
          <w:sz w:val="24"/>
          <w:szCs w:val="20"/>
        </w:rPr>
        <w:tab/>
      </w:r>
      <w:r w:rsidRPr="00634CBA">
        <w:rPr>
          <w:rFonts w:asciiTheme="majorHAnsi" w:hAnsiTheme="majorHAnsi" w:cs="TimesNewRoman"/>
          <w:sz w:val="24"/>
          <w:szCs w:val="20"/>
        </w:rPr>
        <w:tab/>
        <w:t>Programming in C</w:t>
      </w:r>
    </w:p>
    <w:p w:rsidR="00534DCC" w:rsidRPr="00634CBA" w:rsidRDefault="00534DCC" w:rsidP="00534DCC">
      <w:pPr>
        <w:autoSpaceDE w:val="0"/>
        <w:autoSpaceDN w:val="0"/>
        <w:adjustRightInd w:val="0"/>
        <w:spacing w:after="0" w:line="240" w:lineRule="auto"/>
        <w:rPr>
          <w:rFonts w:asciiTheme="majorHAnsi" w:hAnsiTheme="majorHAnsi" w:cs="TimesNewRoman"/>
          <w:sz w:val="24"/>
          <w:szCs w:val="20"/>
        </w:rPr>
      </w:pPr>
      <w:proofErr w:type="spellStart"/>
      <w:r w:rsidRPr="00634CBA">
        <w:rPr>
          <w:rFonts w:asciiTheme="majorHAnsi" w:hAnsiTheme="majorHAnsi" w:cs="TimesNewRoman"/>
          <w:sz w:val="24"/>
          <w:szCs w:val="20"/>
        </w:rPr>
        <w:t>M.M.Oka</w:t>
      </w:r>
      <w:proofErr w:type="spellEnd"/>
      <w:r w:rsidRPr="00634CBA">
        <w:rPr>
          <w:rFonts w:asciiTheme="majorHAnsi" w:hAnsiTheme="majorHAnsi" w:cs="TimesNewRoman"/>
          <w:sz w:val="24"/>
          <w:szCs w:val="20"/>
        </w:rPr>
        <w:t xml:space="preserve"> </w:t>
      </w:r>
      <w:r w:rsidRPr="00634CBA">
        <w:rPr>
          <w:rFonts w:asciiTheme="majorHAnsi" w:hAnsiTheme="majorHAnsi" w:cs="TimesNewRoman"/>
          <w:sz w:val="24"/>
          <w:szCs w:val="20"/>
        </w:rPr>
        <w:tab/>
      </w:r>
      <w:r w:rsidRPr="00634CBA">
        <w:rPr>
          <w:rFonts w:asciiTheme="majorHAnsi" w:hAnsiTheme="majorHAnsi" w:cs="TimesNewRoman"/>
          <w:sz w:val="24"/>
          <w:szCs w:val="20"/>
        </w:rPr>
        <w:tab/>
      </w:r>
      <w:r w:rsidRPr="00634CBA">
        <w:rPr>
          <w:rFonts w:asciiTheme="majorHAnsi" w:hAnsiTheme="majorHAnsi" w:cs="TimesNewRoman"/>
          <w:sz w:val="24"/>
          <w:szCs w:val="20"/>
        </w:rPr>
        <w:tab/>
      </w:r>
      <w:r w:rsidRPr="00634CBA">
        <w:rPr>
          <w:rFonts w:asciiTheme="majorHAnsi" w:hAnsiTheme="majorHAnsi" w:cs="TimesNewRoman"/>
          <w:sz w:val="24"/>
          <w:szCs w:val="20"/>
        </w:rPr>
        <w:tab/>
        <w:t>Computer Fundamentals, EPH</w:t>
      </w:r>
    </w:p>
    <w:p w:rsidR="00534DCC" w:rsidRPr="00634CBA" w:rsidRDefault="00534DCC" w:rsidP="00534DCC">
      <w:pPr>
        <w:autoSpaceDE w:val="0"/>
        <w:autoSpaceDN w:val="0"/>
        <w:adjustRightInd w:val="0"/>
        <w:spacing w:after="0" w:line="240" w:lineRule="auto"/>
        <w:rPr>
          <w:rFonts w:asciiTheme="majorHAnsi" w:hAnsiTheme="majorHAnsi" w:cs="TimesNewRoman"/>
          <w:sz w:val="24"/>
          <w:szCs w:val="20"/>
        </w:rPr>
      </w:pPr>
      <w:r w:rsidRPr="00634CBA">
        <w:rPr>
          <w:rFonts w:asciiTheme="majorHAnsi" w:hAnsiTheme="majorHAnsi" w:cs="TimesNewRoman"/>
          <w:sz w:val="24"/>
          <w:szCs w:val="20"/>
        </w:rPr>
        <w:t xml:space="preserve">Leon </w:t>
      </w:r>
      <w:r w:rsidRPr="00634CBA">
        <w:rPr>
          <w:rFonts w:asciiTheme="majorHAnsi" w:hAnsiTheme="majorHAnsi" w:cs="TimesNewRoman"/>
          <w:sz w:val="24"/>
          <w:szCs w:val="20"/>
        </w:rPr>
        <w:tab/>
      </w:r>
      <w:r w:rsidRPr="00634CBA">
        <w:rPr>
          <w:rFonts w:asciiTheme="majorHAnsi" w:hAnsiTheme="majorHAnsi" w:cs="TimesNewRoman"/>
          <w:sz w:val="24"/>
          <w:szCs w:val="20"/>
        </w:rPr>
        <w:tab/>
      </w:r>
      <w:r w:rsidRPr="00634CBA">
        <w:rPr>
          <w:rFonts w:asciiTheme="majorHAnsi" w:hAnsiTheme="majorHAnsi" w:cs="TimesNewRoman"/>
          <w:sz w:val="24"/>
          <w:szCs w:val="20"/>
        </w:rPr>
        <w:tab/>
      </w:r>
      <w:r w:rsidRPr="00634CBA">
        <w:rPr>
          <w:rFonts w:asciiTheme="majorHAnsi" w:hAnsiTheme="majorHAnsi" w:cs="TimesNewRoman"/>
          <w:sz w:val="24"/>
          <w:szCs w:val="20"/>
        </w:rPr>
        <w:tab/>
      </w:r>
      <w:r w:rsidRPr="00634CBA">
        <w:rPr>
          <w:rFonts w:asciiTheme="majorHAnsi" w:hAnsiTheme="majorHAnsi" w:cs="TimesNewRoman"/>
          <w:sz w:val="24"/>
          <w:szCs w:val="20"/>
        </w:rPr>
        <w:tab/>
        <w:t xml:space="preserve">Introduction to Computers, </w:t>
      </w:r>
      <w:proofErr w:type="spellStart"/>
      <w:r w:rsidRPr="00634CBA">
        <w:rPr>
          <w:rFonts w:asciiTheme="majorHAnsi" w:hAnsiTheme="majorHAnsi" w:cs="TimesNewRoman"/>
          <w:sz w:val="24"/>
          <w:szCs w:val="20"/>
        </w:rPr>
        <w:t>Vikas</w:t>
      </w:r>
      <w:proofErr w:type="spellEnd"/>
    </w:p>
    <w:p w:rsidR="00534DCC" w:rsidRPr="00634CBA" w:rsidRDefault="00534DCC" w:rsidP="00534DCC">
      <w:pPr>
        <w:spacing w:after="0" w:line="240" w:lineRule="auto"/>
        <w:rPr>
          <w:rFonts w:asciiTheme="majorHAnsi" w:hAnsiTheme="majorHAnsi" w:cs="TimesNewRoman"/>
          <w:sz w:val="24"/>
          <w:szCs w:val="20"/>
        </w:rPr>
      </w:pPr>
      <w:r w:rsidRPr="00634CBA">
        <w:rPr>
          <w:rFonts w:asciiTheme="majorHAnsi" w:hAnsiTheme="majorHAnsi" w:cs="TimesNewRoman"/>
          <w:sz w:val="24"/>
          <w:szCs w:val="20"/>
        </w:rPr>
        <w:t xml:space="preserve">Leon </w:t>
      </w:r>
      <w:r w:rsidRPr="00634CBA">
        <w:rPr>
          <w:rFonts w:asciiTheme="majorHAnsi" w:hAnsiTheme="majorHAnsi" w:cs="TimesNewRoman"/>
          <w:sz w:val="24"/>
          <w:szCs w:val="20"/>
        </w:rPr>
        <w:tab/>
      </w:r>
      <w:r w:rsidRPr="00634CBA">
        <w:rPr>
          <w:rFonts w:asciiTheme="majorHAnsi" w:hAnsiTheme="majorHAnsi" w:cs="TimesNewRoman"/>
          <w:sz w:val="24"/>
          <w:szCs w:val="20"/>
        </w:rPr>
        <w:tab/>
      </w:r>
      <w:r w:rsidRPr="00634CBA">
        <w:rPr>
          <w:rFonts w:asciiTheme="majorHAnsi" w:hAnsiTheme="majorHAnsi" w:cs="TimesNewRoman"/>
          <w:sz w:val="24"/>
          <w:szCs w:val="20"/>
        </w:rPr>
        <w:tab/>
      </w:r>
      <w:r w:rsidRPr="00634CBA">
        <w:rPr>
          <w:rFonts w:asciiTheme="majorHAnsi" w:hAnsiTheme="majorHAnsi" w:cs="TimesNewRoman"/>
          <w:sz w:val="24"/>
          <w:szCs w:val="20"/>
        </w:rPr>
        <w:tab/>
      </w:r>
      <w:r w:rsidRPr="00634CBA">
        <w:rPr>
          <w:rFonts w:asciiTheme="majorHAnsi" w:hAnsiTheme="majorHAnsi" w:cs="TimesNewRoman"/>
          <w:sz w:val="24"/>
          <w:szCs w:val="20"/>
        </w:rPr>
        <w:tab/>
        <w:t xml:space="preserve">Fundamental of Information Technology, </w:t>
      </w:r>
      <w:proofErr w:type="spellStart"/>
      <w:r w:rsidRPr="00634CBA">
        <w:rPr>
          <w:rFonts w:asciiTheme="majorHAnsi" w:hAnsiTheme="majorHAnsi" w:cs="TimesNewRoman"/>
          <w:sz w:val="24"/>
          <w:szCs w:val="20"/>
        </w:rPr>
        <w:t>Vikas</w:t>
      </w:r>
      <w:proofErr w:type="spellEnd"/>
    </w:p>
    <w:p w:rsidR="00534DCC" w:rsidRPr="00634CBA" w:rsidRDefault="00534DCC" w:rsidP="00534DCC">
      <w:pPr>
        <w:rPr>
          <w:rFonts w:asciiTheme="majorHAnsi" w:hAnsiTheme="majorHAnsi"/>
        </w:rPr>
      </w:pPr>
    </w:p>
    <w:p w:rsidR="00534DCC" w:rsidRPr="00634CBA" w:rsidRDefault="00534DCC" w:rsidP="00534DCC">
      <w:pPr>
        <w:rPr>
          <w:rFonts w:asciiTheme="majorHAnsi" w:hAnsiTheme="majorHAnsi"/>
        </w:rPr>
      </w:pPr>
    </w:p>
    <w:p w:rsidR="00534DCC" w:rsidRPr="00634CBA" w:rsidRDefault="00534DCC" w:rsidP="00534DCC">
      <w:pPr>
        <w:rPr>
          <w:rFonts w:asciiTheme="majorHAnsi" w:hAnsiTheme="majorHAnsi"/>
        </w:rPr>
      </w:pPr>
    </w:p>
    <w:p w:rsidR="00534DCC" w:rsidRPr="00634CBA" w:rsidRDefault="00534DCC" w:rsidP="00534DCC">
      <w:pPr>
        <w:rPr>
          <w:rFonts w:asciiTheme="majorHAnsi" w:hAnsiTheme="majorHAnsi"/>
        </w:rPr>
      </w:pPr>
    </w:p>
    <w:p w:rsidR="00534DCC" w:rsidRPr="00634CBA" w:rsidRDefault="00534DCC" w:rsidP="00534DCC">
      <w:pPr>
        <w:rPr>
          <w:rFonts w:asciiTheme="majorHAnsi" w:hAnsiTheme="majorHAnsi"/>
        </w:rPr>
      </w:pPr>
    </w:p>
    <w:p w:rsidR="00534DCC" w:rsidRPr="00634CBA" w:rsidRDefault="00534DCC" w:rsidP="00534DCC">
      <w:pPr>
        <w:rPr>
          <w:rFonts w:asciiTheme="majorHAnsi" w:hAnsiTheme="majorHAnsi"/>
        </w:rPr>
      </w:pPr>
    </w:p>
    <w:p w:rsidR="00534DCC" w:rsidRPr="00634CBA" w:rsidRDefault="00534DCC" w:rsidP="00534DCC">
      <w:pPr>
        <w:rPr>
          <w:rFonts w:asciiTheme="majorHAnsi" w:hAnsiTheme="majorHAnsi"/>
        </w:rPr>
      </w:pPr>
    </w:p>
    <w:p w:rsidR="00534DCC" w:rsidRPr="00634CBA" w:rsidRDefault="00534DCC" w:rsidP="00534DCC">
      <w:pPr>
        <w:rPr>
          <w:rFonts w:asciiTheme="majorHAnsi" w:hAnsiTheme="majorHAnsi"/>
        </w:rPr>
      </w:pPr>
    </w:p>
    <w:p w:rsidR="00534DCC" w:rsidRDefault="00534DCC" w:rsidP="00534DCC">
      <w:pPr>
        <w:rPr>
          <w:rFonts w:asciiTheme="majorHAnsi" w:hAnsiTheme="majorHAnsi"/>
        </w:rPr>
      </w:pPr>
    </w:p>
    <w:p w:rsidR="00634CBA" w:rsidRDefault="00634CBA" w:rsidP="00634CBA">
      <w:pPr>
        <w:jc w:val="center"/>
        <w:rPr>
          <w:rFonts w:asciiTheme="majorHAnsi" w:hAnsiTheme="majorHAnsi" w:cs="Times New Roman"/>
          <w:b/>
          <w:sz w:val="58"/>
        </w:rPr>
      </w:pPr>
      <w:r>
        <w:rPr>
          <w:rFonts w:asciiTheme="majorHAnsi" w:hAnsiTheme="majorHAnsi"/>
        </w:rPr>
        <w:br w:type="page"/>
      </w:r>
      <w:r w:rsidRPr="00634CBA">
        <w:rPr>
          <w:rFonts w:asciiTheme="majorHAnsi" w:hAnsiTheme="majorHAnsi" w:cs="Times New Roman"/>
          <w:b/>
          <w:sz w:val="58"/>
        </w:rPr>
        <w:lastRenderedPageBreak/>
        <w:t xml:space="preserve"> </w:t>
      </w:r>
    </w:p>
    <w:p w:rsidR="00634CBA" w:rsidRPr="00634CBA" w:rsidRDefault="00634CBA" w:rsidP="00634CBA">
      <w:pPr>
        <w:jc w:val="center"/>
        <w:rPr>
          <w:rFonts w:asciiTheme="majorHAnsi" w:hAnsiTheme="majorHAnsi" w:cs="Times New Roman"/>
          <w:b/>
          <w:sz w:val="58"/>
        </w:rPr>
      </w:pPr>
      <w:r>
        <w:rPr>
          <w:rFonts w:asciiTheme="majorHAnsi" w:hAnsiTheme="majorHAnsi" w:cs="Times New Roman"/>
          <w:b/>
          <w:sz w:val="58"/>
        </w:rPr>
        <w:t>B.</w:t>
      </w:r>
      <w:r w:rsidRPr="00634CBA">
        <w:rPr>
          <w:rFonts w:asciiTheme="majorHAnsi" w:hAnsiTheme="majorHAnsi" w:cs="Times New Roman"/>
          <w:b/>
          <w:sz w:val="58"/>
        </w:rPr>
        <w:t>TECH COURSE STRUCTURE</w:t>
      </w:r>
    </w:p>
    <w:p w:rsidR="00634CBA" w:rsidRPr="00634CBA" w:rsidRDefault="00634CBA" w:rsidP="00634CBA">
      <w:pPr>
        <w:jc w:val="center"/>
        <w:rPr>
          <w:rFonts w:asciiTheme="majorHAnsi" w:hAnsiTheme="majorHAnsi" w:cs="Times New Roman"/>
          <w:b/>
          <w:sz w:val="54"/>
        </w:rPr>
      </w:pPr>
    </w:p>
    <w:p w:rsidR="00634CBA" w:rsidRPr="00634CBA" w:rsidRDefault="00634CBA" w:rsidP="00634CBA">
      <w:pPr>
        <w:jc w:val="center"/>
        <w:rPr>
          <w:rFonts w:asciiTheme="majorHAnsi" w:hAnsiTheme="majorHAnsi" w:cs="Times New Roman"/>
          <w:b/>
          <w:sz w:val="58"/>
        </w:rPr>
      </w:pPr>
    </w:p>
    <w:p w:rsidR="00634CBA" w:rsidRPr="00634CBA" w:rsidRDefault="00634CBA" w:rsidP="00634CBA">
      <w:pPr>
        <w:jc w:val="center"/>
        <w:rPr>
          <w:rFonts w:asciiTheme="majorHAnsi" w:hAnsiTheme="majorHAnsi" w:cs="Times New Roman"/>
          <w:b/>
          <w:sz w:val="60"/>
        </w:rPr>
      </w:pPr>
      <w:r w:rsidRPr="00634CBA">
        <w:rPr>
          <w:rFonts w:asciiTheme="majorHAnsi" w:hAnsiTheme="majorHAnsi" w:cs="Times New Roman"/>
          <w:b/>
          <w:sz w:val="60"/>
        </w:rPr>
        <w:t>ELECTRICAL &amp; ELCTRONICS ENGINEERING</w:t>
      </w:r>
    </w:p>
    <w:p w:rsidR="00634CBA" w:rsidRPr="00634CBA" w:rsidRDefault="00634CBA" w:rsidP="00634CBA">
      <w:pPr>
        <w:jc w:val="center"/>
        <w:rPr>
          <w:rFonts w:asciiTheme="majorHAnsi" w:hAnsiTheme="majorHAnsi" w:cs="Times New Roman"/>
          <w:b/>
          <w:sz w:val="54"/>
        </w:rPr>
      </w:pPr>
    </w:p>
    <w:p w:rsidR="00634CBA" w:rsidRPr="00634CBA" w:rsidRDefault="00634CBA" w:rsidP="00634CBA">
      <w:pPr>
        <w:jc w:val="center"/>
        <w:rPr>
          <w:rFonts w:asciiTheme="majorHAnsi" w:hAnsiTheme="majorHAnsi" w:cs="Times New Roman"/>
          <w:b/>
          <w:sz w:val="54"/>
        </w:rPr>
      </w:pPr>
      <w:r>
        <w:rPr>
          <w:rFonts w:asciiTheme="majorHAnsi" w:hAnsiTheme="majorHAnsi" w:cs="Times New Roman"/>
          <w:b/>
          <w:sz w:val="54"/>
        </w:rPr>
        <w:t>2</w:t>
      </w:r>
      <w:r w:rsidRPr="00634CBA">
        <w:rPr>
          <w:rFonts w:asciiTheme="majorHAnsi" w:hAnsiTheme="majorHAnsi" w:cs="Times New Roman"/>
          <w:b/>
          <w:sz w:val="54"/>
          <w:vertAlign w:val="superscript"/>
        </w:rPr>
        <w:t>ND</w:t>
      </w:r>
      <w:r>
        <w:rPr>
          <w:rFonts w:asciiTheme="majorHAnsi" w:hAnsiTheme="majorHAnsi" w:cs="Times New Roman"/>
          <w:b/>
          <w:sz w:val="54"/>
        </w:rPr>
        <w:t xml:space="preserve"> </w:t>
      </w:r>
      <w:r w:rsidRPr="00634CBA">
        <w:rPr>
          <w:rFonts w:asciiTheme="majorHAnsi" w:hAnsiTheme="majorHAnsi" w:cs="Times New Roman"/>
          <w:b/>
          <w:sz w:val="54"/>
        </w:rPr>
        <w:t xml:space="preserve">SEMESTER </w:t>
      </w:r>
    </w:p>
    <w:p w:rsidR="00634CBA" w:rsidRPr="00634CBA" w:rsidRDefault="00634CBA" w:rsidP="00634CBA">
      <w:pPr>
        <w:jc w:val="center"/>
        <w:rPr>
          <w:rFonts w:asciiTheme="majorHAnsi" w:hAnsiTheme="majorHAnsi" w:cs="Times New Roman"/>
          <w:b/>
          <w:sz w:val="54"/>
        </w:rPr>
      </w:pPr>
    </w:p>
    <w:p w:rsidR="00634CBA" w:rsidRPr="00634CBA" w:rsidRDefault="00634CBA" w:rsidP="00634CBA">
      <w:pPr>
        <w:jc w:val="center"/>
        <w:rPr>
          <w:rFonts w:asciiTheme="majorHAnsi" w:hAnsiTheme="majorHAnsi" w:cs="Times New Roman"/>
          <w:b/>
          <w:sz w:val="58"/>
        </w:rPr>
      </w:pPr>
      <w:r w:rsidRPr="00634CBA">
        <w:rPr>
          <w:rFonts w:asciiTheme="majorHAnsi" w:hAnsiTheme="majorHAnsi" w:cs="Times New Roman"/>
          <w:b/>
          <w:sz w:val="58"/>
        </w:rPr>
        <w:t>RANCHI UNIVERSITY, RANCHI</w:t>
      </w:r>
    </w:p>
    <w:p w:rsidR="00634CBA" w:rsidRPr="00634CBA" w:rsidRDefault="00634CBA" w:rsidP="00634CBA">
      <w:pPr>
        <w:jc w:val="center"/>
        <w:rPr>
          <w:rFonts w:asciiTheme="majorHAnsi" w:hAnsiTheme="majorHAnsi" w:cs="Times New Roman"/>
          <w:b/>
          <w:sz w:val="58"/>
        </w:rPr>
      </w:pPr>
    </w:p>
    <w:p w:rsidR="00634CBA" w:rsidRDefault="00634CBA">
      <w:pPr>
        <w:spacing w:after="0" w:line="240" w:lineRule="auto"/>
        <w:rPr>
          <w:rFonts w:asciiTheme="majorHAnsi" w:hAnsiTheme="majorHAnsi"/>
        </w:rPr>
      </w:pPr>
    </w:p>
    <w:p w:rsidR="00534DCC" w:rsidRPr="00634CBA" w:rsidRDefault="00534DCC" w:rsidP="00534DCC">
      <w:pPr>
        <w:rPr>
          <w:rFonts w:asciiTheme="majorHAnsi" w:hAnsiTheme="majorHAnsi"/>
        </w:rPr>
      </w:pPr>
    </w:p>
    <w:p w:rsidR="00E83E97" w:rsidRDefault="00E83E97">
      <w:pPr>
        <w:spacing w:after="0" w:line="240" w:lineRule="auto"/>
        <w:rPr>
          <w:rFonts w:asciiTheme="majorHAnsi" w:hAnsiTheme="majorHAnsi"/>
          <w:i/>
          <w:sz w:val="28"/>
          <w:szCs w:val="28"/>
          <w:u w:val="thick"/>
        </w:rPr>
      </w:pPr>
      <w:r>
        <w:rPr>
          <w:rFonts w:asciiTheme="majorHAnsi" w:hAnsiTheme="majorHAnsi"/>
          <w:i/>
          <w:sz w:val="28"/>
          <w:szCs w:val="28"/>
          <w:u w:val="thick"/>
        </w:rPr>
        <w:br w:type="page"/>
      </w:r>
    </w:p>
    <w:p w:rsidR="00E83E97" w:rsidRDefault="00E83E97" w:rsidP="00E83E97">
      <w:pPr>
        <w:spacing w:after="60" w:line="240" w:lineRule="auto"/>
        <w:jc w:val="center"/>
        <w:rPr>
          <w:rFonts w:ascii="Times New Roman" w:hAnsi="Times New Roman"/>
          <w:b/>
          <w:sz w:val="24"/>
        </w:rPr>
      </w:pPr>
      <w:r w:rsidRPr="006D06CB">
        <w:rPr>
          <w:rFonts w:ascii="Times New Roman" w:hAnsi="Times New Roman"/>
          <w:b/>
          <w:sz w:val="24"/>
        </w:rPr>
        <w:lastRenderedPageBreak/>
        <w:t xml:space="preserve">(CS 1201) INTRODUCTION TO COMPUTING </w:t>
      </w:r>
    </w:p>
    <w:p w:rsidR="00E83E97" w:rsidRPr="006D06CB" w:rsidRDefault="00E83E97" w:rsidP="00E83E97">
      <w:pPr>
        <w:spacing w:after="60" w:line="240" w:lineRule="auto"/>
        <w:jc w:val="center"/>
        <w:rPr>
          <w:rFonts w:ascii="Times New Roman" w:hAnsi="Times New Roman"/>
          <w:b/>
          <w:sz w:val="24"/>
        </w:rPr>
      </w:pPr>
    </w:p>
    <w:p w:rsidR="00E83E97" w:rsidRPr="006D06CB" w:rsidRDefault="00E83E97" w:rsidP="00E83E97">
      <w:pPr>
        <w:spacing w:before="120" w:after="60" w:line="240" w:lineRule="auto"/>
        <w:rPr>
          <w:rFonts w:ascii="Times New Roman" w:hAnsi="Times New Roman"/>
          <w:b/>
          <w:sz w:val="24"/>
        </w:rPr>
      </w:pPr>
      <w:r w:rsidRPr="006D06CB">
        <w:rPr>
          <w:rFonts w:ascii="Times New Roman" w:hAnsi="Times New Roman"/>
          <w:b/>
          <w:sz w:val="24"/>
        </w:rPr>
        <w:t xml:space="preserve">Module I </w:t>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t>[</w:t>
      </w:r>
      <w:r>
        <w:rPr>
          <w:rFonts w:ascii="Times New Roman" w:hAnsi="Times New Roman"/>
          <w:b/>
          <w:sz w:val="24"/>
        </w:rPr>
        <w:t>5</w:t>
      </w:r>
      <w:r w:rsidRPr="006D06CB">
        <w:rPr>
          <w:rFonts w:ascii="Times New Roman" w:hAnsi="Times New Roman"/>
          <w:b/>
          <w:sz w:val="24"/>
        </w:rPr>
        <w:t xml:space="preserve"> Hrs]</w:t>
      </w:r>
    </w:p>
    <w:p w:rsidR="00E83E97" w:rsidRPr="006D06CB" w:rsidRDefault="00E83E97" w:rsidP="00E83E97">
      <w:pPr>
        <w:spacing w:after="60" w:line="240" w:lineRule="auto"/>
        <w:rPr>
          <w:rFonts w:ascii="Times New Roman" w:hAnsi="Times New Roman"/>
          <w:sz w:val="24"/>
        </w:rPr>
      </w:pPr>
      <w:r w:rsidRPr="006D06CB">
        <w:rPr>
          <w:rFonts w:ascii="Times New Roman" w:hAnsi="Times New Roman"/>
          <w:sz w:val="24"/>
        </w:rPr>
        <w:t>Fundamentals of Computer:</w:t>
      </w:r>
    </w:p>
    <w:p w:rsidR="00E83E97" w:rsidRPr="006D06CB" w:rsidRDefault="00E83E97" w:rsidP="00E83E97">
      <w:pPr>
        <w:spacing w:after="60" w:line="240" w:lineRule="auto"/>
        <w:rPr>
          <w:rFonts w:ascii="Times New Roman" w:hAnsi="Times New Roman"/>
          <w:sz w:val="24"/>
        </w:rPr>
      </w:pPr>
      <w:r w:rsidRPr="006D06CB">
        <w:rPr>
          <w:rFonts w:ascii="Times New Roman" w:hAnsi="Times New Roman"/>
          <w:sz w:val="24"/>
        </w:rPr>
        <w:t xml:space="preserve">History of Computer, Generation of Computer, Classification of Computers </w:t>
      </w:r>
    </w:p>
    <w:p w:rsidR="00E83E97" w:rsidRPr="006D06CB" w:rsidRDefault="00E83E97" w:rsidP="00E83E97">
      <w:pPr>
        <w:spacing w:after="60" w:line="240" w:lineRule="auto"/>
        <w:rPr>
          <w:rFonts w:ascii="Times New Roman" w:hAnsi="Times New Roman"/>
          <w:sz w:val="24"/>
        </w:rPr>
      </w:pPr>
      <w:r w:rsidRPr="006D06CB">
        <w:rPr>
          <w:rFonts w:ascii="Times New Roman" w:hAnsi="Times New Roman"/>
          <w:sz w:val="24"/>
        </w:rPr>
        <w:t>Basic Anatomy of Computer System, Primary &amp; Secondary Memory, Processing Unit, Input &amp; Output d</w:t>
      </w:r>
      <w:r>
        <w:rPr>
          <w:rFonts w:ascii="Times New Roman" w:hAnsi="Times New Roman"/>
          <w:sz w:val="24"/>
        </w:rPr>
        <w:t>evices</w:t>
      </w:r>
    </w:p>
    <w:p w:rsidR="00E83E97" w:rsidRPr="006D06CB" w:rsidRDefault="00E83E97" w:rsidP="00E83E97">
      <w:pPr>
        <w:spacing w:before="120" w:after="60" w:line="240" w:lineRule="auto"/>
        <w:rPr>
          <w:rFonts w:ascii="Times New Roman" w:hAnsi="Times New Roman"/>
          <w:b/>
          <w:sz w:val="24"/>
        </w:rPr>
      </w:pPr>
      <w:r w:rsidRPr="006D06CB">
        <w:rPr>
          <w:rFonts w:ascii="Times New Roman" w:hAnsi="Times New Roman"/>
          <w:b/>
          <w:sz w:val="24"/>
        </w:rPr>
        <w:t xml:space="preserve">Module II </w:t>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t>[6 Hrs]</w:t>
      </w:r>
    </w:p>
    <w:p w:rsidR="00E83E97" w:rsidRPr="006D06CB" w:rsidRDefault="00E83E97" w:rsidP="00E83E97">
      <w:pPr>
        <w:spacing w:after="60" w:line="240" w:lineRule="auto"/>
        <w:rPr>
          <w:rFonts w:ascii="Times New Roman" w:hAnsi="Times New Roman"/>
          <w:sz w:val="24"/>
        </w:rPr>
      </w:pPr>
      <w:proofErr w:type="gramStart"/>
      <w:r>
        <w:rPr>
          <w:rFonts w:ascii="Times New Roman" w:hAnsi="Times New Roman"/>
          <w:sz w:val="24"/>
        </w:rPr>
        <w:t>N</w:t>
      </w:r>
      <w:r w:rsidRPr="006D06CB">
        <w:rPr>
          <w:rFonts w:ascii="Times New Roman" w:hAnsi="Times New Roman"/>
          <w:sz w:val="24"/>
        </w:rPr>
        <w:t>umber systems representation</w:t>
      </w:r>
      <w:r>
        <w:rPr>
          <w:rFonts w:ascii="Times New Roman" w:hAnsi="Times New Roman"/>
          <w:sz w:val="24"/>
        </w:rPr>
        <w:t xml:space="preserve"> of signed and unsigned numbers, BCD, ASCII,</w:t>
      </w:r>
      <w:r w:rsidRPr="006D06CB">
        <w:rPr>
          <w:rFonts w:ascii="Times New Roman" w:hAnsi="Times New Roman"/>
          <w:sz w:val="24"/>
        </w:rPr>
        <w:t xml:space="preserve"> Binary, Arithmetic &amp; logic gates</w:t>
      </w:r>
      <w:r>
        <w:rPr>
          <w:rFonts w:ascii="Times New Roman" w:hAnsi="Times New Roman"/>
          <w:sz w:val="24"/>
        </w:rPr>
        <w:t>.</w:t>
      </w:r>
      <w:proofErr w:type="gramEnd"/>
    </w:p>
    <w:p w:rsidR="00E83E97" w:rsidRPr="006D06CB" w:rsidRDefault="00E83E97" w:rsidP="00E83E97">
      <w:pPr>
        <w:spacing w:after="60" w:line="240" w:lineRule="auto"/>
        <w:rPr>
          <w:rFonts w:ascii="Times New Roman" w:hAnsi="Times New Roman"/>
          <w:sz w:val="24"/>
        </w:rPr>
      </w:pPr>
      <w:r w:rsidRPr="006D06CB">
        <w:rPr>
          <w:rFonts w:ascii="Times New Roman" w:hAnsi="Times New Roman"/>
          <w:sz w:val="24"/>
        </w:rPr>
        <w:t>Assembly language, high level language, compiler and assembler (basic concepts)</w:t>
      </w:r>
    </w:p>
    <w:p w:rsidR="00E83E97" w:rsidRPr="006D06CB" w:rsidRDefault="00E83E97" w:rsidP="00E83E97">
      <w:pPr>
        <w:spacing w:before="120" w:after="60" w:line="240" w:lineRule="auto"/>
        <w:rPr>
          <w:rFonts w:ascii="Times New Roman" w:hAnsi="Times New Roman"/>
          <w:b/>
          <w:sz w:val="24"/>
        </w:rPr>
      </w:pPr>
      <w:r w:rsidRPr="006D06CB">
        <w:rPr>
          <w:rFonts w:ascii="Times New Roman" w:hAnsi="Times New Roman"/>
          <w:b/>
          <w:sz w:val="24"/>
        </w:rPr>
        <w:t xml:space="preserve">Module </w:t>
      </w:r>
      <w:r>
        <w:rPr>
          <w:rFonts w:ascii="Times New Roman" w:hAnsi="Times New Roman"/>
          <w:b/>
          <w:sz w:val="24"/>
        </w:rPr>
        <w:t>III</w:t>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t>[</w:t>
      </w:r>
      <w:r>
        <w:rPr>
          <w:rFonts w:ascii="Times New Roman" w:hAnsi="Times New Roman"/>
          <w:b/>
          <w:sz w:val="24"/>
        </w:rPr>
        <w:t>4</w:t>
      </w:r>
      <w:r w:rsidRPr="006D06CB">
        <w:rPr>
          <w:rFonts w:ascii="Times New Roman" w:hAnsi="Times New Roman"/>
          <w:b/>
          <w:sz w:val="24"/>
        </w:rPr>
        <w:t xml:space="preserve"> Hrs]</w:t>
      </w:r>
    </w:p>
    <w:p w:rsidR="00E83E97" w:rsidRDefault="00E83E97" w:rsidP="00E83E97">
      <w:pPr>
        <w:spacing w:after="60" w:line="240" w:lineRule="auto"/>
        <w:rPr>
          <w:rFonts w:ascii="Times New Roman" w:hAnsi="Times New Roman"/>
          <w:sz w:val="24"/>
        </w:rPr>
      </w:pPr>
      <w:r w:rsidRPr="006D06CB">
        <w:rPr>
          <w:rFonts w:ascii="Times New Roman" w:hAnsi="Times New Roman"/>
          <w:sz w:val="24"/>
        </w:rPr>
        <w:t>Basic concepts of operating system</w:t>
      </w:r>
      <w:r>
        <w:rPr>
          <w:rFonts w:ascii="Times New Roman" w:hAnsi="Times New Roman"/>
          <w:sz w:val="24"/>
        </w:rPr>
        <w:t xml:space="preserve">s like MS DOS, MS WINDOW, </w:t>
      </w:r>
      <w:proofErr w:type="gramStart"/>
      <w:r>
        <w:rPr>
          <w:rFonts w:ascii="Times New Roman" w:hAnsi="Times New Roman"/>
          <w:sz w:val="24"/>
        </w:rPr>
        <w:t>UNIX</w:t>
      </w:r>
      <w:proofErr w:type="gramEnd"/>
      <w:r>
        <w:rPr>
          <w:rFonts w:ascii="Times New Roman" w:hAnsi="Times New Roman"/>
          <w:sz w:val="24"/>
        </w:rPr>
        <w:t xml:space="preserve">. </w:t>
      </w:r>
    </w:p>
    <w:p w:rsidR="00E83E97" w:rsidRDefault="00E83E97" w:rsidP="00E83E97">
      <w:pPr>
        <w:spacing w:after="60" w:line="240" w:lineRule="auto"/>
        <w:rPr>
          <w:rFonts w:ascii="Times New Roman" w:hAnsi="Times New Roman"/>
          <w:sz w:val="24"/>
        </w:rPr>
      </w:pPr>
      <w:proofErr w:type="gramStart"/>
      <w:r>
        <w:rPr>
          <w:rFonts w:ascii="Times New Roman" w:hAnsi="Times New Roman"/>
          <w:sz w:val="24"/>
        </w:rPr>
        <w:t>Introduction to typesetting software such as Microsoft office, Introduction to emails, FTP, R-login, Network Services, Internet.</w:t>
      </w:r>
      <w:proofErr w:type="gramEnd"/>
      <w:r>
        <w:rPr>
          <w:rFonts w:ascii="Times New Roman" w:hAnsi="Times New Roman"/>
          <w:sz w:val="24"/>
        </w:rPr>
        <w:t xml:space="preserve"> </w:t>
      </w:r>
    </w:p>
    <w:p w:rsidR="00E83E97" w:rsidRPr="006D06CB" w:rsidRDefault="00E83E97" w:rsidP="00E83E97">
      <w:pPr>
        <w:spacing w:before="120" w:after="60" w:line="240" w:lineRule="auto"/>
        <w:rPr>
          <w:rFonts w:ascii="Times New Roman" w:hAnsi="Times New Roman"/>
          <w:b/>
          <w:sz w:val="24"/>
        </w:rPr>
      </w:pPr>
      <w:r w:rsidRPr="006D06CB">
        <w:rPr>
          <w:rFonts w:ascii="Times New Roman" w:hAnsi="Times New Roman"/>
          <w:b/>
          <w:sz w:val="24"/>
        </w:rPr>
        <w:t xml:space="preserve">Module </w:t>
      </w:r>
      <w:r>
        <w:rPr>
          <w:rFonts w:ascii="Times New Roman" w:hAnsi="Times New Roman"/>
          <w:b/>
          <w:sz w:val="24"/>
        </w:rPr>
        <w:t>IV</w:t>
      </w:r>
      <w:r w:rsidRPr="006D06CB">
        <w:rPr>
          <w:rFonts w:ascii="Times New Roman" w:hAnsi="Times New Roman"/>
          <w:b/>
          <w:sz w:val="24"/>
        </w:rPr>
        <w:t xml:space="preserve"> </w:t>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r>
      <w:r w:rsidRPr="006D06CB">
        <w:rPr>
          <w:rFonts w:ascii="Times New Roman" w:hAnsi="Times New Roman"/>
          <w:b/>
          <w:sz w:val="24"/>
        </w:rPr>
        <w:tab/>
        <w:t>[</w:t>
      </w:r>
      <w:r>
        <w:rPr>
          <w:rFonts w:ascii="Times New Roman" w:hAnsi="Times New Roman"/>
          <w:b/>
          <w:sz w:val="24"/>
        </w:rPr>
        <w:t>20</w:t>
      </w:r>
      <w:r w:rsidRPr="006D06CB">
        <w:rPr>
          <w:rFonts w:ascii="Times New Roman" w:hAnsi="Times New Roman"/>
          <w:b/>
          <w:sz w:val="24"/>
        </w:rPr>
        <w:t xml:space="preserve"> Hrs]</w:t>
      </w:r>
    </w:p>
    <w:p w:rsidR="00E83E97" w:rsidRDefault="00E83E97" w:rsidP="00E83E97">
      <w:pPr>
        <w:spacing w:after="60" w:line="240" w:lineRule="auto"/>
        <w:rPr>
          <w:rFonts w:ascii="Times New Roman" w:hAnsi="Times New Roman"/>
          <w:sz w:val="24"/>
        </w:rPr>
      </w:pPr>
      <w:r>
        <w:rPr>
          <w:rFonts w:ascii="Times New Roman" w:hAnsi="Times New Roman"/>
          <w:sz w:val="24"/>
        </w:rPr>
        <w:t xml:space="preserve">Concepts of </w:t>
      </w:r>
      <w:r w:rsidRPr="006D06CB">
        <w:rPr>
          <w:rFonts w:ascii="Times New Roman" w:hAnsi="Times New Roman"/>
          <w:sz w:val="24"/>
        </w:rPr>
        <w:t>Algorithm &amp; flow chart</w:t>
      </w:r>
      <w:r>
        <w:rPr>
          <w:rFonts w:ascii="Times New Roman" w:hAnsi="Times New Roman"/>
          <w:sz w:val="24"/>
        </w:rPr>
        <w:t xml:space="preserve">, notion of programs, programmability and programming languages. </w:t>
      </w:r>
    </w:p>
    <w:p w:rsidR="00E83E97" w:rsidRDefault="00E83E97" w:rsidP="00E83E97">
      <w:pPr>
        <w:spacing w:after="60" w:line="240" w:lineRule="auto"/>
        <w:rPr>
          <w:rFonts w:ascii="Times New Roman" w:hAnsi="Times New Roman"/>
          <w:sz w:val="24"/>
        </w:rPr>
      </w:pPr>
      <w:proofErr w:type="gramStart"/>
      <w:r>
        <w:rPr>
          <w:rFonts w:ascii="Times New Roman" w:hAnsi="Times New Roman"/>
          <w:sz w:val="24"/>
        </w:rPr>
        <w:t>Structure of programs, object codes.</w:t>
      </w:r>
      <w:proofErr w:type="gramEnd"/>
      <w:r>
        <w:rPr>
          <w:rFonts w:ascii="Times New Roman" w:hAnsi="Times New Roman"/>
          <w:sz w:val="24"/>
        </w:rPr>
        <w:t xml:space="preserve"> </w:t>
      </w:r>
    </w:p>
    <w:p w:rsidR="00E83E97" w:rsidRDefault="00E83E97" w:rsidP="00E83E97">
      <w:pPr>
        <w:spacing w:after="60" w:line="240" w:lineRule="auto"/>
        <w:rPr>
          <w:rFonts w:ascii="Times New Roman" w:hAnsi="Times New Roman"/>
          <w:sz w:val="24"/>
        </w:rPr>
      </w:pPr>
      <w:proofErr w:type="gramStart"/>
      <w:r>
        <w:rPr>
          <w:rFonts w:ascii="Times New Roman" w:hAnsi="Times New Roman"/>
          <w:sz w:val="24"/>
        </w:rPr>
        <w:t>Introduction to Programming Languages - BASIC, FORTRAN and PASCAL.</w:t>
      </w:r>
      <w:proofErr w:type="gramEnd"/>
      <w:r>
        <w:rPr>
          <w:rFonts w:ascii="Times New Roman" w:hAnsi="Times New Roman"/>
          <w:sz w:val="24"/>
        </w:rPr>
        <w:t xml:space="preserve"> </w:t>
      </w:r>
    </w:p>
    <w:p w:rsidR="00E83E97" w:rsidRDefault="00E83E97" w:rsidP="00E83E97">
      <w:pPr>
        <w:spacing w:after="60" w:line="240" w:lineRule="auto"/>
        <w:rPr>
          <w:rFonts w:ascii="Times New Roman" w:hAnsi="Times New Roman"/>
          <w:sz w:val="24"/>
        </w:rPr>
      </w:pPr>
    </w:p>
    <w:p w:rsidR="00E83E97" w:rsidRPr="006D06CB" w:rsidRDefault="00E83E97" w:rsidP="00E83E97">
      <w:pPr>
        <w:autoSpaceDE w:val="0"/>
        <w:autoSpaceDN w:val="0"/>
        <w:adjustRightInd w:val="0"/>
        <w:spacing w:after="0" w:line="240" w:lineRule="auto"/>
        <w:rPr>
          <w:rFonts w:ascii="Times New Roman" w:hAnsi="Times New Roman" w:cs="TimesNewRoman"/>
          <w:b/>
          <w:sz w:val="24"/>
          <w:szCs w:val="20"/>
        </w:rPr>
      </w:pPr>
      <w:r w:rsidRPr="006D06CB">
        <w:rPr>
          <w:rFonts w:ascii="Times New Roman" w:hAnsi="Times New Roman" w:cs="TimesNewRoman"/>
          <w:b/>
          <w:sz w:val="24"/>
          <w:szCs w:val="20"/>
        </w:rPr>
        <w:t xml:space="preserve">Text Books: </w:t>
      </w:r>
    </w:p>
    <w:p w:rsidR="00E83E97" w:rsidRPr="006D06CB" w:rsidRDefault="00E83E97" w:rsidP="00E83E97">
      <w:pPr>
        <w:autoSpaceDE w:val="0"/>
        <w:autoSpaceDN w:val="0"/>
        <w:adjustRightInd w:val="0"/>
        <w:spacing w:after="0" w:line="240" w:lineRule="auto"/>
        <w:rPr>
          <w:rFonts w:ascii="Times New Roman" w:hAnsi="Times New Roman" w:cs="TimesNewRoman"/>
          <w:sz w:val="24"/>
          <w:szCs w:val="20"/>
        </w:rPr>
      </w:pPr>
      <w:proofErr w:type="spellStart"/>
      <w:r w:rsidRPr="006D06CB">
        <w:rPr>
          <w:rFonts w:ascii="Times New Roman" w:hAnsi="Times New Roman" w:cs="TimesNewRoman"/>
          <w:sz w:val="24"/>
          <w:szCs w:val="20"/>
        </w:rPr>
        <w:t>Kerninghan</w:t>
      </w:r>
      <w:proofErr w:type="spellEnd"/>
      <w:r w:rsidRPr="006D06CB">
        <w:rPr>
          <w:rFonts w:ascii="Times New Roman" w:hAnsi="Times New Roman" w:cs="TimesNewRoman"/>
          <w:sz w:val="24"/>
          <w:szCs w:val="20"/>
        </w:rPr>
        <w:t xml:space="preserve">, B.W. </w:t>
      </w:r>
      <w:r w:rsidRPr="006D06CB">
        <w:rPr>
          <w:rFonts w:ascii="Times New Roman" w:hAnsi="Times New Roman" w:cs="TimesNewRoman"/>
          <w:sz w:val="24"/>
          <w:szCs w:val="20"/>
        </w:rPr>
        <w:tab/>
      </w:r>
      <w:r w:rsidRPr="006D06CB">
        <w:rPr>
          <w:rFonts w:ascii="Times New Roman" w:hAnsi="Times New Roman" w:cs="TimesNewRoman"/>
          <w:sz w:val="24"/>
          <w:szCs w:val="20"/>
        </w:rPr>
        <w:tab/>
      </w:r>
      <w:r w:rsidRPr="006D06CB">
        <w:rPr>
          <w:rFonts w:ascii="Times New Roman" w:hAnsi="Times New Roman" w:cs="TimesNewRoman"/>
          <w:sz w:val="24"/>
          <w:szCs w:val="20"/>
        </w:rPr>
        <w:tab/>
        <w:t>The Elements of Programming Style</w:t>
      </w:r>
    </w:p>
    <w:p w:rsidR="00E83E97" w:rsidRPr="006D06CB" w:rsidRDefault="00E83E97" w:rsidP="00E83E97">
      <w:pPr>
        <w:autoSpaceDE w:val="0"/>
        <w:autoSpaceDN w:val="0"/>
        <w:adjustRightInd w:val="0"/>
        <w:spacing w:after="0" w:line="240" w:lineRule="auto"/>
        <w:rPr>
          <w:rFonts w:ascii="Times New Roman" w:hAnsi="Times New Roman" w:cs="TimesNewRoman"/>
          <w:sz w:val="24"/>
          <w:szCs w:val="20"/>
        </w:rPr>
      </w:pPr>
      <w:r w:rsidRPr="006D06CB">
        <w:rPr>
          <w:rFonts w:ascii="Times New Roman" w:hAnsi="Times New Roman" w:cs="TimesNewRoman"/>
          <w:sz w:val="24"/>
          <w:szCs w:val="20"/>
        </w:rPr>
        <w:t xml:space="preserve">Gottfried </w:t>
      </w:r>
      <w:r w:rsidRPr="006D06CB">
        <w:rPr>
          <w:rFonts w:ascii="Times New Roman" w:hAnsi="Times New Roman" w:cs="TimesNewRoman"/>
          <w:sz w:val="24"/>
          <w:szCs w:val="20"/>
        </w:rPr>
        <w:tab/>
      </w:r>
      <w:r w:rsidRPr="006D06CB">
        <w:rPr>
          <w:rFonts w:ascii="Times New Roman" w:hAnsi="Times New Roman" w:cs="TimesNewRoman"/>
          <w:sz w:val="24"/>
          <w:szCs w:val="20"/>
        </w:rPr>
        <w:tab/>
      </w:r>
      <w:r w:rsidRPr="006D06CB">
        <w:rPr>
          <w:rFonts w:ascii="Times New Roman" w:hAnsi="Times New Roman" w:cs="TimesNewRoman"/>
          <w:sz w:val="24"/>
          <w:szCs w:val="20"/>
        </w:rPr>
        <w:tab/>
      </w:r>
      <w:r w:rsidRPr="006D06CB">
        <w:rPr>
          <w:rFonts w:ascii="Times New Roman" w:hAnsi="Times New Roman" w:cs="TimesNewRoman"/>
          <w:sz w:val="24"/>
          <w:szCs w:val="20"/>
        </w:rPr>
        <w:tab/>
        <w:t xml:space="preserve">Programming with </w:t>
      </w:r>
      <w:r>
        <w:rPr>
          <w:rFonts w:ascii="Times New Roman" w:hAnsi="Times New Roman" w:cs="TimesNewRoman"/>
          <w:sz w:val="24"/>
          <w:szCs w:val="20"/>
        </w:rPr>
        <w:t xml:space="preserve">Pascal, </w:t>
      </w:r>
      <w:proofErr w:type="spellStart"/>
      <w:r>
        <w:rPr>
          <w:rFonts w:ascii="Times New Roman" w:hAnsi="Times New Roman" w:cs="TimesNewRoman"/>
          <w:sz w:val="24"/>
          <w:szCs w:val="20"/>
        </w:rPr>
        <w:t>Shaum</w:t>
      </w:r>
      <w:proofErr w:type="spellEnd"/>
      <w:r>
        <w:rPr>
          <w:rFonts w:ascii="Times New Roman" w:hAnsi="Times New Roman" w:cs="TimesNewRoman"/>
          <w:sz w:val="24"/>
          <w:szCs w:val="20"/>
        </w:rPr>
        <w:t xml:space="preserve"> Series, TMH</w:t>
      </w:r>
    </w:p>
    <w:p w:rsidR="00E83E97" w:rsidRPr="006D06CB" w:rsidRDefault="00E83E97" w:rsidP="00E83E97">
      <w:pPr>
        <w:autoSpaceDE w:val="0"/>
        <w:autoSpaceDN w:val="0"/>
        <w:adjustRightInd w:val="0"/>
        <w:spacing w:after="0" w:line="240" w:lineRule="auto"/>
        <w:rPr>
          <w:rFonts w:ascii="Times New Roman" w:hAnsi="Times New Roman" w:cs="TimesNewRoman"/>
          <w:sz w:val="24"/>
          <w:szCs w:val="20"/>
        </w:rPr>
      </w:pPr>
      <w:proofErr w:type="spellStart"/>
      <w:r w:rsidRPr="006D06CB">
        <w:rPr>
          <w:rFonts w:ascii="Times New Roman" w:hAnsi="Times New Roman" w:cs="TimesNewRoman"/>
          <w:sz w:val="24"/>
          <w:szCs w:val="20"/>
        </w:rPr>
        <w:t>Rajaraman</w:t>
      </w:r>
      <w:proofErr w:type="spellEnd"/>
      <w:r w:rsidRPr="006D06CB">
        <w:rPr>
          <w:rFonts w:ascii="Times New Roman" w:hAnsi="Times New Roman" w:cs="TimesNewRoman"/>
          <w:sz w:val="24"/>
          <w:szCs w:val="20"/>
        </w:rPr>
        <w:t xml:space="preserve"> V. </w:t>
      </w:r>
      <w:r w:rsidRPr="006D06CB">
        <w:rPr>
          <w:rFonts w:ascii="Times New Roman" w:hAnsi="Times New Roman" w:cs="TimesNewRoman"/>
          <w:sz w:val="24"/>
          <w:szCs w:val="20"/>
        </w:rPr>
        <w:tab/>
      </w:r>
      <w:r w:rsidRPr="006D06CB">
        <w:rPr>
          <w:rFonts w:ascii="Times New Roman" w:hAnsi="Times New Roman" w:cs="TimesNewRoman"/>
          <w:sz w:val="24"/>
          <w:szCs w:val="20"/>
        </w:rPr>
        <w:tab/>
      </w:r>
      <w:r w:rsidRPr="006D06CB">
        <w:rPr>
          <w:rFonts w:ascii="Times New Roman" w:hAnsi="Times New Roman" w:cs="TimesNewRoman"/>
          <w:sz w:val="24"/>
          <w:szCs w:val="20"/>
        </w:rPr>
        <w:tab/>
      </w:r>
      <w:r w:rsidRPr="006D06CB">
        <w:rPr>
          <w:rFonts w:ascii="Times New Roman" w:hAnsi="Times New Roman" w:cs="TimesNewRoman"/>
          <w:sz w:val="24"/>
          <w:szCs w:val="20"/>
        </w:rPr>
        <w:tab/>
        <w:t>Fundamental of Computers</w:t>
      </w:r>
    </w:p>
    <w:p w:rsidR="00E83E97" w:rsidRDefault="00E83E97" w:rsidP="00E83E97">
      <w:pPr>
        <w:spacing w:after="60" w:line="240" w:lineRule="auto"/>
        <w:rPr>
          <w:rFonts w:ascii="Times New Roman" w:hAnsi="Times New Roman" w:cs="TimesNewRoman"/>
          <w:b/>
          <w:sz w:val="24"/>
          <w:szCs w:val="20"/>
        </w:rPr>
      </w:pPr>
    </w:p>
    <w:p w:rsidR="00E83E97" w:rsidRPr="003331D6" w:rsidRDefault="00E83E97" w:rsidP="00E83E97">
      <w:pPr>
        <w:spacing w:after="60" w:line="240" w:lineRule="auto"/>
        <w:rPr>
          <w:rFonts w:ascii="Times New Roman" w:hAnsi="Times New Roman" w:cs="TimesNewRoman"/>
          <w:b/>
          <w:sz w:val="24"/>
          <w:szCs w:val="20"/>
        </w:rPr>
      </w:pPr>
      <w:r w:rsidRPr="003331D6">
        <w:rPr>
          <w:rFonts w:ascii="Times New Roman" w:hAnsi="Times New Roman" w:cs="TimesNewRoman"/>
          <w:b/>
          <w:sz w:val="24"/>
          <w:szCs w:val="20"/>
        </w:rPr>
        <w:t xml:space="preserve">Reference Books: </w:t>
      </w:r>
    </w:p>
    <w:p w:rsidR="00E83E97" w:rsidRDefault="00E83E97" w:rsidP="00E83E97">
      <w:pPr>
        <w:spacing w:after="0"/>
      </w:pPr>
      <w:proofErr w:type="spellStart"/>
      <w:proofErr w:type="gramStart"/>
      <w:r w:rsidRPr="006D06CB">
        <w:rPr>
          <w:rFonts w:ascii="Times New Roman" w:hAnsi="Times New Roman" w:cs="TimesNewRoman"/>
          <w:sz w:val="24"/>
          <w:szCs w:val="20"/>
        </w:rPr>
        <w:t>Kerninghan</w:t>
      </w:r>
      <w:proofErr w:type="spellEnd"/>
      <w:r w:rsidRPr="006D06CB">
        <w:rPr>
          <w:rFonts w:ascii="Times New Roman" w:hAnsi="Times New Roman" w:cs="TimesNewRoman"/>
          <w:sz w:val="24"/>
          <w:szCs w:val="20"/>
        </w:rPr>
        <w:t xml:space="preserve"> B.W. &amp; Ritchie D.M.</w:t>
      </w:r>
      <w:proofErr w:type="gramEnd"/>
      <w:r w:rsidRPr="006D06CB">
        <w:rPr>
          <w:rFonts w:ascii="Times New Roman" w:hAnsi="Times New Roman" w:cs="TimesNewRoman"/>
          <w:sz w:val="24"/>
          <w:szCs w:val="20"/>
        </w:rPr>
        <w:t xml:space="preserve"> </w:t>
      </w:r>
      <w:r w:rsidRPr="006D06CB">
        <w:rPr>
          <w:rFonts w:ascii="Times New Roman" w:hAnsi="Times New Roman" w:cs="TimesNewRoman"/>
          <w:sz w:val="24"/>
          <w:szCs w:val="20"/>
        </w:rPr>
        <w:tab/>
        <w:t>The C Programming Language</w:t>
      </w:r>
    </w:p>
    <w:p w:rsidR="00E83E97" w:rsidRPr="006D06CB" w:rsidRDefault="00E83E97" w:rsidP="00E83E97">
      <w:pPr>
        <w:autoSpaceDE w:val="0"/>
        <w:autoSpaceDN w:val="0"/>
        <w:adjustRightInd w:val="0"/>
        <w:spacing w:after="0" w:line="240" w:lineRule="auto"/>
        <w:rPr>
          <w:rFonts w:ascii="Times New Roman" w:hAnsi="Times New Roman" w:cs="TimesNewRoman"/>
          <w:sz w:val="24"/>
          <w:szCs w:val="20"/>
        </w:rPr>
      </w:pPr>
      <w:proofErr w:type="spellStart"/>
      <w:r w:rsidRPr="006D06CB">
        <w:rPr>
          <w:rFonts w:ascii="Times New Roman" w:hAnsi="Times New Roman" w:cs="TimesNewRoman"/>
          <w:sz w:val="24"/>
          <w:szCs w:val="20"/>
        </w:rPr>
        <w:t>Balaguruswamy</w:t>
      </w:r>
      <w:proofErr w:type="spellEnd"/>
      <w:r w:rsidRPr="006D06CB">
        <w:rPr>
          <w:rFonts w:ascii="Times New Roman" w:hAnsi="Times New Roman" w:cs="TimesNewRoman"/>
          <w:sz w:val="24"/>
          <w:szCs w:val="20"/>
        </w:rPr>
        <w:tab/>
      </w:r>
      <w:r w:rsidRPr="006D06CB">
        <w:rPr>
          <w:rFonts w:ascii="Times New Roman" w:hAnsi="Times New Roman" w:cs="TimesNewRoman"/>
          <w:sz w:val="24"/>
          <w:szCs w:val="20"/>
        </w:rPr>
        <w:tab/>
      </w:r>
      <w:r w:rsidRPr="006D06CB">
        <w:rPr>
          <w:rFonts w:ascii="Times New Roman" w:hAnsi="Times New Roman" w:cs="TimesNewRoman"/>
          <w:sz w:val="24"/>
          <w:szCs w:val="20"/>
        </w:rPr>
        <w:tab/>
        <w:t>Programming in C</w:t>
      </w:r>
    </w:p>
    <w:p w:rsidR="00E83E97" w:rsidRPr="006D06CB" w:rsidRDefault="00E83E97" w:rsidP="00E83E97">
      <w:pPr>
        <w:autoSpaceDE w:val="0"/>
        <w:autoSpaceDN w:val="0"/>
        <w:adjustRightInd w:val="0"/>
        <w:spacing w:after="0" w:line="240" w:lineRule="auto"/>
        <w:rPr>
          <w:rFonts w:ascii="Times New Roman" w:hAnsi="Times New Roman" w:cs="TimesNewRoman"/>
          <w:sz w:val="24"/>
          <w:szCs w:val="20"/>
        </w:rPr>
      </w:pPr>
      <w:proofErr w:type="spellStart"/>
      <w:r w:rsidRPr="006D06CB">
        <w:rPr>
          <w:rFonts w:ascii="Times New Roman" w:hAnsi="Times New Roman" w:cs="TimesNewRoman"/>
          <w:sz w:val="24"/>
          <w:szCs w:val="20"/>
        </w:rPr>
        <w:t>M.M.Oka</w:t>
      </w:r>
      <w:proofErr w:type="spellEnd"/>
      <w:r w:rsidRPr="006D06CB">
        <w:rPr>
          <w:rFonts w:ascii="Times New Roman" w:hAnsi="Times New Roman" w:cs="TimesNewRoman"/>
          <w:sz w:val="24"/>
          <w:szCs w:val="20"/>
        </w:rPr>
        <w:t xml:space="preserve"> </w:t>
      </w:r>
      <w:r w:rsidRPr="006D06CB">
        <w:rPr>
          <w:rFonts w:ascii="Times New Roman" w:hAnsi="Times New Roman" w:cs="TimesNewRoman"/>
          <w:sz w:val="24"/>
          <w:szCs w:val="20"/>
        </w:rPr>
        <w:tab/>
      </w:r>
      <w:r w:rsidRPr="006D06CB">
        <w:rPr>
          <w:rFonts w:ascii="Times New Roman" w:hAnsi="Times New Roman" w:cs="TimesNewRoman"/>
          <w:sz w:val="24"/>
          <w:szCs w:val="20"/>
        </w:rPr>
        <w:tab/>
      </w:r>
      <w:r w:rsidRPr="006D06CB">
        <w:rPr>
          <w:rFonts w:ascii="Times New Roman" w:hAnsi="Times New Roman" w:cs="TimesNewRoman"/>
          <w:sz w:val="24"/>
          <w:szCs w:val="20"/>
        </w:rPr>
        <w:tab/>
      </w:r>
      <w:r w:rsidRPr="006D06CB">
        <w:rPr>
          <w:rFonts w:ascii="Times New Roman" w:hAnsi="Times New Roman" w:cs="TimesNewRoman"/>
          <w:sz w:val="24"/>
          <w:szCs w:val="20"/>
        </w:rPr>
        <w:tab/>
        <w:t>Computer Fundamentals,</w:t>
      </w:r>
      <w:r>
        <w:rPr>
          <w:rFonts w:ascii="Times New Roman" w:hAnsi="Times New Roman" w:cs="TimesNewRoman"/>
          <w:sz w:val="24"/>
          <w:szCs w:val="20"/>
        </w:rPr>
        <w:t xml:space="preserve"> </w:t>
      </w:r>
      <w:r w:rsidRPr="006D06CB">
        <w:rPr>
          <w:rFonts w:ascii="Times New Roman" w:hAnsi="Times New Roman" w:cs="TimesNewRoman"/>
          <w:sz w:val="24"/>
          <w:szCs w:val="20"/>
        </w:rPr>
        <w:t>EPH</w:t>
      </w:r>
    </w:p>
    <w:p w:rsidR="00E83E97" w:rsidRPr="006D06CB" w:rsidRDefault="00E83E97" w:rsidP="00E83E97">
      <w:pPr>
        <w:autoSpaceDE w:val="0"/>
        <w:autoSpaceDN w:val="0"/>
        <w:adjustRightInd w:val="0"/>
        <w:spacing w:after="0" w:line="240" w:lineRule="auto"/>
        <w:rPr>
          <w:rFonts w:ascii="Times New Roman" w:hAnsi="Times New Roman" w:cs="TimesNewRoman"/>
          <w:sz w:val="24"/>
          <w:szCs w:val="20"/>
        </w:rPr>
      </w:pPr>
      <w:r w:rsidRPr="006D06CB">
        <w:rPr>
          <w:rFonts w:ascii="Times New Roman" w:hAnsi="Times New Roman" w:cs="TimesNewRoman"/>
          <w:sz w:val="24"/>
          <w:szCs w:val="20"/>
        </w:rPr>
        <w:t xml:space="preserve">Leon </w:t>
      </w:r>
      <w:r w:rsidRPr="006D06CB">
        <w:rPr>
          <w:rFonts w:ascii="Times New Roman" w:hAnsi="Times New Roman" w:cs="TimesNewRoman"/>
          <w:sz w:val="24"/>
          <w:szCs w:val="20"/>
        </w:rPr>
        <w:tab/>
      </w:r>
      <w:r w:rsidRPr="006D06CB">
        <w:rPr>
          <w:rFonts w:ascii="Times New Roman" w:hAnsi="Times New Roman" w:cs="TimesNewRoman"/>
          <w:sz w:val="24"/>
          <w:szCs w:val="20"/>
        </w:rPr>
        <w:tab/>
      </w:r>
      <w:r w:rsidRPr="006D06CB">
        <w:rPr>
          <w:rFonts w:ascii="Times New Roman" w:hAnsi="Times New Roman" w:cs="TimesNewRoman"/>
          <w:sz w:val="24"/>
          <w:szCs w:val="20"/>
        </w:rPr>
        <w:tab/>
      </w:r>
      <w:r w:rsidRPr="006D06CB">
        <w:rPr>
          <w:rFonts w:ascii="Times New Roman" w:hAnsi="Times New Roman" w:cs="TimesNewRoman"/>
          <w:sz w:val="24"/>
          <w:szCs w:val="20"/>
        </w:rPr>
        <w:tab/>
      </w:r>
      <w:r w:rsidRPr="006D06CB">
        <w:rPr>
          <w:rFonts w:ascii="Times New Roman" w:hAnsi="Times New Roman" w:cs="TimesNewRoman"/>
          <w:sz w:val="24"/>
          <w:szCs w:val="20"/>
        </w:rPr>
        <w:tab/>
        <w:t>Introduction to Computers,</w:t>
      </w:r>
      <w:r>
        <w:rPr>
          <w:rFonts w:ascii="Times New Roman" w:hAnsi="Times New Roman" w:cs="TimesNewRoman"/>
          <w:sz w:val="24"/>
          <w:szCs w:val="20"/>
        </w:rPr>
        <w:t xml:space="preserve"> </w:t>
      </w:r>
      <w:proofErr w:type="spellStart"/>
      <w:r w:rsidRPr="006D06CB">
        <w:rPr>
          <w:rFonts w:ascii="Times New Roman" w:hAnsi="Times New Roman" w:cs="TimesNewRoman"/>
          <w:sz w:val="24"/>
          <w:szCs w:val="20"/>
        </w:rPr>
        <w:t>Vikas</w:t>
      </w:r>
      <w:proofErr w:type="spellEnd"/>
    </w:p>
    <w:p w:rsidR="00E83E97" w:rsidRDefault="00E83E97" w:rsidP="00E83E97">
      <w:pPr>
        <w:spacing w:after="0" w:line="240" w:lineRule="auto"/>
        <w:rPr>
          <w:rFonts w:ascii="Times New Roman" w:hAnsi="Times New Roman" w:cs="TimesNewRoman"/>
          <w:sz w:val="24"/>
          <w:szCs w:val="20"/>
        </w:rPr>
      </w:pPr>
      <w:r>
        <w:rPr>
          <w:rFonts w:ascii="Times New Roman" w:hAnsi="Times New Roman" w:cs="TimesNewRoman"/>
          <w:sz w:val="24"/>
          <w:szCs w:val="20"/>
        </w:rPr>
        <w:t>Leon</w:t>
      </w:r>
      <w:r w:rsidRPr="006D06CB">
        <w:rPr>
          <w:rFonts w:ascii="Times New Roman" w:hAnsi="Times New Roman" w:cs="TimesNewRoman"/>
          <w:sz w:val="24"/>
          <w:szCs w:val="20"/>
        </w:rPr>
        <w:t xml:space="preserve"> </w:t>
      </w:r>
      <w:r w:rsidRPr="006D06CB">
        <w:rPr>
          <w:rFonts w:ascii="Times New Roman" w:hAnsi="Times New Roman" w:cs="TimesNewRoman"/>
          <w:sz w:val="24"/>
          <w:szCs w:val="20"/>
        </w:rPr>
        <w:tab/>
      </w:r>
      <w:r w:rsidRPr="006D06CB">
        <w:rPr>
          <w:rFonts w:ascii="Times New Roman" w:hAnsi="Times New Roman" w:cs="TimesNewRoman"/>
          <w:sz w:val="24"/>
          <w:szCs w:val="20"/>
        </w:rPr>
        <w:tab/>
      </w:r>
      <w:r w:rsidRPr="006D06CB">
        <w:rPr>
          <w:rFonts w:ascii="Times New Roman" w:hAnsi="Times New Roman" w:cs="TimesNewRoman"/>
          <w:sz w:val="24"/>
          <w:szCs w:val="20"/>
        </w:rPr>
        <w:tab/>
      </w:r>
      <w:r w:rsidRPr="006D06CB">
        <w:rPr>
          <w:rFonts w:ascii="Times New Roman" w:hAnsi="Times New Roman" w:cs="TimesNewRoman"/>
          <w:sz w:val="24"/>
          <w:szCs w:val="20"/>
        </w:rPr>
        <w:tab/>
      </w:r>
      <w:r w:rsidRPr="006D06CB">
        <w:rPr>
          <w:rFonts w:ascii="Times New Roman" w:hAnsi="Times New Roman" w:cs="TimesNewRoman"/>
          <w:sz w:val="24"/>
          <w:szCs w:val="20"/>
        </w:rPr>
        <w:tab/>
        <w:t>Fundamental of Information Technology,</w:t>
      </w:r>
      <w:r>
        <w:rPr>
          <w:rFonts w:ascii="Times New Roman" w:hAnsi="Times New Roman" w:cs="TimesNewRoman"/>
          <w:sz w:val="24"/>
          <w:szCs w:val="20"/>
        </w:rPr>
        <w:t xml:space="preserve"> </w:t>
      </w:r>
      <w:proofErr w:type="spellStart"/>
      <w:r w:rsidRPr="006D06CB">
        <w:rPr>
          <w:rFonts w:ascii="Times New Roman" w:hAnsi="Times New Roman" w:cs="TimesNewRoman"/>
          <w:sz w:val="24"/>
          <w:szCs w:val="20"/>
        </w:rPr>
        <w:t>Vikas</w:t>
      </w:r>
      <w:proofErr w:type="spellEnd"/>
    </w:p>
    <w:p w:rsidR="00E83E97" w:rsidRDefault="00E83E97" w:rsidP="00E83E97">
      <w:pPr>
        <w:spacing w:after="60" w:line="240" w:lineRule="auto"/>
        <w:rPr>
          <w:rFonts w:ascii="Times New Roman" w:hAnsi="Times New Roman" w:cs="TimesNewRoman"/>
          <w:sz w:val="24"/>
          <w:szCs w:val="20"/>
        </w:rPr>
      </w:pPr>
    </w:p>
    <w:p w:rsidR="00E83E97" w:rsidRDefault="00E83E97">
      <w:pPr>
        <w:spacing w:after="0" w:line="240" w:lineRule="auto"/>
        <w:rPr>
          <w:rFonts w:asciiTheme="majorHAnsi" w:hAnsiTheme="majorHAnsi"/>
          <w:i/>
          <w:sz w:val="28"/>
          <w:szCs w:val="28"/>
          <w:u w:val="thick"/>
        </w:rPr>
      </w:pPr>
    </w:p>
    <w:p w:rsidR="00E83E97" w:rsidRDefault="00E83E97">
      <w:pPr>
        <w:spacing w:after="0" w:line="240" w:lineRule="auto"/>
        <w:rPr>
          <w:rFonts w:asciiTheme="majorHAnsi" w:hAnsiTheme="majorHAnsi"/>
          <w:i/>
          <w:sz w:val="28"/>
          <w:szCs w:val="28"/>
          <w:u w:val="thick"/>
        </w:rPr>
      </w:pPr>
      <w:r>
        <w:rPr>
          <w:rFonts w:asciiTheme="majorHAnsi" w:hAnsiTheme="majorHAnsi"/>
          <w:i/>
          <w:sz w:val="28"/>
          <w:szCs w:val="28"/>
          <w:u w:val="thick"/>
        </w:rPr>
        <w:br w:type="page"/>
      </w:r>
    </w:p>
    <w:p w:rsidR="00534DCC" w:rsidRPr="00634CBA" w:rsidRDefault="00534DCC" w:rsidP="00534DCC">
      <w:pPr>
        <w:spacing w:after="0" w:line="240" w:lineRule="exact"/>
        <w:ind w:left="1440" w:firstLine="720"/>
        <w:jc w:val="center"/>
        <w:rPr>
          <w:rFonts w:asciiTheme="majorHAnsi" w:hAnsiTheme="majorHAnsi"/>
          <w:i/>
          <w:sz w:val="28"/>
          <w:szCs w:val="28"/>
          <w:u w:val="single"/>
        </w:rPr>
      </w:pPr>
      <w:r w:rsidRPr="00634CBA">
        <w:rPr>
          <w:rFonts w:asciiTheme="majorHAnsi" w:hAnsiTheme="majorHAnsi"/>
          <w:i/>
          <w:sz w:val="28"/>
          <w:szCs w:val="28"/>
          <w:u w:val="thick"/>
        </w:rPr>
        <w:lastRenderedPageBreak/>
        <w:t>ENVIRONMENT &amp; ECOLOGY</w:t>
      </w:r>
      <w:r w:rsidRPr="00634CBA">
        <w:rPr>
          <w:rFonts w:asciiTheme="majorHAnsi" w:hAnsiTheme="majorHAnsi"/>
          <w:sz w:val="28"/>
          <w:szCs w:val="28"/>
        </w:rPr>
        <w:tab/>
      </w:r>
      <w:r w:rsidRPr="00634CBA">
        <w:rPr>
          <w:rFonts w:asciiTheme="majorHAnsi" w:hAnsiTheme="majorHAnsi"/>
          <w:sz w:val="28"/>
          <w:szCs w:val="28"/>
        </w:rPr>
        <w:tab/>
      </w:r>
      <w:r w:rsidRPr="00634CBA">
        <w:rPr>
          <w:rFonts w:asciiTheme="majorHAnsi" w:hAnsiTheme="majorHAnsi"/>
          <w:sz w:val="28"/>
          <w:szCs w:val="28"/>
        </w:rPr>
        <w:tab/>
        <w:t>(CH1201)</w:t>
      </w:r>
    </w:p>
    <w:p w:rsidR="00534DCC" w:rsidRPr="00634CBA" w:rsidRDefault="00534DCC" w:rsidP="00534DCC">
      <w:pPr>
        <w:spacing w:after="0" w:line="240" w:lineRule="exact"/>
        <w:jc w:val="both"/>
        <w:rPr>
          <w:rFonts w:asciiTheme="majorHAnsi" w:hAnsiTheme="majorHAnsi"/>
          <w:b/>
          <w:sz w:val="24"/>
          <w:szCs w:val="24"/>
        </w:rPr>
      </w:pPr>
      <w:r w:rsidRPr="00634CBA">
        <w:rPr>
          <w:rFonts w:asciiTheme="majorHAnsi" w:hAnsiTheme="majorHAnsi"/>
          <w:b/>
          <w:i/>
          <w:sz w:val="24"/>
          <w:szCs w:val="24"/>
          <w:u w:val="single"/>
        </w:rPr>
        <w:t>Unit – I</w:t>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b/>
          <w:sz w:val="24"/>
          <w:szCs w:val="24"/>
        </w:rPr>
        <w:t xml:space="preserve">4 Lecture </w:t>
      </w:r>
    </w:p>
    <w:p w:rsidR="00534DCC" w:rsidRPr="00634CBA" w:rsidRDefault="00534DCC" w:rsidP="00534DCC">
      <w:pPr>
        <w:pStyle w:val="ListParagraph"/>
        <w:numPr>
          <w:ilvl w:val="0"/>
          <w:numId w:val="8"/>
        </w:numPr>
        <w:spacing w:after="0" w:line="240" w:lineRule="exact"/>
        <w:jc w:val="both"/>
        <w:rPr>
          <w:rFonts w:asciiTheme="majorHAnsi" w:hAnsiTheme="majorHAnsi"/>
          <w:sz w:val="24"/>
          <w:szCs w:val="24"/>
        </w:rPr>
      </w:pPr>
      <w:r w:rsidRPr="00634CBA">
        <w:rPr>
          <w:rFonts w:asciiTheme="majorHAnsi" w:hAnsiTheme="majorHAnsi"/>
          <w:sz w:val="24"/>
          <w:szCs w:val="24"/>
        </w:rPr>
        <w:t xml:space="preserve">Environment: </w:t>
      </w:r>
    </w:p>
    <w:p w:rsidR="00534DCC" w:rsidRPr="00634CBA" w:rsidRDefault="00534DCC" w:rsidP="00534DCC">
      <w:pPr>
        <w:pStyle w:val="ListParagraph"/>
        <w:spacing w:after="0" w:line="240" w:lineRule="exact"/>
        <w:jc w:val="both"/>
        <w:rPr>
          <w:rFonts w:asciiTheme="majorHAnsi" w:hAnsiTheme="majorHAnsi"/>
          <w:sz w:val="24"/>
          <w:szCs w:val="24"/>
        </w:rPr>
      </w:pPr>
      <w:proofErr w:type="gramStart"/>
      <w:r w:rsidRPr="00634CBA">
        <w:rPr>
          <w:rFonts w:asciiTheme="majorHAnsi" w:hAnsiTheme="majorHAnsi"/>
          <w:sz w:val="24"/>
          <w:szCs w:val="24"/>
        </w:rPr>
        <w:t>Definition Components of Environment importance of study, Environmental degradation and human activity.</w:t>
      </w:r>
      <w:proofErr w:type="gramEnd"/>
    </w:p>
    <w:p w:rsidR="00534DCC" w:rsidRPr="00634CBA" w:rsidRDefault="00534DCC" w:rsidP="00534DCC">
      <w:pPr>
        <w:pStyle w:val="ListParagraph"/>
        <w:spacing w:after="0" w:line="240" w:lineRule="exact"/>
        <w:jc w:val="both"/>
        <w:rPr>
          <w:rFonts w:asciiTheme="majorHAnsi" w:hAnsiTheme="majorHAnsi"/>
          <w:sz w:val="24"/>
          <w:szCs w:val="24"/>
        </w:rPr>
      </w:pPr>
    </w:p>
    <w:p w:rsidR="00534DCC" w:rsidRPr="00634CBA" w:rsidRDefault="00534DCC" w:rsidP="00534DCC">
      <w:pPr>
        <w:spacing w:after="0" w:line="240" w:lineRule="exact"/>
        <w:jc w:val="both"/>
        <w:rPr>
          <w:rFonts w:asciiTheme="majorHAnsi" w:hAnsiTheme="majorHAnsi"/>
          <w:b/>
          <w:i/>
          <w:sz w:val="24"/>
          <w:szCs w:val="24"/>
          <w:u w:val="single"/>
        </w:rPr>
      </w:pPr>
      <w:r w:rsidRPr="00634CBA">
        <w:rPr>
          <w:rFonts w:asciiTheme="majorHAnsi" w:hAnsiTheme="majorHAnsi"/>
          <w:b/>
          <w:i/>
          <w:sz w:val="24"/>
          <w:szCs w:val="24"/>
          <w:u w:val="single"/>
        </w:rPr>
        <w:t>Unit – II</w:t>
      </w:r>
    </w:p>
    <w:p w:rsidR="00534DCC" w:rsidRPr="00634CBA" w:rsidRDefault="00534DCC" w:rsidP="00534DCC">
      <w:pPr>
        <w:pStyle w:val="ListParagraph"/>
        <w:numPr>
          <w:ilvl w:val="0"/>
          <w:numId w:val="8"/>
        </w:numPr>
        <w:spacing w:after="0" w:line="240" w:lineRule="exact"/>
        <w:jc w:val="both"/>
        <w:rPr>
          <w:rFonts w:asciiTheme="majorHAnsi" w:hAnsiTheme="majorHAnsi"/>
          <w:b/>
          <w:sz w:val="24"/>
          <w:szCs w:val="24"/>
        </w:rPr>
      </w:pPr>
      <w:r w:rsidRPr="00634CBA">
        <w:rPr>
          <w:rFonts w:asciiTheme="majorHAnsi" w:hAnsiTheme="majorHAnsi"/>
          <w:sz w:val="24"/>
          <w:szCs w:val="24"/>
        </w:rPr>
        <w:t>Ecology:</w:t>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b/>
          <w:sz w:val="24"/>
          <w:szCs w:val="24"/>
        </w:rPr>
        <w:t>5 Lecture</w:t>
      </w:r>
    </w:p>
    <w:p w:rsidR="00534DCC" w:rsidRPr="00634CBA" w:rsidRDefault="00534DCC" w:rsidP="00534DCC">
      <w:pPr>
        <w:pStyle w:val="ListParagraph"/>
        <w:spacing w:after="0" w:line="240" w:lineRule="exact"/>
        <w:jc w:val="both"/>
        <w:rPr>
          <w:rFonts w:asciiTheme="majorHAnsi" w:hAnsiTheme="majorHAnsi"/>
          <w:sz w:val="24"/>
          <w:szCs w:val="24"/>
        </w:rPr>
      </w:pPr>
      <w:proofErr w:type="gramStart"/>
      <w:r w:rsidRPr="00634CBA">
        <w:rPr>
          <w:rFonts w:asciiTheme="majorHAnsi" w:hAnsiTheme="majorHAnsi"/>
          <w:sz w:val="24"/>
          <w:szCs w:val="24"/>
        </w:rPr>
        <w:t>Definition elements of Ecology, Scope/object of Ecology, Different kind of Ecosystem (structure &amp; function), Principles of Environmental impacts assessment.</w:t>
      </w:r>
      <w:proofErr w:type="gramEnd"/>
    </w:p>
    <w:p w:rsidR="00534DCC" w:rsidRPr="00634CBA" w:rsidRDefault="00534DCC" w:rsidP="00534DCC">
      <w:pPr>
        <w:pStyle w:val="ListParagraph"/>
        <w:spacing w:after="0" w:line="240" w:lineRule="exact"/>
        <w:jc w:val="both"/>
        <w:rPr>
          <w:rFonts w:asciiTheme="majorHAnsi" w:hAnsiTheme="majorHAnsi"/>
          <w:sz w:val="24"/>
          <w:szCs w:val="24"/>
        </w:rPr>
      </w:pPr>
    </w:p>
    <w:p w:rsidR="00534DCC" w:rsidRPr="00634CBA" w:rsidRDefault="00534DCC" w:rsidP="00534DCC">
      <w:pPr>
        <w:spacing w:after="0" w:line="240" w:lineRule="exact"/>
        <w:jc w:val="both"/>
        <w:rPr>
          <w:rFonts w:asciiTheme="majorHAnsi" w:hAnsiTheme="majorHAnsi"/>
          <w:sz w:val="24"/>
          <w:szCs w:val="24"/>
        </w:rPr>
      </w:pPr>
      <w:r w:rsidRPr="00634CBA">
        <w:rPr>
          <w:rFonts w:asciiTheme="majorHAnsi" w:hAnsiTheme="majorHAnsi"/>
          <w:b/>
          <w:i/>
          <w:sz w:val="24"/>
          <w:szCs w:val="24"/>
          <w:u w:val="single"/>
        </w:rPr>
        <w:t>Unit – III</w:t>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b/>
          <w:sz w:val="24"/>
          <w:szCs w:val="24"/>
        </w:rPr>
        <w:t>5 Lecture</w:t>
      </w:r>
    </w:p>
    <w:p w:rsidR="00534DCC" w:rsidRPr="00634CBA" w:rsidRDefault="00534DCC" w:rsidP="00534DCC">
      <w:pPr>
        <w:pStyle w:val="ListParagraph"/>
        <w:numPr>
          <w:ilvl w:val="0"/>
          <w:numId w:val="8"/>
        </w:numPr>
        <w:spacing w:after="0" w:line="240" w:lineRule="exact"/>
        <w:jc w:val="both"/>
        <w:rPr>
          <w:rFonts w:asciiTheme="majorHAnsi" w:hAnsiTheme="majorHAnsi"/>
          <w:sz w:val="24"/>
          <w:szCs w:val="24"/>
        </w:rPr>
      </w:pPr>
      <w:r w:rsidRPr="00634CBA">
        <w:rPr>
          <w:rFonts w:asciiTheme="majorHAnsi" w:hAnsiTheme="majorHAnsi"/>
          <w:sz w:val="24"/>
          <w:szCs w:val="24"/>
        </w:rPr>
        <w:t>Air Pollution:</w:t>
      </w:r>
    </w:p>
    <w:p w:rsidR="00534DCC" w:rsidRPr="00634CBA" w:rsidRDefault="00534DCC" w:rsidP="00534DCC">
      <w:pPr>
        <w:pStyle w:val="ListParagraph"/>
        <w:spacing w:after="0" w:line="240" w:lineRule="exact"/>
        <w:jc w:val="both"/>
        <w:rPr>
          <w:rFonts w:asciiTheme="majorHAnsi" w:hAnsiTheme="majorHAnsi"/>
          <w:sz w:val="24"/>
          <w:szCs w:val="24"/>
        </w:rPr>
      </w:pPr>
      <w:r w:rsidRPr="00634CBA">
        <w:rPr>
          <w:rFonts w:asciiTheme="majorHAnsi" w:hAnsiTheme="majorHAnsi"/>
          <w:sz w:val="24"/>
          <w:szCs w:val="24"/>
        </w:rPr>
        <w:t xml:space="preserve">Atmospheric composition, energy balance, climate, weather, dispersion, </w:t>
      </w:r>
      <w:proofErr w:type="spellStart"/>
      <w:r w:rsidRPr="00634CBA">
        <w:rPr>
          <w:rFonts w:asciiTheme="majorHAnsi" w:hAnsiTheme="majorHAnsi"/>
          <w:sz w:val="24"/>
          <w:szCs w:val="24"/>
        </w:rPr>
        <w:t>soures</w:t>
      </w:r>
      <w:proofErr w:type="spellEnd"/>
      <w:r w:rsidRPr="00634CBA">
        <w:rPr>
          <w:rFonts w:asciiTheme="majorHAnsi" w:hAnsiTheme="majorHAnsi"/>
          <w:sz w:val="24"/>
          <w:szCs w:val="24"/>
        </w:rPr>
        <w:t xml:space="preserve"> and effects of pollutants, primary and secondary pollutants, green house effect, depletion of ozone layer, standards and control measures.</w:t>
      </w:r>
    </w:p>
    <w:p w:rsidR="00534DCC" w:rsidRPr="00634CBA" w:rsidRDefault="00534DCC" w:rsidP="00534DCC">
      <w:pPr>
        <w:pStyle w:val="ListParagraph"/>
        <w:numPr>
          <w:ilvl w:val="0"/>
          <w:numId w:val="8"/>
        </w:numPr>
        <w:spacing w:after="0" w:line="240" w:lineRule="exact"/>
        <w:jc w:val="both"/>
        <w:rPr>
          <w:rFonts w:asciiTheme="majorHAnsi" w:hAnsiTheme="majorHAnsi"/>
          <w:sz w:val="24"/>
          <w:szCs w:val="24"/>
        </w:rPr>
      </w:pPr>
      <w:r w:rsidRPr="00634CBA">
        <w:rPr>
          <w:rFonts w:asciiTheme="majorHAnsi" w:hAnsiTheme="majorHAnsi"/>
          <w:sz w:val="24"/>
          <w:szCs w:val="24"/>
        </w:rPr>
        <w:t>Water pollution:</w:t>
      </w:r>
    </w:p>
    <w:p w:rsidR="00534DCC" w:rsidRPr="00634CBA" w:rsidRDefault="00534DCC" w:rsidP="00534DCC">
      <w:pPr>
        <w:pStyle w:val="ListParagraph"/>
        <w:spacing w:after="0" w:line="240" w:lineRule="exact"/>
        <w:jc w:val="both"/>
        <w:rPr>
          <w:rFonts w:asciiTheme="majorHAnsi" w:hAnsiTheme="majorHAnsi"/>
          <w:sz w:val="24"/>
          <w:szCs w:val="24"/>
        </w:rPr>
      </w:pPr>
      <w:r w:rsidRPr="00634CBA">
        <w:rPr>
          <w:rFonts w:asciiTheme="majorHAnsi" w:hAnsiTheme="majorHAnsi"/>
          <w:sz w:val="24"/>
          <w:szCs w:val="24"/>
        </w:rPr>
        <w:t xml:space="preserve">Hydrosphere, natural </w:t>
      </w:r>
      <w:proofErr w:type="gramStart"/>
      <w:r w:rsidRPr="00634CBA">
        <w:rPr>
          <w:rFonts w:asciiTheme="majorHAnsi" w:hAnsiTheme="majorHAnsi"/>
          <w:sz w:val="24"/>
          <w:szCs w:val="24"/>
        </w:rPr>
        <w:t>water ,</w:t>
      </w:r>
      <w:proofErr w:type="gramEnd"/>
      <w:r w:rsidRPr="00634CBA">
        <w:rPr>
          <w:rFonts w:asciiTheme="majorHAnsi" w:hAnsiTheme="majorHAnsi"/>
          <w:sz w:val="24"/>
          <w:szCs w:val="24"/>
        </w:rPr>
        <w:t xml:space="preserve"> pollutants their origin and effects river/lake/ground water pollution standards and control</w:t>
      </w:r>
    </w:p>
    <w:p w:rsidR="00534DCC" w:rsidRPr="00634CBA" w:rsidRDefault="00534DCC" w:rsidP="00534DCC">
      <w:pPr>
        <w:pStyle w:val="ListParagraph"/>
        <w:spacing w:after="0" w:line="240" w:lineRule="exact"/>
        <w:jc w:val="both"/>
        <w:rPr>
          <w:rFonts w:asciiTheme="majorHAnsi" w:hAnsiTheme="majorHAnsi"/>
          <w:sz w:val="24"/>
          <w:szCs w:val="24"/>
        </w:rPr>
      </w:pPr>
    </w:p>
    <w:p w:rsidR="00534DCC" w:rsidRPr="00634CBA" w:rsidRDefault="00534DCC" w:rsidP="00534DCC">
      <w:pPr>
        <w:spacing w:after="0" w:line="240" w:lineRule="exact"/>
        <w:jc w:val="both"/>
        <w:rPr>
          <w:rFonts w:asciiTheme="majorHAnsi" w:hAnsiTheme="majorHAnsi"/>
          <w:sz w:val="6"/>
          <w:szCs w:val="24"/>
        </w:rPr>
      </w:pPr>
      <w:r w:rsidRPr="00634CBA">
        <w:rPr>
          <w:rFonts w:asciiTheme="majorHAnsi" w:hAnsiTheme="majorHAnsi"/>
          <w:b/>
          <w:i/>
          <w:sz w:val="24"/>
          <w:szCs w:val="24"/>
          <w:u w:val="single"/>
        </w:rPr>
        <w:t>Unit – IV</w:t>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b/>
          <w:sz w:val="24"/>
          <w:szCs w:val="24"/>
        </w:rPr>
        <w:t>4 Lecture</w:t>
      </w:r>
      <w:r w:rsidRPr="00634CBA">
        <w:rPr>
          <w:rFonts w:asciiTheme="majorHAnsi" w:hAnsiTheme="majorHAnsi"/>
          <w:sz w:val="24"/>
          <w:szCs w:val="24"/>
        </w:rPr>
        <w:tab/>
      </w:r>
      <w:r w:rsidRPr="00634CBA">
        <w:rPr>
          <w:rFonts w:asciiTheme="majorHAnsi" w:hAnsiTheme="majorHAnsi"/>
          <w:sz w:val="24"/>
          <w:szCs w:val="24"/>
        </w:rPr>
        <w:tab/>
      </w:r>
    </w:p>
    <w:p w:rsidR="00534DCC" w:rsidRPr="00634CBA" w:rsidRDefault="00534DCC" w:rsidP="00534DCC">
      <w:pPr>
        <w:pStyle w:val="ListParagraph"/>
        <w:numPr>
          <w:ilvl w:val="0"/>
          <w:numId w:val="8"/>
        </w:numPr>
        <w:spacing w:after="0" w:line="240" w:lineRule="exact"/>
        <w:jc w:val="both"/>
        <w:rPr>
          <w:rFonts w:asciiTheme="majorHAnsi" w:hAnsiTheme="majorHAnsi"/>
          <w:sz w:val="24"/>
          <w:szCs w:val="24"/>
        </w:rPr>
      </w:pPr>
      <w:r w:rsidRPr="00634CBA">
        <w:rPr>
          <w:rFonts w:asciiTheme="majorHAnsi" w:hAnsiTheme="majorHAnsi"/>
          <w:sz w:val="24"/>
          <w:szCs w:val="24"/>
        </w:rPr>
        <w:t>Land pollution:</w:t>
      </w:r>
    </w:p>
    <w:p w:rsidR="00534DCC" w:rsidRPr="00634CBA" w:rsidRDefault="00534DCC" w:rsidP="00534DCC">
      <w:pPr>
        <w:pStyle w:val="ListParagraph"/>
        <w:spacing w:after="0" w:line="240" w:lineRule="exact"/>
        <w:jc w:val="both"/>
        <w:rPr>
          <w:rFonts w:asciiTheme="majorHAnsi" w:hAnsiTheme="majorHAnsi"/>
          <w:sz w:val="24"/>
          <w:szCs w:val="24"/>
        </w:rPr>
      </w:pPr>
      <w:proofErr w:type="gramStart"/>
      <w:r w:rsidRPr="00634CBA">
        <w:rPr>
          <w:rFonts w:asciiTheme="majorHAnsi" w:hAnsiTheme="majorHAnsi"/>
          <w:sz w:val="24"/>
          <w:szCs w:val="24"/>
        </w:rPr>
        <w:t>Lithosphere, pollutants (municipal, industrial, commercial, agricultural, hazardous solid waste) their origin and effects, collection and disposal of solid waste, recovery and conversion methods.</w:t>
      </w:r>
      <w:proofErr w:type="gramEnd"/>
    </w:p>
    <w:p w:rsidR="00534DCC" w:rsidRPr="00634CBA" w:rsidRDefault="00534DCC" w:rsidP="00534DCC">
      <w:pPr>
        <w:pStyle w:val="ListParagraph"/>
        <w:numPr>
          <w:ilvl w:val="0"/>
          <w:numId w:val="8"/>
        </w:numPr>
        <w:spacing w:after="0" w:line="240" w:lineRule="exact"/>
        <w:jc w:val="both"/>
        <w:rPr>
          <w:rFonts w:asciiTheme="majorHAnsi" w:hAnsiTheme="majorHAnsi"/>
          <w:sz w:val="24"/>
          <w:szCs w:val="24"/>
        </w:rPr>
      </w:pPr>
      <w:r w:rsidRPr="00634CBA">
        <w:rPr>
          <w:rFonts w:asciiTheme="majorHAnsi" w:hAnsiTheme="majorHAnsi"/>
          <w:sz w:val="24"/>
          <w:szCs w:val="24"/>
        </w:rPr>
        <w:t>Noise Pollution</w:t>
      </w:r>
    </w:p>
    <w:p w:rsidR="00534DCC" w:rsidRPr="00634CBA" w:rsidRDefault="00534DCC" w:rsidP="00534DCC">
      <w:pPr>
        <w:pStyle w:val="ListParagraph"/>
        <w:spacing w:after="0" w:line="240" w:lineRule="exact"/>
        <w:jc w:val="both"/>
        <w:rPr>
          <w:rFonts w:asciiTheme="majorHAnsi" w:hAnsiTheme="majorHAnsi"/>
          <w:sz w:val="24"/>
          <w:szCs w:val="24"/>
        </w:rPr>
      </w:pPr>
      <w:r w:rsidRPr="00634CBA">
        <w:rPr>
          <w:rFonts w:asciiTheme="majorHAnsi" w:hAnsiTheme="majorHAnsi"/>
          <w:sz w:val="24"/>
          <w:szCs w:val="24"/>
        </w:rPr>
        <w:t xml:space="preserve">Sources, effects standards and control  </w:t>
      </w:r>
      <w:r w:rsidRPr="00634CBA">
        <w:rPr>
          <w:rFonts w:asciiTheme="majorHAnsi" w:hAnsiTheme="majorHAnsi"/>
          <w:sz w:val="24"/>
          <w:szCs w:val="24"/>
        </w:rPr>
        <w:tab/>
      </w:r>
    </w:p>
    <w:p w:rsidR="00534DCC" w:rsidRPr="00634CBA" w:rsidRDefault="00534DCC" w:rsidP="00534DCC">
      <w:pPr>
        <w:pStyle w:val="ListParagraph"/>
        <w:spacing w:after="0" w:line="240" w:lineRule="exact"/>
        <w:jc w:val="both"/>
        <w:rPr>
          <w:rFonts w:asciiTheme="majorHAnsi" w:hAnsiTheme="majorHAnsi"/>
          <w:sz w:val="24"/>
          <w:szCs w:val="24"/>
        </w:rPr>
      </w:pPr>
      <w:r w:rsidRPr="00634CBA">
        <w:rPr>
          <w:rFonts w:asciiTheme="majorHAnsi" w:hAnsiTheme="majorHAnsi"/>
          <w:sz w:val="24"/>
          <w:szCs w:val="24"/>
        </w:rPr>
        <w:tab/>
      </w:r>
    </w:p>
    <w:p w:rsidR="00534DCC" w:rsidRPr="00634CBA" w:rsidRDefault="00534DCC" w:rsidP="00534DCC">
      <w:pPr>
        <w:spacing w:after="0" w:line="240" w:lineRule="exact"/>
        <w:jc w:val="both"/>
        <w:rPr>
          <w:rFonts w:asciiTheme="majorHAnsi" w:hAnsiTheme="majorHAnsi"/>
          <w:sz w:val="24"/>
          <w:szCs w:val="24"/>
        </w:rPr>
      </w:pPr>
      <w:r w:rsidRPr="00634CBA">
        <w:rPr>
          <w:rFonts w:asciiTheme="majorHAnsi" w:hAnsiTheme="majorHAnsi"/>
          <w:b/>
          <w:i/>
          <w:sz w:val="24"/>
          <w:szCs w:val="24"/>
          <w:u w:val="single"/>
        </w:rPr>
        <w:t>Unit – V</w:t>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b/>
          <w:sz w:val="24"/>
          <w:szCs w:val="24"/>
        </w:rPr>
        <w:t>5 Lecture</w:t>
      </w:r>
      <w:r w:rsidRPr="00634CBA">
        <w:rPr>
          <w:rFonts w:asciiTheme="majorHAnsi" w:hAnsiTheme="majorHAnsi"/>
          <w:sz w:val="24"/>
          <w:szCs w:val="24"/>
        </w:rPr>
        <w:t xml:space="preserve"> </w:t>
      </w:r>
    </w:p>
    <w:p w:rsidR="00534DCC" w:rsidRPr="00634CBA" w:rsidRDefault="00534DCC" w:rsidP="00534DCC">
      <w:pPr>
        <w:pStyle w:val="ListParagraph"/>
        <w:numPr>
          <w:ilvl w:val="0"/>
          <w:numId w:val="8"/>
        </w:numPr>
        <w:spacing w:after="0" w:line="240" w:lineRule="exact"/>
        <w:jc w:val="both"/>
        <w:rPr>
          <w:rFonts w:asciiTheme="majorHAnsi" w:hAnsiTheme="majorHAnsi"/>
          <w:sz w:val="24"/>
          <w:szCs w:val="24"/>
        </w:rPr>
      </w:pPr>
      <w:r w:rsidRPr="00634CBA">
        <w:rPr>
          <w:rFonts w:asciiTheme="majorHAnsi" w:hAnsiTheme="majorHAnsi"/>
          <w:sz w:val="24"/>
          <w:szCs w:val="24"/>
        </w:rPr>
        <w:t>Energy:</w:t>
      </w:r>
    </w:p>
    <w:p w:rsidR="00534DCC" w:rsidRPr="00634CBA" w:rsidRDefault="00534DCC" w:rsidP="00534DCC">
      <w:pPr>
        <w:pStyle w:val="ListParagraph"/>
        <w:spacing w:after="0" w:line="240" w:lineRule="exact"/>
        <w:jc w:val="both"/>
        <w:rPr>
          <w:rFonts w:asciiTheme="majorHAnsi" w:hAnsiTheme="majorHAnsi"/>
          <w:sz w:val="24"/>
          <w:szCs w:val="24"/>
        </w:rPr>
      </w:pPr>
      <w:proofErr w:type="gramStart"/>
      <w:r w:rsidRPr="00634CBA">
        <w:rPr>
          <w:rFonts w:asciiTheme="majorHAnsi" w:hAnsiTheme="majorHAnsi"/>
          <w:sz w:val="24"/>
          <w:szCs w:val="24"/>
        </w:rPr>
        <w:t>Definition different kind of sources of energy (conventional &amp; nonconventional) and its impact on environment.</w:t>
      </w:r>
      <w:proofErr w:type="gramEnd"/>
      <w:r w:rsidRPr="00634CBA">
        <w:rPr>
          <w:rFonts w:asciiTheme="majorHAnsi" w:hAnsiTheme="majorHAnsi"/>
          <w:sz w:val="24"/>
          <w:szCs w:val="24"/>
        </w:rPr>
        <w:t xml:space="preserve"> </w:t>
      </w:r>
      <w:proofErr w:type="gramStart"/>
      <w:r w:rsidRPr="00634CBA">
        <w:rPr>
          <w:rFonts w:asciiTheme="majorHAnsi" w:hAnsiTheme="majorHAnsi"/>
          <w:sz w:val="24"/>
          <w:szCs w:val="24"/>
        </w:rPr>
        <w:t>Solar, Biomass, Bio-gas, hydrogen as an alternative Future source of energy.</w:t>
      </w:r>
      <w:proofErr w:type="gramEnd"/>
      <w:r w:rsidRPr="00634CBA">
        <w:rPr>
          <w:rFonts w:asciiTheme="majorHAnsi" w:hAnsiTheme="majorHAnsi"/>
          <w:sz w:val="24"/>
          <w:szCs w:val="24"/>
        </w:rPr>
        <w:t xml:space="preserve"> </w:t>
      </w:r>
    </w:p>
    <w:p w:rsidR="00534DCC" w:rsidRPr="00634CBA" w:rsidRDefault="00534DCC" w:rsidP="00534DCC">
      <w:pPr>
        <w:spacing w:after="0" w:line="240" w:lineRule="exact"/>
        <w:jc w:val="both"/>
        <w:rPr>
          <w:rFonts w:asciiTheme="majorHAnsi" w:hAnsiTheme="majorHAnsi"/>
          <w:sz w:val="24"/>
          <w:szCs w:val="24"/>
        </w:rPr>
      </w:pPr>
    </w:p>
    <w:p w:rsidR="00534DCC" w:rsidRPr="00634CBA" w:rsidRDefault="00534DCC" w:rsidP="00534DCC">
      <w:pPr>
        <w:spacing w:after="0" w:line="240" w:lineRule="exact"/>
        <w:jc w:val="both"/>
        <w:rPr>
          <w:rFonts w:asciiTheme="majorHAnsi" w:hAnsiTheme="majorHAnsi"/>
          <w:sz w:val="24"/>
          <w:szCs w:val="24"/>
        </w:rPr>
      </w:pPr>
      <w:r w:rsidRPr="00634CBA">
        <w:rPr>
          <w:rFonts w:asciiTheme="majorHAnsi" w:hAnsiTheme="majorHAnsi"/>
          <w:b/>
          <w:i/>
          <w:sz w:val="24"/>
          <w:szCs w:val="24"/>
          <w:u w:val="single"/>
        </w:rPr>
        <w:t>Unit – VI</w:t>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b/>
          <w:sz w:val="24"/>
          <w:szCs w:val="24"/>
        </w:rPr>
        <w:t>6 Lecture</w:t>
      </w:r>
    </w:p>
    <w:p w:rsidR="00534DCC" w:rsidRPr="00634CBA" w:rsidRDefault="00534DCC" w:rsidP="00534DCC">
      <w:pPr>
        <w:spacing w:after="0" w:line="240" w:lineRule="exact"/>
        <w:ind w:left="720"/>
        <w:jc w:val="both"/>
        <w:rPr>
          <w:rFonts w:asciiTheme="majorHAnsi" w:hAnsiTheme="majorHAnsi"/>
          <w:sz w:val="24"/>
          <w:szCs w:val="24"/>
        </w:rPr>
      </w:pPr>
      <w:r w:rsidRPr="00634CBA">
        <w:rPr>
          <w:rFonts w:asciiTheme="majorHAnsi" w:hAnsiTheme="majorHAnsi"/>
          <w:sz w:val="24"/>
          <w:szCs w:val="24"/>
        </w:rPr>
        <w:t>Current environmental issues of importance population growth, climate change and/or Global warming – definition and its effect, Acid Rain, ozone layer Depletion</w:t>
      </w:r>
    </w:p>
    <w:p w:rsidR="00534DCC" w:rsidRPr="00634CBA" w:rsidRDefault="00534DCC" w:rsidP="00534DCC">
      <w:pPr>
        <w:spacing w:after="0" w:line="240" w:lineRule="exact"/>
        <w:jc w:val="both"/>
        <w:rPr>
          <w:rFonts w:asciiTheme="majorHAnsi" w:hAnsiTheme="majorHAnsi"/>
          <w:sz w:val="24"/>
          <w:szCs w:val="24"/>
        </w:rPr>
      </w:pPr>
    </w:p>
    <w:p w:rsidR="00534DCC" w:rsidRPr="00634CBA" w:rsidRDefault="00534DCC" w:rsidP="00534DCC">
      <w:pPr>
        <w:spacing w:after="0" w:line="240" w:lineRule="exact"/>
        <w:jc w:val="both"/>
        <w:rPr>
          <w:rFonts w:asciiTheme="majorHAnsi" w:hAnsiTheme="majorHAnsi"/>
          <w:b/>
          <w:sz w:val="24"/>
          <w:szCs w:val="24"/>
        </w:rPr>
      </w:pPr>
      <w:r w:rsidRPr="00634CBA">
        <w:rPr>
          <w:rFonts w:asciiTheme="majorHAnsi" w:hAnsiTheme="majorHAnsi"/>
          <w:b/>
          <w:i/>
          <w:sz w:val="24"/>
          <w:szCs w:val="24"/>
          <w:u w:val="single"/>
        </w:rPr>
        <w:t>Unit – VII</w:t>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b/>
          <w:sz w:val="24"/>
          <w:szCs w:val="24"/>
        </w:rPr>
        <w:t xml:space="preserve">3 Lecture </w:t>
      </w:r>
    </w:p>
    <w:p w:rsidR="00534DCC" w:rsidRPr="00634CBA" w:rsidRDefault="00534DCC" w:rsidP="00534DCC">
      <w:pPr>
        <w:spacing w:after="0" w:line="240" w:lineRule="exact"/>
        <w:ind w:left="720"/>
        <w:jc w:val="both"/>
        <w:rPr>
          <w:rFonts w:asciiTheme="majorHAnsi" w:hAnsiTheme="majorHAnsi"/>
          <w:sz w:val="24"/>
          <w:szCs w:val="24"/>
        </w:rPr>
      </w:pPr>
      <w:proofErr w:type="gramStart"/>
      <w:r w:rsidRPr="00634CBA">
        <w:rPr>
          <w:rFonts w:asciiTheme="majorHAnsi" w:hAnsiTheme="majorHAnsi"/>
          <w:sz w:val="24"/>
          <w:szCs w:val="24"/>
        </w:rPr>
        <w:t>Environmental protection – Role of Government and Civilians.</w:t>
      </w:r>
      <w:proofErr w:type="gramEnd"/>
      <w:r w:rsidRPr="00634CBA">
        <w:rPr>
          <w:rFonts w:asciiTheme="majorHAnsi" w:hAnsiTheme="majorHAnsi"/>
          <w:sz w:val="24"/>
          <w:szCs w:val="24"/>
        </w:rPr>
        <w:t xml:space="preserve"> </w:t>
      </w:r>
      <w:proofErr w:type="gramStart"/>
      <w:r w:rsidRPr="00634CBA">
        <w:rPr>
          <w:rFonts w:asciiTheme="majorHAnsi" w:hAnsiTheme="majorHAnsi"/>
          <w:sz w:val="24"/>
          <w:szCs w:val="24"/>
        </w:rPr>
        <w:t>Environmental education.</w:t>
      </w:r>
      <w:proofErr w:type="gramEnd"/>
    </w:p>
    <w:p w:rsidR="00534DCC" w:rsidRPr="00634CBA" w:rsidRDefault="00534DCC" w:rsidP="00534DCC">
      <w:pPr>
        <w:spacing w:after="0" w:line="240" w:lineRule="exact"/>
        <w:jc w:val="both"/>
        <w:rPr>
          <w:rFonts w:asciiTheme="majorHAnsi" w:hAnsiTheme="majorHAnsi"/>
          <w:sz w:val="24"/>
          <w:szCs w:val="24"/>
        </w:rPr>
      </w:pPr>
    </w:p>
    <w:p w:rsidR="00534DCC" w:rsidRPr="00634CBA" w:rsidRDefault="00534DCC" w:rsidP="00534DCC">
      <w:pPr>
        <w:spacing w:after="0" w:line="240" w:lineRule="exact"/>
        <w:jc w:val="both"/>
        <w:rPr>
          <w:rFonts w:asciiTheme="majorHAnsi" w:hAnsiTheme="majorHAnsi"/>
          <w:sz w:val="24"/>
          <w:szCs w:val="24"/>
        </w:rPr>
      </w:pPr>
      <w:r w:rsidRPr="00634CBA">
        <w:rPr>
          <w:rFonts w:asciiTheme="majorHAnsi" w:hAnsiTheme="majorHAnsi"/>
          <w:b/>
          <w:i/>
          <w:sz w:val="24"/>
          <w:szCs w:val="24"/>
          <w:u w:val="single"/>
        </w:rPr>
        <w:t>Unit – VIII</w:t>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sz w:val="24"/>
          <w:szCs w:val="24"/>
        </w:rPr>
        <w:tab/>
      </w:r>
      <w:r w:rsidRPr="00634CBA">
        <w:rPr>
          <w:rFonts w:asciiTheme="majorHAnsi" w:hAnsiTheme="majorHAnsi"/>
          <w:b/>
          <w:sz w:val="24"/>
          <w:szCs w:val="24"/>
        </w:rPr>
        <w:t>3 Lecture</w:t>
      </w:r>
    </w:p>
    <w:p w:rsidR="00534DCC" w:rsidRPr="00634CBA" w:rsidRDefault="00534DCC" w:rsidP="00534DCC">
      <w:pPr>
        <w:spacing w:after="0" w:line="240" w:lineRule="exact"/>
        <w:jc w:val="both"/>
        <w:rPr>
          <w:rFonts w:asciiTheme="majorHAnsi" w:hAnsiTheme="majorHAnsi"/>
          <w:sz w:val="24"/>
          <w:szCs w:val="24"/>
        </w:rPr>
      </w:pPr>
      <w:r w:rsidRPr="00634CBA">
        <w:rPr>
          <w:rFonts w:asciiTheme="majorHAnsi" w:hAnsiTheme="majorHAnsi"/>
          <w:sz w:val="24"/>
          <w:szCs w:val="24"/>
        </w:rPr>
        <w:tab/>
        <w:t>Solid Waste Management – Definition and methodology.</w:t>
      </w:r>
    </w:p>
    <w:p w:rsidR="00534DCC" w:rsidRPr="00634CBA" w:rsidRDefault="00534DCC" w:rsidP="00534DCC">
      <w:pPr>
        <w:spacing w:after="0" w:line="240" w:lineRule="exact"/>
        <w:jc w:val="both"/>
        <w:rPr>
          <w:rFonts w:asciiTheme="majorHAnsi" w:hAnsiTheme="majorHAnsi"/>
          <w:sz w:val="24"/>
          <w:szCs w:val="24"/>
        </w:rPr>
      </w:pPr>
    </w:p>
    <w:p w:rsidR="00534DCC" w:rsidRPr="00634CBA" w:rsidRDefault="00534DCC" w:rsidP="00534DCC">
      <w:pPr>
        <w:spacing w:after="0" w:line="240" w:lineRule="exact"/>
        <w:jc w:val="both"/>
        <w:rPr>
          <w:rFonts w:asciiTheme="majorHAnsi" w:hAnsiTheme="majorHAnsi"/>
          <w:sz w:val="24"/>
          <w:szCs w:val="24"/>
        </w:rPr>
      </w:pPr>
      <w:r w:rsidRPr="00634CBA">
        <w:rPr>
          <w:rFonts w:asciiTheme="majorHAnsi" w:hAnsiTheme="majorHAnsi"/>
          <w:sz w:val="24"/>
          <w:szCs w:val="24"/>
        </w:rPr>
        <w:t>Reference:-</w:t>
      </w:r>
    </w:p>
    <w:p w:rsidR="00534DCC" w:rsidRPr="00634CBA" w:rsidRDefault="00534DCC" w:rsidP="00534DCC">
      <w:pPr>
        <w:spacing w:after="0" w:line="240" w:lineRule="exact"/>
        <w:jc w:val="both"/>
        <w:rPr>
          <w:rFonts w:asciiTheme="majorHAnsi" w:hAnsiTheme="majorHAnsi"/>
          <w:sz w:val="24"/>
          <w:szCs w:val="24"/>
        </w:rPr>
      </w:pPr>
    </w:p>
    <w:p w:rsidR="00534DCC" w:rsidRPr="00634CBA" w:rsidRDefault="00534DCC" w:rsidP="00534DCC">
      <w:pPr>
        <w:pStyle w:val="ListParagraph"/>
        <w:numPr>
          <w:ilvl w:val="0"/>
          <w:numId w:val="9"/>
        </w:numPr>
        <w:spacing w:after="0" w:line="240" w:lineRule="exact"/>
        <w:jc w:val="both"/>
        <w:rPr>
          <w:rFonts w:asciiTheme="majorHAnsi" w:hAnsiTheme="majorHAnsi"/>
          <w:sz w:val="24"/>
          <w:szCs w:val="24"/>
        </w:rPr>
      </w:pPr>
      <w:r w:rsidRPr="00634CBA">
        <w:rPr>
          <w:rFonts w:asciiTheme="majorHAnsi" w:hAnsiTheme="majorHAnsi"/>
          <w:sz w:val="24"/>
          <w:szCs w:val="24"/>
        </w:rPr>
        <w:t>Environmental Chemistry B. K. Sharma</w:t>
      </w:r>
    </w:p>
    <w:p w:rsidR="00534DCC" w:rsidRPr="00634CBA" w:rsidRDefault="00534DCC" w:rsidP="00534DCC">
      <w:pPr>
        <w:pStyle w:val="ListParagraph"/>
        <w:numPr>
          <w:ilvl w:val="0"/>
          <w:numId w:val="9"/>
        </w:numPr>
        <w:spacing w:after="0" w:line="240" w:lineRule="exact"/>
        <w:jc w:val="both"/>
        <w:rPr>
          <w:rFonts w:asciiTheme="majorHAnsi" w:hAnsiTheme="majorHAnsi"/>
          <w:sz w:val="24"/>
          <w:szCs w:val="24"/>
        </w:rPr>
      </w:pPr>
      <w:r w:rsidRPr="00634CBA">
        <w:rPr>
          <w:rFonts w:asciiTheme="majorHAnsi" w:hAnsiTheme="majorHAnsi"/>
          <w:sz w:val="24"/>
          <w:szCs w:val="24"/>
        </w:rPr>
        <w:t xml:space="preserve">Environmental Studies by </w:t>
      </w:r>
      <w:proofErr w:type="spellStart"/>
      <w:r w:rsidRPr="00634CBA">
        <w:rPr>
          <w:rFonts w:asciiTheme="majorHAnsi" w:hAnsiTheme="majorHAnsi"/>
          <w:sz w:val="24"/>
          <w:szCs w:val="24"/>
        </w:rPr>
        <w:t>Ritu</w:t>
      </w:r>
      <w:proofErr w:type="spellEnd"/>
      <w:r w:rsidRPr="00634CBA">
        <w:rPr>
          <w:rFonts w:asciiTheme="majorHAnsi" w:hAnsiTheme="majorHAnsi"/>
          <w:sz w:val="24"/>
          <w:szCs w:val="24"/>
        </w:rPr>
        <w:t xml:space="preserve"> </w:t>
      </w:r>
      <w:proofErr w:type="spellStart"/>
      <w:r w:rsidRPr="00634CBA">
        <w:rPr>
          <w:rFonts w:asciiTheme="majorHAnsi" w:hAnsiTheme="majorHAnsi"/>
          <w:sz w:val="24"/>
          <w:szCs w:val="24"/>
        </w:rPr>
        <w:t>Bir</w:t>
      </w:r>
      <w:proofErr w:type="spellEnd"/>
      <w:r w:rsidRPr="00634CBA">
        <w:rPr>
          <w:rFonts w:asciiTheme="majorHAnsi" w:hAnsiTheme="majorHAnsi"/>
          <w:sz w:val="24"/>
          <w:szCs w:val="24"/>
        </w:rPr>
        <w:t xml:space="preserve">, </w:t>
      </w:r>
      <w:proofErr w:type="spellStart"/>
      <w:r w:rsidRPr="00634CBA">
        <w:rPr>
          <w:rFonts w:asciiTheme="majorHAnsi" w:hAnsiTheme="majorHAnsi"/>
          <w:sz w:val="24"/>
          <w:szCs w:val="24"/>
        </w:rPr>
        <w:t>Vayu</w:t>
      </w:r>
      <w:proofErr w:type="spellEnd"/>
      <w:r w:rsidRPr="00634CBA">
        <w:rPr>
          <w:rFonts w:asciiTheme="majorHAnsi" w:hAnsiTheme="majorHAnsi"/>
          <w:sz w:val="24"/>
          <w:szCs w:val="24"/>
        </w:rPr>
        <w:t xml:space="preserve"> education of India.</w:t>
      </w:r>
    </w:p>
    <w:p w:rsidR="00534DCC" w:rsidRPr="00634CBA" w:rsidRDefault="00534DCC" w:rsidP="00534DCC">
      <w:pPr>
        <w:pStyle w:val="ListParagraph"/>
        <w:numPr>
          <w:ilvl w:val="0"/>
          <w:numId w:val="9"/>
        </w:numPr>
        <w:spacing w:after="0" w:line="240" w:lineRule="exact"/>
        <w:jc w:val="both"/>
        <w:rPr>
          <w:rFonts w:asciiTheme="majorHAnsi" w:hAnsiTheme="majorHAnsi"/>
          <w:sz w:val="24"/>
          <w:szCs w:val="24"/>
        </w:rPr>
      </w:pPr>
      <w:r w:rsidRPr="00634CBA">
        <w:rPr>
          <w:rFonts w:asciiTheme="majorHAnsi" w:hAnsiTheme="majorHAnsi"/>
          <w:sz w:val="24"/>
          <w:szCs w:val="24"/>
        </w:rPr>
        <w:t xml:space="preserve">Environmental Studies by S. </w:t>
      </w:r>
      <w:proofErr w:type="spellStart"/>
      <w:r w:rsidRPr="00634CBA">
        <w:rPr>
          <w:rFonts w:asciiTheme="majorHAnsi" w:hAnsiTheme="majorHAnsi"/>
          <w:sz w:val="24"/>
          <w:szCs w:val="24"/>
        </w:rPr>
        <w:t>Deswal</w:t>
      </w:r>
      <w:proofErr w:type="spellEnd"/>
      <w:r w:rsidRPr="00634CBA">
        <w:rPr>
          <w:rFonts w:asciiTheme="majorHAnsi" w:hAnsiTheme="majorHAnsi"/>
          <w:sz w:val="24"/>
          <w:szCs w:val="24"/>
        </w:rPr>
        <w:t xml:space="preserve">, A. </w:t>
      </w:r>
      <w:proofErr w:type="spellStart"/>
      <w:r w:rsidRPr="00634CBA">
        <w:rPr>
          <w:rFonts w:asciiTheme="majorHAnsi" w:hAnsiTheme="majorHAnsi"/>
          <w:sz w:val="24"/>
          <w:szCs w:val="24"/>
        </w:rPr>
        <w:t>Deswal</w:t>
      </w:r>
      <w:proofErr w:type="spellEnd"/>
      <w:r w:rsidRPr="00634CBA">
        <w:rPr>
          <w:rFonts w:asciiTheme="majorHAnsi" w:hAnsiTheme="majorHAnsi"/>
          <w:sz w:val="24"/>
          <w:szCs w:val="24"/>
        </w:rPr>
        <w:t xml:space="preserve">, </w:t>
      </w:r>
      <w:proofErr w:type="spellStart"/>
      <w:r w:rsidRPr="00634CBA">
        <w:rPr>
          <w:rFonts w:asciiTheme="majorHAnsi" w:hAnsiTheme="majorHAnsi"/>
          <w:sz w:val="24"/>
          <w:szCs w:val="24"/>
        </w:rPr>
        <w:t>Dhanpat</w:t>
      </w:r>
      <w:proofErr w:type="spellEnd"/>
      <w:r w:rsidRPr="00634CBA">
        <w:rPr>
          <w:rFonts w:asciiTheme="majorHAnsi" w:hAnsiTheme="majorHAnsi"/>
          <w:sz w:val="24"/>
          <w:szCs w:val="24"/>
        </w:rPr>
        <w:t xml:space="preserve"> </w:t>
      </w:r>
      <w:proofErr w:type="spellStart"/>
      <w:r w:rsidRPr="00634CBA">
        <w:rPr>
          <w:rFonts w:asciiTheme="majorHAnsi" w:hAnsiTheme="majorHAnsi"/>
          <w:sz w:val="24"/>
          <w:szCs w:val="24"/>
        </w:rPr>
        <w:t>Rai</w:t>
      </w:r>
      <w:proofErr w:type="spellEnd"/>
      <w:r w:rsidRPr="00634CBA">
        <w:rPr>
          <w:rFonts w:asciiTheme="majorHAnsi" w:hAnsiTheme="majorHAnsi"/>
          <w:sz w:val="24"/>
          <w:szCs w:val="24"/>
        </w:rPr>
        <w:t xml:space="preserve"> &amp; company.</w:t>
      </w:r>
    </w:p>
    <w:p w:rsidR="00534DCC" w:rsidRPr="00634CBA" w:rsidRDefault="00534DCC" w:rsidP="00534DCC">
      <w:pPr>
        <w:spacing w:after="0" w:line="240" w:lineRule="exact"/>
        <w:jc w:val="both"/>
        <w:rPr>
          <w:rFonts w:asciiTheme="majorHAnsi" w:hAnsiTheme="majorHAnsi"/>
          <w:sz w:val="24"/>
          <w:szCs w:val="24"/>
        </w:rPr>
      </w:pPr>
    </w:p>
    <w:p w:rsidR="00534DCC" w:rsidRPr="00634CBA" w:rsidRDefault="00534DCC" w:rsidP="00534DCC">
      <w:pPr>
        <w:spacing w:after="0" w:line="240" w:lineRule="exact"/>
        <w:jc w:val="both"/>
        <w:rPr>
          <w:rFonts w:asciiTheme="majorHAnsi" w:hAnsiTheme="majorHAnsi"/>
          <w:sz w:val="24"/>
          <w:szCs w:val="24"/>
        </w:rPr>
      </w:pPr>
    </w:p>
    <w:p w:rsidR="00534DCC" w:rsidRPr="00634CBA" w:rsidRDefault="00534DCC" w:rsidP="00534DCC">
      <w:pPr>
        <w:spacing w:after="0" w:line="240" w:lineRule="exact"/>
        <w:jc w:val="both"/>
        <w:rPr>
          <w:rFonts w:asciiTheme="majorHAnsi" w:hAnsiTheme="majorHAnsi"/>
          <w:sz w:val="24"/>
          <w:szCs w:val="24"/>
        </w:rPr>
      </w:pPr>
    </w:p>
    <w:p w:rsidR="00534DCC" w:rsidRPr="00634CBA" w:rsidRDefault="00534DCC" w:rsidP="00534DCC">
      <w:pPr>
        <w:spacing w:after="0" w:line="240" w:lineRule="exact"/>
        <w:jc w:val="both"/>
        <w:rPr>
          <w:rFonts w:asciiTheme="majorHAnsi" w:hAnsiTheme="majorHAnsi"/>
          <w:sz w:val="24"/>
          <w:szCs w:val="24"/>
        </w:rPr>
      </w:pPr>
    </w:p>
    <w:p w:rsidR="00534DCC" w:rsidRPr="00634CBA" w:rsidRDefault="00534DCC" w:rsidP="00534DCC">
      <w:pPr>
        <w:spacing w:after="0" w:line="240" w:lineRule="exact"/>
        <w:jc w:val="both"/>
        <w:rPr>
          <w:rFonts w:asciiTheme="majorHAnsi" w:hAnsiTheme="majorHAnsi"/>
          <w:sz w:val="24"/>
          <w:szCs w:val="24"/>
        </w:rPr>
      </w:pPr>
    </w:p>
    <w:p w:rsidR="00534DCC" w:rsidRPr="00634CBA" w:rsidRDefault="00534DCC" w:rsidP="00534DCC">
      <w:pPr>
        <w:spacing w:after="0" w:line="240" w:lineRule="exact"/>
        <w:jc w:val="both"/>
        <w:rPr>
          <w:rFonts w:asciiTheme="majorHAnsi" w:hAnsiTheme="majorHAnsi"/>
          <w:sz w:val="24"/>
          <w:szCs w:val="24"/>
        </w:rPr>
      </w:pPr>
    </w:p>
    <w:p w:rsidR="00534DCC" w:rsidRPr="00634CBA" w:rsidRDefault="00534DCC" w:rsidP="00534DCC">
      <w:pPr>
        <w:spacing w:after="0" w:line="240" w:lineRule="exact"/>
        <w:jc w:val="both"/>
        <w:rPr>
          <w:rFonts w:asciiTheme="majorHAnsi" w:hAnsiTheme="majorHAnsi"/>
          <w:sz w:val="24"/>
          <w:szCs w:val="24"/>
        </w:rPr>
      </w:pPr>
    </w:p>
    <w:p w:rsidR="00534DCC" w:rsidRPr="00634CBA" w:rsidRDefault="00534DCC" w:rsidP="00534DCC">
      <w:pPr>
        <w:spacing w:after="0" w:line="240" w:lineRule="exact"/>
        <w:jc w:val="both"/>
        <w:rPr>
          <w:rFonts w:asciiTheme="majorHAnsi" w:hAnsiTheme="majorHAnsi"/>
          <w:sz w:val="24"/>
          <w:szCs w:val="24"/>
        </w:rPr>
      </w:pPr>
    </w:p>
    <w:p w:rsidR="00534DCC" w:rsidRPr="00634CBA" w:rsidRDefault="00534DCC" w:rsidP="00534DCC">
      <w:pPr>
        <w:spacing w:after="0" w:line="240" w:lineRule="exact"/>
        <w:jc w:val="both"/>
        <w:rPr>
          <w:rFonts w:asciiTheme="majorHAnsi" w:hAnsiTheme="majorHAnsi"/>
          <w:sz w:val="24"/>
          <w:szCs w:val="24"/>
        </w:rPr>
      </w:pPr>
    </w:p>
    <w:p w:rsidR="00E83E97" w:rsidRDefault="00E83E97" w:rsidP="00534DCC">
      <w:pPr>
        <w:rPr>
          <w:rFonts w:asciiTheme="majorHAnsi" w:hAnsiTheme="majorHAnsi"/>
          <w:b/>
        </w:rPr>
      </w:pPr>
    </w:p>
    <w:p w:rsidR="00534DCC" w:rsidRPr="00634CBA" w:rsidRDefault="00534DCC" w:rsidP="00534DCC">
      <w:pPr>
        <w:rPr>
          <w:rFonts w:asciiTheme="majorHAnsi" w:hAnsiTheme="majorHAnsi"/>
          <w:b/>
        </w:rPr>
      </w:pPr>
      <w:r w:rsidRPr="00634CBA">
        <w:rPr>
          <w:rFonts w:asciiTheme="majorHAnsi" w:hAnsiTheme="majorHAnsi"/>
          <w:b/>
        </w:rPr>
        <w:lastRenderedPageBreak/>
        <w:t>PH 1201 ENGINEERING PHYSICS-II                                                                                                           (3-0-0)</w:t>
      </w:r>
    </w:p>
    <w:p w:rsidR="00534DCC" w:rsidRPr="00634CBA" w:rsidRDefault="00534DCC" w:rsidP="00534DCC">
      <w:pPr>
        <w:jc w:val="both"/>
        <w:rPr>
          <w:rFonts w:asciiTheme="majorHAnsi" w:hAnsiTheme="majorHAnsi"/>
          <w:b/>
        </w:rPr>
      </w:pPr>
      <w:proofErr w:type="gramStart"/>
      <w:r w:rsidRPr="00634CBA">
        <w:rPr>
          <w:rFonts w:asciiTheme="majorHAnsi" w:hAnsiTheme="majorHAnsi"/>
          <w:b/>
        </w:rPr>
        <w:t>Module 1.</w:t>
      </w:r>
      <w:proofErr w:type="gramEnd"/>
      <w:r w:rsidRPr="00634CBA">
        <w:rPr>
          <w:rFonts w:asciiTheme="majorHAnsi" w:hAnsiTheme="majorHAnsi"/>
          <w:b/>
        </w:rPr>
        <w:t xml:space="preserve">  Vector analysis</w:t>
      </w:r>
    </w:p>
    <w:p w:rsidR="00534DCC" w:rsidRPr="00634CBA" w:rsidRDefault="00534DCC" w:rsidP="00534DCC">
      <w:pPr>
        <w:jc w:val="both"/>
        <w:rPr>
          <w:rFonts w:asciiTheme="majorHAnsi" w:hAnsiTheme="majorHAnsi"/>
        </w:rPr>
      </w:pPr>
      <w:proofErr w:type="gramStart"/>
      <w:r w:rsidRPr="00634CBA">
        <w:rPr>
          <w:rFonts w:asciiTheme="majorHAnsi" w:hAnsiTheme="majorHAnsi"/>
        </w:rPr>
        <w:t xml:space="preserve">Scalar and vector fields, Gradient of a scalar field, Divergence and curl of vector fields, Line integral of a vector field, Gauss-divergence theorem, </w:t>
      </w:r>
      <w:proofErr w:type="spellStart"/>
      <w:r w:rsidRPr="00634CBA">
        <w:rPr>
          <w:rFonts w:asciiTheme="majorHAnsi" w:hAnsiTheme="majorHAnsi"/>
        </w:rPr>
        <w:t>Stoke’s</w:t>
      </w:r>
      <w:proofErr w:type="spellEnd"/>
      <w:r w:rsidRPr="00634CBA">
        <w:rPr>
          <w:rFonts w:asciiTheme="majorHAnsi" w:hAnsiTheme="majorHAnsi"/>
        </w:rPr>
        <w:t xml:space="preserve"> theorem.</w:t>
      </w:r>
      <w:proofErr w:type="gramEnd"/>
      <w:r w:rsidRPr="00634CBA">
        <w:rPr>
          <w:rFonts w:asciiTheme="majorHAnsi" w:hAnsiTheme="majorHAnsi"/>
        </w:rPr>
        <w:t xml:space="preserve">                                                                    </w:t>
      </w:r>
      <w:r w:rsidRPr="00634CBA">
        <w:rPr>
          <w:rFonts w:asciiTheme="majorHAnsi" w:hAnsiTheme="majorHAnsi"/>
          <w:b/>
        </w:rPr>
        <w:t>[5]</w:t>
      </w:r>
    </w:p>
    <w:p w:rsidR="00534DCC" w:rsidRPr="00634CBA" w:rsidRDefault="00534DCC" w:rsidP="00534DCC">
      <w:pPr>
        <w:jc w:val="both"/>
        <w:rPr>
          <w:rFonts w:asciiTheme="majorHAnsi" w:hAnsiTheme="majorHAnsi"/>
          <w:b/>
        </w:rPr>
      </w:pPr>
      <w:proofErr w:type="gramStart"/>
      <w:r w:rsidRPr="00634CBA">
        <w:rPr>
          <w:rFonts w:asciiTheme="majorHAnsi" w:hAnsiTheme="majorHAnsi"/>
          <w:b/>
        </w:rPr>
        <w:t>Module 2.</w:t>
      </w:r>
      <w:proofErr w:type="gramEnd"/>
      <w:r w:rsidRPr="00634CBA">
        <w:rPr>
          <w:rFonts w:asciiTheme="majorHAnsi" w:hAnsiTheme="majorHAnsi"/>
          <w:b/>
        </w:rPr>
        <w:t xml:space="preserve">  Electrostatics</w:t>
      </w:r>
    </w:p>
    <w:p w:rsidR="00534DCC" w:rsidRPr="00634CBA" w:rsidRDefault="00534DCC" w:rsidP="00534DCC">
      <w:pPr>
        <w:jc w:val="both"/>
        <w:rPr>
          <w:rFonts w:asciiTheme="majorHAnsi" w:hAnsiTheme="majorHAnsi"/>
        </w:rPr>
      </w:pPr>
      <w:r w:rsidRPr="00634CBA">
        <w:rPr>
          <w:rFonts w:asciiTheme="majorHAnsi" w:hAnsiTheme="majorHAnsi"/>
        </w:rPr>
        <w:t>Quantization &amp; conservation of charge, Coulomb’s law (</w:t>
      </w:r>
      <w:proofErr w:type="spellStart"/>
      <w:r w:rsidRPr="00634CBA">
        <w:rPr>
          <w:rFonts w:asciiTheme="majorHAnsi" w:hAnsiTheme="majorHAnsi"/>
        </w:rPr>
        <w:t>vectorial</w:t>
      </w:r>
      <w:proofErr w:type="spellEnd"/>
      <w:r w:rsidRPr="00634CBA">
        <w:rPr>
          <w:rFonts w:asciiTheme="majorHAnsi" w:hAnsiTheme="majorHAnsi"/>
        </w:rPr>
        <w:t xml:space="preserve"> form) and superposition principle, Concept of electric field lines, flux of electric field, Gauss’s law, Electric Potential and potential energy, Conductors, Capacitors and dielectric materials.                                                                               </w:t>
      </w:r>
      <w:r w:rsidRPr="00634CBA">
        <w:rPr>
          <w:rFonts w:asciiTheme="majorHAnsi" w:hAnsiTheme="majorHAnsi"/>
          <w:b/>
        </w:rPr>
        <w:t>[5]</w:t>
      </w:r>
    </w:p>
    <w:p w:rsidR="00534DCC" w:rsidRPr="00634CBA" w:rsidRDefault="00534DCC" w:rsidP="00534DCC">
      <w:pPr>
        <w:jc w:val="both"/>
        <w:rPr>
          <w:rFonts w:asciiTheme="majorHAnsi" w:hAnsiTheme="majorHAnsi"/>
          <w:b/>
        </w:rPr>
      </w:pPr>
      <w:proofErr w:type="gramStart"/>
      <w:r w:rsidRPr="00634CBA">
        <w:rPr>
          <w:rFonts w:asciiTheme="majorHAnsi" w:hAnsiTheme="majorHAnsi"/>
          <w:b/>
        </w:rPr>
        <w:t>Module 3.</w:t>
      </w:r>
      <w:proofErr w:type="gramEnd"/>
      <w:r w:rsidRPr="00634CBA">
        <w:rPr>
          <w:rFonts w:asciiTheme="majorHAnsi" w:hAnsiTheme="majorHAnsi"/>
          <w:b/>
        </w:rPr>
        <w:t xml:space="preserve">  Electromagnetism</w:t>
      </w:r>
    </w:p>
    <w:p w:rsidR="00534DCC" w:rsidRPr="00634CBA" w:rsidRDefault="00534DCC" w:rsidP="00534DCC">
      <w:pPr>
        <w:jc w:val="both"/>
        <w:rPr>
          <w:rFonts w:asciiTheme="majorHAnsi" w:hAnsiTheme="majorHAnsi"/>
        </w:rPr>
      </w:pPr>
      <w:r w:rsidRPr="00634CBA">
        <w:rPr>
          <w:rFonts w:asciiTheme="majorHAnsi" w:hAnsiTheme="majorHAnsi"/>
        </w:rPr>
        <w:t xml:space="preserve">Magnetic field, Force on a moving charge in a magnetic field, Force on a current element, Torque on current loop, </w:t>
      </w:r>
      <w:proofErr w:type="spellStart"/>
      <w:r w:rsidRPr="00634CBA">
        <w:rPr>
          <w:rFonts w:asciiTheme="majorHAnsi" w:hAnsiTheme="majorHAnsi"/>
        </w:rPr>
        <w:t>Biot-Savart</w:t>
      </w:r>
      <w:proofErr w:type="spellEnd"/>
      <w:r w:rsidRPr="00634CBA">
        <w:rPr>
          <w:rFonts w:asciiTheme="majorHAnsi" w:hAnsiTheme="majorHAnsi"/>
        </w:rPr>
        <w:t xml:space="preserve"> law, Ampere’s circuital law, Electromagnetic induction and Faraday’s law, Magnetism in materials, Maxwell’s equations, Electromagnetic Waves.                                                   </w:t>
      </w:r>
      <w:r w:rsidRPr="00634CBA">
        <w:rPr>
          <w:rFonts w:asciiTheme="majorHAnsi" w:hAnsiTheme="majorHAnsi"/>
          <w:b/>
        </w:rPr>
        <w:t>[7]</w:t>
      </w:r>
    </w:p>
    <w:p w:rsidR="00534DCC" w:rsidRPr="00634CBA" w:rsidRDefault="00534DCC" w:rsidP="00534DCC">
      <w:pPr>
        <w:jc w:val="both"/>
        <w:rPr>
          <w:rFonts w:asciiTheme="majorHAnsi" w:hAnsiTheme="majorHAnsi"/>
          <w:b/>
        </w:rPr>
      </w:pPr>
      <w:proofErr w:type="gramStart"/>
      <w:r w:rsidRPr="00634CBA">
        <w:rPr>
          <w:rFonts w:asciiTheme="majorHAnsi" w:hAnsiTheme="majorHAnsi"/>
          <w:b/>
        </w:rPr>
        <w:t>Module 4.</w:t>
      </w:r>
      <w:proofErr w:type="gramEnd"/>
      <w:r w:rsidRPr="00634CBA">
        <w:rPr>
          <w:rFonts w:asciiTheme="majorHAnsi" w:hAnsiTheme="majorHAnsi"/>
          <w:b/>
        </w:rPr>
        <w:t xml:space="preserve">  Thermoelectricity</w:t>
      </w:r>
    </w:p>
    <w:p w:rsidR="00534DCC" w:rsidRPr="00634CBA" w:rsidRDefault="00534DCC" w:rsidP="00534DCC">
      <w:pPr>
        <w:jc w:val="both"/>
        <w:rPr>
          <w:rFonts w:asciiTheme="majorHAnsi" w:hAnsiTheme="majorHAnsi"/>
        </w:rPr>
      </w:pPr>
      <w:proofErr w:type="spellStart"/>
      <w:r w:rsidRPr="00634CBA">
        <w:rPr>
          <w:rFonts w:asciiTheme="majorHAnsi" w:hAnsiTheme="majorHAnsi"/>
        </w:rPr>
        <w:t>Seebeck</w:t>
      </w:r>
      <w:proofErr w:type="spellEnd"/>
      <w:r w:rsidRPr="00634CBA">
        <w:rPr>
          <w:rFonts w:asciiTheme="majorHAnsi" w:hAnsiTheme="majorHAnsi"/>
        </w:rPr>
        <w:t xml:space="preserve"> effect, Law of successive temperatures, Law of intermediate metals, Peltier effect, Thomson effect, Thermoelectric power, Application of thermodynamics on thermocouple.                                 </w:t>
      </w:r>
      <w:r w:rsidRPr="00634CBA">
        <w:rPr>
          <w:rFonts w:asciiTheme="majorHAnsi" w:hAnsiTheme="majorHAnsi"/>
          <w:b/>
        </w:rPr>
        <w:t>[6]</w:t>
      </w:r>
    </w:p>
    <w:p w:rsidR="00534DCC" w:rsidRPr="00634CBA" w:rsidRDefault="00534DCC" w:rsidP="00534DCC">
      <w:pPr>
        <w:jc w:val="both"/>
        <w:rPr>
          <w:rFonts w:asciiTheme="majorHAnsi" w:hAnsiTheme="majorHAnsi"/>
          <w:b/>
        </w:rPr>
      </w:pPr>
      <w:proofErr w:type="gramStart"/>
      <w:r w:rsidRPr="00634CBA">
        <w:rPr>
          <w:rFonts w:asciiTheme="majorHAnsi" w:hAnsiTheme="majorHAnsi"/>
          <w:b/>
        </w:rPr>
        <w:t>Module 5.</w:t>
      </w:r>
      <w:proofErr w:type="gramEnd"/>
      <w:r w:rsidRPr="00634CBA">
        <w:rPr>
          <w:rFonts w:asciiTheme="majorHAnsi" w:hAnsiTheme="majorHAnsi"/>
          <w:b/>
        </w:rPr>
        <w:t xml:space="preserve">  Matter waves</w:t>
      </w:r>
    </w:p>
    <w:p w:rsidR="00534DCC" w:rsidRPr="00634CBA" w:rsidRDefault="00534DCC" w:rsidP="00534DCC">
      <w:pPr>
        <w:ind w:left="8640" w:hanging="8640"/>
        <w:jc w:val="both"/>
        <w:rPr>
          <w:rFonts w:asciiTheme="majorHAnsi" w:hAnsiTheme="majorHAnsi"/>
        </w:rPr>
      </w:pPr>
      <w:proofErr w:type="gramStart"/>
      <w:r w:rsidRPr="00634CBA">
        <w:rPr>
          <w:rFonts w:asciiTheme="majorHAnsi" w:hAnsiTheme="majorHAnsi"/>
        </w:rPr>
        <w:t>Elements of wave properties of particles</w:t>
      </w:r>
      <w:r w:rsidRPr="00634CBA">
        <w:rPr>
          <w:rFonts w:asciiTheme="majorHAnsi" w:hAnsiTheme="majorHAnsi"/>
          <w:b/>
        </w:rPr>
        <w:t xml:space="preserve">,   </w:t>
      </w:r>
      <w:r w:rsidRPr="00634CBA">
        <w:rPr>
          <w:rFonts w:asciiTheme="majorHAnsi" w:hAnsiTheme="majorHAnsi"/>
        </w:rPr>
        <w:t>Elements of particle properties of waves, Nuclear Energy.</w:t>
      </w:r>
      <w:proofErr w:type="gramEnd"/>
      <w:r w:rsidRPr="00634CBA">
        <w:rPr>
          <w:rFonts w:asciiTheme="majorHAnsi" w:hAnsiTheme="majorHAnsi"/>
        </w:rPr>
        <w:t xml:space="preserve">                            </w:t>
      </w:r>
      <w:r w:rsidRPr="00634CBA">
        <w:rPr>
          <w:rFonts w:asciiTheme="majorHAnsi" w:hAnsiTheme="majorHAnsi"/>
          <w:b/>
        </w:rPr>
        <w:t>[3]</w:t>
      </w:r>
    </w:p>
    <w:p w:rsidR="00534DCC" w:rsidRPr="00634CBA" w:rsidRDefault="00534DCC" w:rsidP="00534DCC">
      <w:pPr>
        <w:jc w:val="both"/>
        <w:rPr>
          <w:rFonts w:asciiTheme="majorHAnsi" w:hAnsiTheme="majorHAnsi"/>
          <w:b/>
        </w:rPr>
      </w:pPr>
      <w:proofErr w:type="gramStart"/>
      <w:r w:rsidRPr="00634CBA">
        <w:rPr>
          <w:rFonts w:asciiTheme="majorHAnsi" w:hAnsiTheme="majorHAnsi"/>
          <w:b/>
        </w:rPr>
        <w:t>Module 6.</w:t>
      </w:r>
      <w:proofErr w:type="gramEnd"/>
      <w:r w:rsidRPr="00634CBA">
        <w:rPr>
          <w:rFonts w:asciiTheme="majorHAnsi" w:hAnsiTheme="majorHAnsi"/>
          <w:b/>
        </w:rPr>
        <w:t xml:space="preserve">  Laser</w:t>
      </w:r>
    </w:p>
    <w:p w:rsidR="00534DCC" w:rsidRPr="00634CBA" w:rsidRDefault="00534DCC" w:rsidP="00534DCC">
      <w:pPr>
        <w:rPr>
          <w:rFonts w:asciiTheme="majorHAnsi" w:hAnsiTheme="majorHAnsi"/>
        </w:rPr>
      </w:pPr>
      <w:r w:rsidRPr="00634CBA">
        <w:rPr>
          <w:rFonts w:asciiTheme="majorHAnsi" w:hAnsiTheme="majorHAnsi"/>
        </w:rPr>
        <w:t xml:space="preserve">Spontaneous and Stimulated emission of radiation, Einstein coefficient, Parts of laser, Types of laser and their application.                                                                                                                                                 </w:t>
      </w:r>
      <w:r w:rsidRPr="00634CBA">
        <w:rPr>
          <w:rFonts w:asciiTheme="majorHAnsi" w:hAnsiTheme="majorHAnsi"/>
          <w:b/>
        </w:rPr>
        <w:t xml:space="preserve">[3]                                                                                                                                                                                                                                                                                                         </w:t>
      </w:r>
    </w:p>
    <w:p w:rsidR="00534DCC" w:rsidRPr="00634CBA" w:rsidRDefault="00534DCC" w:rsidP="00534DCC">
      <w:pPr>
        <w:jc w:val="both"/>
        <w:rPr>
          <w:rFonts w:asciiTheme="majorHAnsi" w:hAnsiTheme="majorHAnsi"/>
          <w:b/>
        </w:rPr>
      </w:pPr>
      <w:proofErr w:type="gramStart"/>
      <w:r w:rsidRPr="00634CBA">
        <w:rPr>
          <w:rFonts w:asciiTheme="majorHAnsi" w:hAnsiTheme="majorHAnsi"/>
          <w:b/>
        </w:rPr>
        <w:t>Module 7.</w:t>
      </w:r>
      <w:proofErr w:type="gramEnd"/>
      <w:r w:rsidRPr="00634CBA">
        <w:rPr>
          <w:rFonts w:asciiTheme="majorHAnsi" w:hAnsiTheme="majorHAnsi"/>
          <w:b/>
        </w:rPr>
        <w:t xml:space="preserve">  Energy Bands and charge carrier in semiconductors</w:t>
      </w:r>
    </w:p>
    <w:p w:rsidR="00534DCC" w:rsidRPr="00634CBA" w:rsidRDefault="00534DCC" w:rsidP="00534DCC">
      <w:pPr>
        <w:jc w:val="both"/>
        <w:rPr>
          <w:rFonts w:asciiTheme="majorHAnsi" w:hAnsiTheme="majorHAnsi"/>
        </w:rPr>
      </w:pPr>
      <w:r w:rsidRPr="00634CBA">
        <w:rPr>
          <w:rFonts w:asciiTheme="majorHAnsi" w:hAnsiTheme="majorHAnsi"/>
        </w:rPr>
        <w:t xml:space="preserve">Energy band diagram, Covalent bonds, Bound and free electrons, Holes, Electron and </w:t>
      </w:r>
      <w:proofErr w:type="gramStart"/>
      <w:r w:rsidRPr="00634CBA">
        <w:rPr>
          <w:rFonts w:asciiTheme="majorHAnsi" w:hAnsiTheme="majorHAnsi"/>
        </w:rPr>
        <w:t>hole</w:t>
      </w:r>
      <w:proofErr w:type="gramEnd"/>
      <w:r w:rsidRPr="00634CBA">
        <w:rPr>
          <w:rFonts w:asciiTheme="majorHAnsi" w:hAnsiTheme="majorHAnsi"/>
        </w:rPr>
        <w:t xml:space="preserve"> </w:t>
      </w:r>
      <w:proofErr w:type="spellStart"/>
      <w:r w:rsidRPr="00634CBA">
        <w:rPr>
          <w:rFonts w:asciiTheme="majorHAnsi" w:hAnsiTheme="majorHAnsi"/>
        </w:rPr>
        <w:t>mobilities</w:t>
      </w:r>
      <w:proofErr w:type="spellEnd"/>
      <w:r w:rsidRPr="00634CBA">
        <w:rPr>
          <w:rFonts w:asciiTheme="majorHAnsi" w:hAnsiTheme="majorHAnsi"/>
        </w:rPr>
        <w:t xml:space="preserve">, Intrinsic and extrinsic semiconductors, Fermi and impurity levels.                                      </w:t>
      </w:r>
      <w:r w:rsidRPr="00634CBA">
        <w:rPr>
          <w:rFonts w:asciiTheme="majorHAnsi" w:hAnsiTheme="majorHAnsi"/>
          <w:b/>
        </w:rPr>
        <w:t>[3]</w:t>
      </w:r>
    </w:p>
    <w:p w:rsidR="00534DCC" w:rsidRPr="00634CBA" w:rsidRDefault="00534DCC" w:rsidP="00534DCC">
      <w:pPr>
        <w:jc w:val="both"/>
        <w:rPr>
          <w:rFonts w:asciiTheme="majorHAnsi" w:hAnsiTheme="majorHAnsi"/>
          <w:b/>
        </w:rPr>
      </w:pPr>
      <w:proofErr w:type="gramStart"/>
      <w:r w:rsidRPr="00634CBA">
        <w:rPr>
          <w:rFonts w:asciiTheme="majorHAnsi" w:hAnsiTheme="majorHAnsi"/>
          <w:b/>
        </w:rPr>
        <w:t>Module 8.</w:t>
      </w:r>
      <w:proofErr w:type="gramEnd"/>
      <w:r w:rsidRPr="00634CBA">
        <w:rPr>
          <w:rFonts w:asciiTheme="majorHAnsi" w:hAnsiTheme="majorHAnsi"/>
          <w:b/>
        </w:rPr>
        <w:t xml:space="preserve">  Conductivity in semiconductors</w:t>
      </w:r>
    </w:p>
    <w:p w:rsidR="00534DCC" w:rsidRPr="00634CBA" w:rsidRDefault="00534DCC" w:rsidP="00534DCC">
      <w:pPr>
        <w:jc w:val="both"/>
        <w:rPr>
          <w:rFonts w:asciiTheme="majorHAnsi" w:hAnsiTheme="majorHAnsi"/>
          <w:b/>
        </w:rPr>
      </w:pPr>
      <w:r w:rsidRPr="00634CBA">
        <w:rPr>
          <w:rFonts w:asciiTheme="majorHAnsi" w:hAnsiTheme="majorHAnsi"/>
        </w:rPr>
        <w:t xml:space="preserve">Impurity compensation, Charge neutrality equation and semiconductors conductivity, Einstein relation, Drift and diffusion current, Photo conductivity and Hall </w:t>
      </w:r>
      <w:proofErr w:type="gramStart"/>
      <w:r w:rsidRPr="00634CBA">
        <w:rPr>
          <w:rFonts w:asciiTheme="majorHAnsi" w:hAnsiTheme="majorHAnsi"/>
        </w:rPr>
        <w:t>effect</w:t>
      </w:r>
      <w:proofErr w:type="gramEnd"/>
      <w:r w:rsidRPr="00634CBA">
        <w:rPr>
          <w:rFonts w:asciiTheme="majorHAnsi" w:hAnsiTheme="majorHAnsi"/>
        </w:rPr>
        <w:t xml:space="preserve">.                                                  </w:t>
      </w:r>
      <w:r w:rsidRPr="00634CBA">
        <w:rPr>
          <w:rFonts w:asciiTheme="majorHAnsi" w:hAnsiTheme="majorHAnsi"/>
          <w:b/>
        </w:rPr>
        <w:t>[3]</w:t>
      </w:r>
    </w:p>
    <w:p w:rsidR="00534DCC" w:rsidRPr="00634CBA" w:rsidRDefault="00534DCC" w:rsidP="00534DCC">
      <w:pPr>
        <w:jc w:val="both"/>
        <w:rPr>
          <w:rFonts w:asciiTheme="majorHAnsi" w:hAnsiTheme="majorHAnsi"/>
        </w:rPr>
      </w:pPr>
    </w:p>
    <w:p w:rsidR="00534DCC" w:rsidRPr="00634CBA" w:rsidRDefault="00534DCC" w:rsidP="00534DCC">
      <w:pPr>
        <w:jc w:val="both"/>
        <w:rPr>
          <w:rFonts w:asciiTheme="majorHAnsi" w:hAnsiTheme="majorHAnsi"/>
        </w:rPr>
      </w:pPr>
      <w:r w:rsidRPr="00634CBA">
        <w:rPr>
          <w:rFonts w:asciiTheme="majorHAnsi" w:hAnsiTheme="majorHAnsi"/>
        </w:rPr>
        <w:t>Books Recommended:</w:t>
      </w:r>
    </w:p>
    <w:p w:rsidR="00534DCC" w:rsidRPr="00634CBA" w:rsidRDefault="00534DCC" w:rsidP="00534DCC">
      <w:pPr>
        <w:pStyle w:val="ListParagraph"/>
        <w:numPr>
          <w:ilvl w:val="0"/>
          <w:numId w:val="10"/>
        </w:numPr>
        <w:jc w:val="both"/>
        <w:rPr>
          <w:rFonts w:asciiTheme="majorHAnsi" w:hAnsiTheme="majorHAnsi"/>
        </w:rPr>
      </w:pPr>
      <w:r w:rsidRPr="00634CBA">
        <w:rPr>
          <w:rFonts w:asciiTheme="majorHAnsi" w:hAnsiTheme="majorHAnsi" w:cs="Times New Roman"/>
        </w:rPr>
        <w:t xml:space="preserve">Mathew N.O. </w:t>
      </w:r>
      <w:proofErr w:type="spellStart"/>
      <w:r w:rsidRPr="00634CBA">
        <w:rPr>
          <w:rFonts w:asciiTheme="majorHAnsi" w:hAnsiTheme="majorHAnsi" w:cs="Times New Roman"/>
        </w:rPr>
        <w:t>Sadiku</w:t>
      </w:r>
      <w:proofErr w:type="spellEnd"/>
      <w:r w:rsidRPr="00634CBA">
        <w:rPr>
          <w:rFonts w:asciiTheme="majorHAnsi" w:hAnsiTheme="majorHAnsi" w:cs="Times New Roman"/>
        </w:rPr>
        <w:t xml:space="preserve"> </w:t>
      </w:r>
      <w:proofErr w:type="gramStart"/>
      <w:r w:rsidRPr="00634CBA">
        <w:rPr>
          <w:rFonts w:asciiTheme="majorHAnsi" w:hAnsiTheme="majorHAnsi" w:cs="Times New Roman"/>
        </w:rPr>
        <w:t>( SAD</w:t>
      </w:r>
      <w:proofErr w:type="gramEnd"/>
      <w:r w:rsidRPr="00634CBA">
        <w:rPr>
          <w:rFonts w:asciiTheme="majorHAnsi" w:hAnsiTheme="majorHAnsi" w:cs="Times New Roman"/>
        </w:rPr>
        <w:t xml:space="preserve">), Elements of </w:t>
      </w:r>
      <w:proofErr w:type="spellStart"/>
      <w:r w:rsidRPr="00634CBA">
        <w:rPr>
          <w:rFonts w:asciiTheme="majorHAnsi" w:hAnsiTheme="majorHAnsi" w:cs="Times New Roman"/>
        </w:rPr>
        <w:t>Electromagnetics</w:t>
      </w:r>
      <w:proofErr w:type="spellEnd"/>
      <w:r w:rsidRPr="00634CBA">
        <w:rPr>
          <w:rFonts w:asciiTheme="majorHAnsi" w:hAnsiTheme="majorHAnsi" w:cs="Times New Roman"/>
        </w:rPr>
        <w:t>, Oxford University Press(2001).</w:t>
      </w:r>
    </w:p>
    <w:p w:rsidR="00534DCC" w:rsidRPr="00634CBA" w:rsidRDefault="00534DCC" w:rsidP="00534DCC">
      <w:pPr>
        <w:pStyle w:val="ListParagraph"/>
        <w:numPr>
          <w:ilvl w:val="0"/>
          <w:numId w:val="10"/>
        </w:numPr>
        <w:jc w:val="both"/>
        <w:rPr>
          <w:rFonts w:asciiTheme="majorHAnsi" w:hAnsiTheme="majorHAnsi"/>
        </w:rPr>
      </w:pPr>
      <w:r w:rsidRPr="00634CBA">
        <w:rPr>
          <w:rFonts w:asciiTheme="majorHAnsi" w:hAnsiTheme="majorHAnsi" w:cs="Times New Roman"/>
        </w:rPr>
        <w:t xml:space="preserve">Arthur </w:t>
      </w:r>
      <w:proofErr w:type="spellStart"/>
      <w:r w:rsidRPr="00634CBA">
        <w:rPr>
          <w:rFonts w:asciiTheme="majorHAnsi" w:hAnsiTheme="majorHAnsi" w:cs="Times New Roman"/>
        </w:rPr>
        <w:t>Beiser</w:t>
      </w:r>
      <w:proofErr w:type="spellEnd"/>
      <w:r w:rsidRPr="00634CBA">
        <w:rPr>
          <w:rFonts w:asciiTheme="majorHAnsi" w:hAnsiTheme="majorHAnsi" w:cs="Times New Roman"/>
        </w:rPr>
        <w:t xml:space="preserve"> (AB), Concept of Modern Physics, 6th edition 2009, Tata McGraw- Hill.  </w:t>
      </w:r>
    </w:p>
    <w:p w:rsidR="00534DCC" w:rsidRPr="00634CBA" w:rsidRDefault="00534DCC" w:rsidP="00534DCC">
      <w:pPr>
        <w:pStyle w:val="ListParagraph"/>
        <w:numPr>
          <w:ilvl w:val="0"/>
          <w:numId w:val="10"/>
        </w:numPr>
        <w:jc w:val="both"/>
        <w:rPr>
          <w:rFonts w:asciiTheme="majorHAnsi" w:hAnsiTheme="majorHAnsi"/>
        </w:rPr>
      </w:pPr>
      <w:proofErr w:type="spellStart"/>
      <w:r w:rsidRPr="00634CBA">
        <w:rPr>
          <w:rFonts w:asciiTheme="majorHAnsi" w:hAnsiTheme="majorHAnsi" w:cs="Times New Roman"/>
        </w:rPr>
        <w:t>Halliday</w:t>
      </w:r>
      <w:proofErr w:type="spellEnd"/>
      <w:r w:rsidRPr="00634CBA">
        <w:rPr>
          <w:rFonts w:asciiTheme="majorHAnsi" w:hAnsiTheme="majorHAnsi" w:cs="Times New Roman"/>
        </w:rPr>
        <w:t xml:space="preserve">, </w:t>
      </w:r>
      <w:proofErr w:type="spellStart"/>
      <w:r w:rsidRPr="00634CBA">
        <w:rPr>
          <w:rFonts w:asciiTheme="majorHAnsi" w:hAnsiTheme="majorHAnsi" w:cs="Times New Roman"/>
        </w:rPr>
        <w:t>Resnick</w:t>
      </w:r>
      <w:proofErr w:type="spellEnd"/>
      <w:r w:rsidRPr="00634CBA">
        <w:rPr>
          <w:rFonts w:asciiTheme="majorHAnsi" w:hAnsiTheme="majorHAnsi" w:cs="Times New Roman"/>
        </w:rPr>
        <w:t xml:space="preserve">, </w:t>
      </w:r>
      <w:proofErr w:type="gramStart"/>
      <w:r w:rsidRPr="00634CBA">
        <w:rPr>
          <w:rFonts w:asciiTheme="majorHAnsi" w:hAnsiTheme="majorHAnsi" w:cs="Times New Roman"/>
        </w:rPr>
        <w:t>Walker ,</w:t>
      </w:r>
      <w:proofErr w:type="gramEnd"/>
      <w:r w:rsidRPr="00634CBA">
        <w:rPr>
          <w:rFonts w:asciiTheme="majorHAnsi" w:hAnsiTheme="majorHAnsi" w:cs="Times New Roman"/>
        </w:rPr>
        <w:t xml:space="preserve"> Fundamentals of Physics 6/e, John Wiley &amp; Sons 2004.</w:t>
      </w:r>
    </w:p>
    <w:p w:rsidR="00534DCC" w:rsidRPr="00634CBA" w:rsidRDefault="00534DCC" w:rsidP="00534DCC">
      <w:pPr>
        <w:pStyle w:val="ListParagraph"/>
        <w:numPr>
          <w:ilvl w:val="0"/>
          <w:numId w:val="10"/>
        </w:numPr>
        <w:jc w:val="both"/>
        <w:rPr>
          <w:rFonts w:asciiTheme="majorHAnsi" w:hAnsiTheme="majorHAnsi"/>
        </w:rPr>
      </w:pPr>
      <w:r w:rsidRPr="00634CBA">
        <w:rPr>
          <w:rFonts w:asciiTheme="majorHAnsi" w:hAnsiTheme="majorHAnsi" w:cs="Times New Roman"/>
        </w:rPr>
        <w:t xml:space="preserve">Streetman and </w:t>
      </w:r>
      <w:proofErr w:type="spellStart"/>
      <w:r w:rsidRPr="00634CBA">
        <w:rPr>
          <w:rFonts w:asciiTheme="majorHAnsi" w:hAnsiTheme="majorHAnsi" w:cs="Times New Roman"/>
        </w:rPr>
        <w:t>Banerjee</w:t>
      </w:r>
      <w:proofErr w:type="spellEnd"/>
      <w:r w:rsidRPr="00634CBA">
        <w:rPr>
          <w:rFonts w:asciiTheme="majorHAnsi" w:hAnsiTheme="majorHAnsi" w:cs="Times New Roman"/>
        </w:rPr>
        <w:t xml:space="preserve">, Solid State Electronic Devices, PHI Publication </w:t>
      </w:r>
      <w:proofErr w:type="spellStart"/>
      <w:proofErr w:type="gramStart"/>
      <w:r w:rsidRPr="00634CBA">
        <w:rPr>
          <w:rFonts w:asciiTheme="majorHAnsi" w:hAnsiTheme="majorHAnsi" w:cs="Times New Roman"/>
        </w:rPr>
        <w:t>india</w:t>
      </w:r>
      <w:proofErr w:type="spellEnd"/>
      <w:proofErr w:type="gramEnd"/>
      <w:r w:rsidRPr="00634CBA">
        <w:rPr>
          <w:rFonts w:asciiTheme="majorHAnsi" w:hAnsiTheme="majorHAnsi" w:cs="Times New Roman"/>
        </w:rPr>
        <w:t xml:space="preserve">.        </w:t>
      </w:r>
    </w:p>
    <w:p w:rsidR="00534DCC" w:rsidRPr="00634CBA" w:rsidRDefault="00534DCC" w:rsidP="00534DCC">
      <w:pPr>
        <w:jc w:val="both"/>
        <w:rPr>
          <w:rFonts w:asciiTheme="majorHAnsi" w:hAnsiTheme="majorHAnsi"/>
          <w:b/>
          <w:highlight w:val="yellow"/>
          <w:u w:val="single"/>
        </w:rPr>
      </w:pPr>
    </w:p>
    <w:p w:rsidR="00534DCC" w:rsidRPr="00634CBA" w:rsidRDefault="00534DCC" w:rsidP="00534DCC">
      <w:pPr>
        <w:jc w:val="both"/>
        <w:rPr>
          <w:rFonts w:asciiTheme="majorHAnsi" w:hAnsiTheme="majorHAnsi"/>
          <w:b/>
          <w:highlight w:val="yellow"/>
          <w:u w:val="single"/>
        </w:rPr>
      </w:pPr>
    </w:p>
    <w:p w:rsidR="00E05C87" w:rsidRPr="00372CE5" w:rsidRDefault="00E05C87" w:rsidP="00E05C87">
      <w:pPr>
        <w:spacing w:line="240" w:lineRule="auto"/>
        <w:rPr>
          <w:rFonts w:asciiTheme="majorHAnsi" w:hAnsiTheme="majorHAnsi" w:cs="Times New Roman"/>
        </w:rPr>
      </w:pPr>
      <w:r w:rsidRPr="00372CE5">
        <w:rPr>
          <w:rFonts w:asciiTheme="majorHAnsi" w:hAnsiTheme="majorHAnsi" w:cs="Times New Roman"/>
        </w:rPr>
        <w:lastRenderedPageBreak/>
        <w:t xml:space="preserve">MH 1201                                                          </w:t>
      </w:r>
      <w:r w:rsidRPr="00372CE5">
        <w:rPr>
          <w:rFonts w:asciiTheme="majorHAnsi" w:hAnsiTheme="majorHAnsi" w:cs="Times New Roman"/>
          <w:b/>
          <w:sz w:val="24"/>
          <w:u w:val="single"/>
        </w:rPr>
        <w:t>Mathematics-II</w:t>
      </w:r>
      <w:r w:rsidRPr="00372CE5">
        <w:rPr>
          <w:rFonts w:asciiTheme="majorHAnsi" w:hAnsiTheme="majorHAnsi" w:cs="Times New Roman"/>
          <w:sz w:val="24"/>
        </w:rPr>
        <w:tab/>
      </w:r>
      <w:r w:rsidRPr="00372CE5">
        <w:rPr>
          <w:rFonts w:asciiTheme="majorHAnsi" w:hAnsiTheme="majorHAnsi" w:cs="Times New Roman"/>
        </w:rPr>
        <w:tab/>
      </w:r>
      <w:r w:rsidRPr="00372CE5">
        <w:rPr>
          <w:rFonts w:asciiTheme="majorHAnsi" w:hAnsiTheme="majorHAnsi" w:cs="Times New Roman"/>
        </w:rPr>
        <w:tab/>
      </w:r>
    </w:p>
    <w:p w:rsidR="00E05C87" w:rsidRPr="00372CE5" w:rsidRDefault="00E05C87" w:rsidP="00E05C87">
      <w:pPr>
        <w:spacing w:after="0" w:line="240" w:lineRule="auto"/>
        <w:jc w:val="both"/>
        <w:rPr>
          <w:rFonts w:asciiTheme="majorHAnsi" w:hAnsiTheme="majorHAnsi" w:cs="Times New Roman"/>
          <w:b/>
        </w:rPr>
      </w:pPr>
      <w:r w:rsidRPr="00372CE5">
        <w:rPr>
          <w:rFonts w:asciiTheme="majorHAnsi" w:hAnsiTheme="majorHAnsi" w:cs="Times New Roman"/>
          <w:b/>
        </w:rPr>
        <w:t>Unit-1</w:t>
      </w:r>
    </w:p>
    <w:p w:rsidR="00E05C87" w:rsidRPr="00372CE5" w:rsidRDefault="00E05C87" w:rsidP="00E05C87">
      <w:pPr>
        <w:tabs>
          <w:tab w:val="left" w:pos="0"/>
        </w:tabs>
        <w:spacing w:after="0" w:line="240" w:lineRule="auto"/>
        <w:jc w:val="both"/>
        <w:rPr>
          <w:rFonts w:asciiTheme="majorHAnsi" w:hAnsiTheme="majorHAnsi" w:cs="Times New Roman"/>
          <w:b/>
        </w:rPr>
      </w:pPr>
      <w:r w:rsidRPr="00372CE5">
        <w:rPr>
          <w:rFonts w:asciiTheme="majorHAnsi" w:hAnsiTheme="majorHAnsi" w:cs="Times New Roman"/>
        </w:rPr>
        <w:t xml:space="preserve">Matrices and Determinant:-Review and operation on Determinant and Matrices, Rank of a Matrix, Elementary Transformations, Reduction to Normal form, Solution of simultaneous Equations, Gauss Jordan Method. </w:t>
      </w:r>
      <w:proofErr w:type="spellStart"/>
      <w:proofErr w:type="gramStart"/>
      <w:r w:rsidRPr="00372CE5">
        <w:rPr>
          <w:rFonts w:asciiTheme="majorHAnsi" w:hAnsiTheme="majorHAnsi" w:cs="Times New Roman"/>
        </w:rPr>
        <w:t>Cayley</w:t>
      </w:r>
      <w:proofErr w:type="spellEnd"/>
      <w:r w:rsidRPr="00372CE5">
        <w:rPr>
          <w:rFonts w:asciiTheme="majorHAnsi" w:hAnsiTheme="majorHAnsi" w:cs="Times New Roman"/>
        </w:rPr>
        <w:t xml:space="preserve"> Hamilton’s Theorem, Eigen Values and Eigen Vectors.</w:t>
      </w:r>
      <w:proofErr w:type="gramEnd"/>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b/>
        </w:rPr>
        <w:t>(05 Classes)</w:t>
      </w:r>
    </w:p>
    <w:p w:rsidR="00E05C87" w:rsidRDefault="00E05C87" w:rsidP="00E05C87">
      <w:pPr>
        <w:spacing w:line="240" w:lineRule="auto"/>
        <w:jc w:val="both"/>
        <w:rPr>
          <w:rFonts w:asciiTheme="majorHAnsi" w:hAnsiTheme="majorHAnsi" w:cs="Times New Roman"/>
          <w:b/>
        </w:rPr>
      </w:pPr>
    </w:p>
    <w:p w:rsidR="00E05C87" w:rsidRPr="00372CE5" w:rsidRDefault="00E05C87" w:rsidP="00E05C87">
      <w:pPr>
        <w:spacing w:after="0" w:line="240" w:lineRule="auto"/>
        <w:jc w:val="both"/>
        <w:rPr>
          <w:rFonts w:asciiTheme="majorHAnsi" w:hAnsiTheme="majorHAnsi" w:cs="Times New Roman"/>
        </w:rPr>
      </w:pPr>
      <w:r w:rsidRPr="00372CE5">
        <w:rPr>
          <w:rFonts w:asciiTheme="majorHAnsi" w:hAnsiTheme="majorHAnsi" w:cs="Times New Roman"/>
          <w:b/>
        </w:rPr>
        <w:t>Unit-2</w:t>
      </w:r>
    </w:p>
    <w:p w:rsidR="00E05C87" w:rsidRPr="00372CE5" w:rsidRDefault="00E05C87" w:rsidP="00E05C87">
      <w:pPr>
        <w:spacing w:after="0" w:line="240" w:lineRule="auto"/>
        <w:jc w:val="both"/>
        <w:rPr>
          <w:rFonts w:asciiTheme="majorHAnsi" w:hAnsiTheme="majorHAnsi" w:cs="Times New Roman"/>
        </w:rPr>
      </w:pPr>
      <w:r w:rsidRPr="00372CE5">
        <w:rPr>
          <w:rFonts w:asciiTheme="majorHAnsi" w:hAnsiTheme="majorHAnsi" w:cs="Times New Roman"/>
        </w:rPr>
        <w:t>Vector Space</w:t>
      </w:r>
      <w:proofErr w:type="gramStart"/>
      <w:r w:rsidRPr="00372CE5">
        <w:rPr>
          <w:rFonts w:asciiTheme="majorHAnsi" w:hAnsiTheme="majorHAnsi" w:cs="Times New Roman"/>
        </w:rPr>
        <w:t>:-</w:t>
      </w:r>
      <w:proofErr w:type="gramEnd"/>
      <w:r w:rsidRPr="00372CE5">
        <w:rPr>
          <w:rFonts w:asciiTheme="majorHAnsi" w:hAnsiTheme="majorHAnsi" w:cs="Times New Roman"/>
        </w:rPr>
        <w:t xml:space="preserve"> Definition, Linear dependence and linear independence of vectors.</w:t>
      </w:r>
      <w:r>
        <w:rPr>
          <w:rFonts w:asciiTheme="majorHAnsi" w:hAnsiTheme="majorHAnsi" w:cs="Times New Roman"/>
        </w:rPr>
        <w:tab/>
      </w:r>
      <w:r w:rsidRPr="00372CE5">
        <w:rPr>
          <w:rFonts w:asciiTheme="majorHAnsi" w:hAnsiTheme="majorHAnsi" w:cs="Times New Roman"/>
          <w:b/>
        </w:rPr>
        <w:t>(03 Classes)</w:t>
      </w:r>
    </w:p>
    <w:p w:rsidR="00E05C87" w:rsidRDefault="00E05C87" w:rsidP="00E05C87">
      <w:pPr>
        <w:spacing w:line="240" w:lineRule="auto"/>
        <w:jc w:val="both"/>
        <w:rPr>
          <w:rFonts w:asciiTheme="majorHAnsi" w:hAnsiTheme="majorHAnsi" w:cs="Times New Roman"/>
          <w:b/>
        </w:rPr>
      </w:pPr>
    </w:p>
    <w:p w:rsidR="00E05C87" w:rsidRPr="00372CE5" w:rsidRDefault="00E05C87" w:rsidP="00E05C87">
      <w:pPr>
        <w:spacing w:line="240" w:lineRule="auto"/>
        <w:jc w:val="both"/>
        <w:rPr>
          <w:rFonts w:asciiTheme="majorHAnsi" w:hAnsiTheme="majorHAnsi" w:cs="Times New Roman"/>
          <w:b/>
        </w:rPr>
      </w:pPr>
      <w:r w:rsidRPr="00372CE5">
        <w:rPr>
          <w:rFonts w:asciiTheme="majorHAnsi" w:hAnsiTheme="majorHAnsi" w:cs="Times New Roman"/>
          <w:b/>
        </w:rPr>
        <w:t xml:space="preserve">Unit-3 </w:t>
      </w:r>
    </w:p>
    <w:p w:rsidR="00E05C87" w:rsidRPr="00372CE5" w:rsidRDefault="00E05C87" w:rsidP="00E05C87">
      <w:pPr>
        <w:spacing w:after="0" w:line="240" w:lineRule="auto"/>
        <w:jc w:val="both"/>
        <w:rPr>
          <w:rFonts w:asciiTheme="majorHAnsi" w:hAnsiTheme="majorHAnsi" w:cs="Times New Roman"/>
        </w:rPr>
      </w:pPr>
      <w:r w:rsidRPr="00372CE5">
        <w:rPr>
          <w:rFonts w:asciiTheme="majorHAnsi" w:hAnsiTheme="majorHAnsi" w:cs="Times New Roman"/>
        </w:rPr>
        <w:t>First Order Ordinary Linear differential Equation:- Method of solution of first order differential equations (Types: Variable Separable, Homogeneous and non Homogeneous differential equations, linear differential equations, Bernoulli’s differential equations and Exact differential equations.</w:t>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372CE5">
        <w:rPr>
          <w:rFonts w:asciiTheme="majorHAnsi" w:hAnsiTheme="majorHAnsi" w:cs="Times New Roman"/>
          <w:b/>
        </w:rPr>
        <w:t>(06Classes)</w:t>
      </w:r>
    </w:p>
    <w:p w:rsidR="00E05C87" w:rsidRPr="00372CE5" w:rsidRDefault="00E05C87" w:rsidP="00E05C87">
      <w:pPr>
        <w:spacing w:after="0" w:line="240" w:lineRule="auto"/>
        <w:jc w:val="both"/>
        <w:rPr>
          <w:rFonts w:asciiTheme="majorHAnsi" w:hAnsiTheme="majorHAnsi" w:cs="Times New Roman"/>
          <w:b/>
        </w:rPr>
      </w:pPr>
      <w:r w:rsidRPr="00372CE5">
        <w:rPr>
          <w:rFonts w:asciiTheme="majorHAnsi" w:hAnsiTheme="majorHAnsi" w:cs="Times New Roman"/>
          <w:b/>
        </w:rPr>
        <w:t>Unit-4</w:t>
      </w:r>
    </w:p>
    <w:p w:rsidR="00E05C87" w:rsidRPr="00372CE5" w:rsidRDefault="00E05C87" w:rsidP="00E05C87">
      <w:pPr>
        <w:spacing w:after="0" w:line="240" w:lineRule="auto"/>
        <w:jc w:val="both"/>
        <w:rPr>
          <w:rFonts w:asciiTheme="majorHAnsi" w:hAnsiTheme="majorHAnsi" w:cs="Times New Roman"/>
        </w:rPr>
      </w:pPr>
      <w:r w:rsidRPr="00372CE5">
        <w:rPr>
          <w:rFonts w:asciiTheme="majorHAnsi" w:hAnsiTheme="majorHAnsi" w:cs="Times New Roman"/>
        </w:rPr>
        <w:t>Higher Order Linear differential equation:- Solution of Higher Order linear differential equations with constant coefficient, Method of Variation of Parameters, Cauchy’s Homogeneous and Legendre differential equations</w:t>
      </w:r>
      <w:r>
        <w:rPr>
          <w:rFonts w:asciiTheme="majorHAnsi" w:hAnsiTheme="majorHAnsi" w:cs="Times New Roman"/>
        </w:rPr>
        <w:t>.</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372CE5">
        <w:rPr>
          <w:rFonts w:asciiTheme="majorHAnsi" w:hAnsiTheme="majorHAnsi" w:cs="Times New Roman"/>
          <w:b/>
        </w:rPr>
        <w:t>(06 Classes)</w:t>
      </w:r>
      <w:r w:rsidRPr="00372CE5">
        <w:rPr>
          <w:rFonts w:asciiTheme="majorHAnsi" w:hAnsiTheme="majorHAnsi" w:cs="Times New Roman"/>
        </w:rPr>
        <w:t xml:space="preserve">  </w:t>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p>
    <w:p w:rsidR="00E05C87" w:rsidRPr="00372CE5" w:rsidRDefault="00E05C87" w:rsidP="00E05C87">
      <w:pPr>
        <w:tabs>
          <w:tab w:val="left" w:pos="2805"/>
        </w:tabs>
        <w:spacing w:after="0" w:line="240" w:lineRule="auto"/>
        <w:jc w:val="both"/>
        <w:rPr>
          <w:rFonts w:asciiTheme="majorHAnsi" w:hAnsiTheme="majorHAnsi" w:cs="Times New Roman"/>
          <w:b/>
        </w:rPr>
      </w:pPr>
      <w:r w:rsidRPr="00372CE5">
        <w:rPr>
          <w:rFonts w:asciiTheme="majorHAnsi" w:hAnsiTheme="majorHAnsi" w:cs="Times New Roman"/>
          <w:b/>
        </w:rPr>
        <w:t>Unit-5</w:t>
      </w:r>
    </w:p>
    <w:p w:rsidR="00E05C87" w:rsidRPr="00372CE5" w:rsidRDefault="00E05C87" w:rsidP="00E05C87">
      <w:pPr>
        <w:tabs>
          <w:tab w:val="left" w:pos="2805"/>
        </w:tabs>
        <w:spacing w:after="0" w:line="240" w:lineRule="auto"/>
        <w:jc w:val="both"/>
        <w:rPr>
          <w:rFonts w:asciiTheme="majorHAnsi" w:hAnsiTheme="majorHAnsi" w:cs="Times New Roman"/>
        </w:rPr>
      </w:pPr>
      <w:r w:rsidRPr="00372CE5">
        <w:rPr>
          <w:rFonts w:asciiTheme="majorHAnsi" w:hAnsiTheme="majorHAnsi" w:cs="Times New Roman"/>
        </w:rPr>
        <w:t>Laplace Transformations:-Definition, Existence of Laplace Transform, Laplace Transform of Basic and Periodic function, Shifting Theorems, Properties of Laplace Transformations</w:t>
      </w:r>
      <w:r>
        <w:rPr>
          <w:rFonts w:asciiTheme="majorHAnsi" w:hAnsiTheme="majorHAnsi" w:cs="Times New Roman"/>
        </w:rPr>
        <w:tab/>
      </w:r>
      <w:r w:rsidRPr="00372CE5">
        <w:rPr>
          <w:rFonts w:asciiTheme="majorHAnsi" w:hAnsiTheme="majorHAnsi" w:cs="Times New Roman"/>
          <w:b/>
        </w:rPr>
        <w:t>(05 Classes)</w:t>
      </w:r>
      <w:r w:rsidRPr="00372CE5">
        <w:rPr>
          <w:rFonts w:asciiTheme="majorHAnsi" w:hAnsiTheme="majorHAnsi" w:cs="Times New Roman"/>
        </w:rPr>
        <w:tab/>
      </w:r>
      <w:r w:rsidRPr="00372CE5">
        <w:rPr>
          <w:rFonts w:asciiTheme="majorHAnsi" w:hAnsiTheme="majorHAnsi" w:cs="Times New Roman"/>
        </w:rPr>
        <w:tab/>
      </w:r>
    </w:p>
    <w:p w:rsidR="00E05C87" w:rsidRPr="00372CE5" w:rsidRDefault="00E05C87" w:rsidP="00E05C87">
      <w:pPr>
        <w:tabs>
          <w:tab w:val="left" w:pos="2805"/>
        </w:tabs>
        <w:spacing w:after="0" w:line="240" w:lineRule="auto"/>
        <w:ind w:left="720" w:hanging="720"/>
        <w:jc w:val="both"/>
        <w:rPr>
          <w:rFonts w:asciiTheme="majorHAnsi" w:hAnsiTheme="majorHAnsi" w:cs="Times New Roman"/>
          <w:b/>
        </w:rPr>
      </w:pPr>
      <w:r w:rsidRPr="00372CE5">
        <w:rPr>
          <w:rFonts w:asciiTheme="majorHAnsi" w:hAnsiTheme="majorHAnsi" w:cs="Times New Roman"/>
          <w:b/>
        </w:rPr>
        <w:t>Unit-6</w:t>
      </w:r>
      <w:r w:rsidRPr="00372CE5">
        <w:rPr>
          <w:rFonts w:asciiTheme="majorHAnsi" w:hAnsiTheme="majorHAnsi" w:cs="Times New Roman"/>
          <w:b/>
        </w:rPr>
        <w:tab/>
      </w:r>
    </w:p>
    <w:p w:rsidR="00E05C87" w:rsidRPr="00372CE5" w:rsidRDefault="00E05C87" w:rsidP="00E05C87">
      <w:pPr>
        <w:tabs>
          <w:tab w:val="left" w:pos="2805"/>
        </w:tabs>
        <w:spacing w:line="240" w:lineRule="auto"/>
        <w:jc w:val="both"/>
        <w:rPr>
          <w:rFonts w:asciiTheme="majorHAnsi" w:hAnsiTheme="majorHAnsi" w:cs="Times New Roman"/>
        </w:rPr>
      </w:pPr>
      <w:r w:rsidRPr="00372CE5">
        <w:rPr>
          <w:rFonts w:asciiTheme="majorHAnsi" w:hAnsiTheme="majorHAnsi" w:cs="Times New Roman"/>
        </w:rPr>
        <w:t>Laplace Inverse Transformation:- Laplace Inverse Transformation of basic functions, Convolution theorem, Laplace Transform of Unit Step function and Unit Impulse function, Application of Laplace Transformation to differential equations.</w:t>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b/>
        </w:rPr>
        <w:t>(05 Classes)</w:t>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t xml:space="preserve"> </w:t>
      </w:r>
    </w:p>
    <w:p w:rsidR="00E05C87" w:rsidRPr="00372CE5" w:rsidRDefault="00E05C87" w:rsidP="00E05C87">
      <w:pPr>
        <w:spacing w:after="0" w:line="240" w:lineRule="auto"/>
        <w:jc w:val="both"/>
        <w:rPr>
          <w:rFonts w:asciiTheme="majorHAnsi" w:hAnsiTheme="majorHAnsi" w:cs="Times New Roman"/>
          <w:b/>
        </w:rPr>
      </w:pPr>
      <w:r w:rsidRPr="00372CE5">
        <w:rPr>
          <w:rFonts w:asciiTheme="majorHAnsi" w:hAnsiTheme="majorHAnsi" w:cs="Times New Roman"/>
          <w:b/>
        </w:rPr>
        <w:t>Unit-7</w:t>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r w:rsidRPr="00372CE5">
        <w:rPr>
          <w:rFonts w:asciiTheme="majorHAnsi" w:hAnsiTheme="majorHAnsi" w:cs="Times New Roman"/>
          <w:b/>
        </w:rPr>
        <w:tab/>
      </w:r>
    </w:p>
    <w:p w:rsidR="00E05C87" w:rsidRPr="00372CE5" w:rsidRDefault="00E05C87" w:rsidP="00E05C87">
      <w:pPr>
        <w:tabs>
          <w:tab w:val="left" w:pos="2805"/>
        </w:tabs>
        <w:spacing w:after="0"/>
        <w:jc w:val="both"/>
        <w:rPr>
          <w:rFonts w:asciiTheme="majorHAnsi" w:hAnsiTheme="majorHAnsi" w:cs="Times New Roman"/>
        </w:rPr>
      </w:pPr>
      <w:r w:rsidRPr="00372CE5">
        <w:rPr>
          <w:rFonts w:asciiTheme="majorHAnsi" w:hAnsiTheme="majorHAnsi" w:cs="Times New Roman"/>
        </w:rPr>
        <w:t>Numerical Analysis:-Operators (</w:t>
      </w:r>
      <m:oMath>
        <m:r>
          <w:rPr>
            <w:rFonts w:asciiTheme="majorHAnsi" w:hAnsiTheme="majorHAnsi" w:cs="Times New Roman"/>
          </w:rPr>
          <m:t>∆</m:t>
        </m:r>
        <m:r>
          <w:rPr>
            <w:rFonts w:ascii="Cambria Math" w:hAnsiTheme="majorHAnsi" w:cs="Times New Roman"/>
          </w:rPr>
          <m:t>,</m:t>
        </m:r>
        <m:r>
          <m:rPr>
            <m:sty m:val="p"/>
          </m:rPr>
          <w:rPr>
            <w:rFonts w:ascii="Cambria Math" w:hAnsi="Cambria Math" w:cs="Times New Roman"/>
          </w:rPr>
          <m:t>∇</m:t>
        </m:r>
        <m:r>
          <m:rPr>
            <m:sty m:val="p"/>
          </m:rPr>
          <w:rPr>
            <w:rFonts w:ascii="Cambria Math" w:hAnsiTheme="majorHAnsi" w:cs="Times New Roman"/>
          </w:rPr>
          <m:t>,</m:t>
        </m:r>
        <m:r>
          <w:rPr>
            <w:rFonts w:ascii="Cambria Math" w:hAnsi="Cambria Math" w:cs="Times New Roman"/>
          </w:rPr>
          <m:t>μ</m:t>
        </m:r>
        <m:r>
          <w:rPr>
            <w:rFonts w:ascii="Cambria Math" w:hAnsiTheme="majorHAnsi" w:cs="Times New Roman"/>
          </w:rPr>
          <m:t>,</m:t>
        </m:r>
        <m:r>
          <w:rPr>
            <w:rFonts w:ascii="Cambria Math" w:hAnsi="Cambria Math" w:cs="Times New Roman"/>
          </w:rPr>
          <m:t>δ</m:t>
        </m:r>
        <w:proofErr w:type="gramStart"/>
      </m:oMath>
      <w:r w:rsidRPr="00372CE5">
        <w:rPr>
          <w:rFonts w:asciiTheme="majorHAnsi" w:hAnsiTheme="majorHAnsi" w:cs="Times New Roman"/>
        </w:rPr>
        <w:t>,</w:t>
      </w:r>
      <w:r w:rsidRPr="00372CE5">
        <w:rPr>
          <w:rFonts w:asciiTheme="majorHAnsi" w:hAnsiTheme="majorHAnsi" w:cs="Times New Roman"/>
          <w:i/>
        </w:rPr>
        <w:t>Е</w:t>
      </w:r>
      <w:proofErr w:type="gramEnd"/>
      <w:r w:rsidRPr="00372CE5">
        <w:rPr>
          <w:rFonts w:asciiTheme="majorHAnsi" w:hAnsiTheme="majorHAnsi" w:cs="Times New Roman"/>
        </w:rPr>
        <w:t>) and</w:t>
      </w:r>
      <w:r w:rsidRPr="00372CE5">
        <w:rPr>
          <w:rFonts w:asciiTheme="majorHAnsi" w:hAnsiTheme="majorHAnsi" w:cs="Times New Roman"/>
        </w:rPr>
        <w:tab/>
        <w:t xml:space="preserve">relation between operators, Factorial Polynomial. </w:t>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372CE5">
        <w:rPr>
          <w:rFonts w:asciiTheme="majorHAnsi" w:hAnsiTheme="majorHAnsi" w:cs="Times New Roman"/>
          <w:b/>
        </w:rPr>
        <w:t>(03 Classes)</w:t>
      </w:r>
    </w:p>
    <w:p w:rsidR="00E05C87" w:rsidRDefault="00E05C87" w:rsidP="00E05C87">
      <w:pPr>
        <w:jc w:val="both"/>
        <w:rPr>
          <w:rFonts w:asciiTheme="majorHAnsi" w:hAnsiTheme="majorHAnsi" w:cs="Times New Roman"/>
          <w:b/>
        </w:rPr>
      </w:pPr>
    </w:p>
    <w:p w:rsidR="00E05C87" w:rsidRPr="00372CE5" w:rsidRDefault="00E05C87" w:rsidP="00E05C87">
      <w:pPr>
        <w:spacing w:after="0"/>
        <w:jc w:val="both"/>
        <w:rPr>
          <w:rFonts w:asciiTheme="majorHAnsi" w:hAnsiTheme="majorHAnsi" w:cs="Times New Roman"/>
          <w:b/>
        </w:rPr>
      </w:pPr>
      <w:r w:rsidRPr="00372CE5">
        <w:rPr>
          <w:rFonts w:asciiTheme="majorHAnsi" w:hAnsiTheme="majorHAnsi" w:cs="Times New Roman"/>
          <w:b/>
        </w:rPr>
        <w:t>Unit-8:</w:t>
      </w:r>
    </w:p>
    <w:p w:rsidR="00E05C87" w:rsidRPr="00372CE5" w:rsidRDefault="00E05C87" w:rsidP="00E05C87">
      <w:pPr>
        <w:spacing w:after="0"/>
        <w:jc w:val="both"/>
        <w:rPr>
          <w:rFonts w:asciiTheme="majorHAnsi" w:hAnsiTheme="majorHAnsi" w:cs="Times New Roman"/>
        </w:rPr>
      </w:pPr>
      <w:r w:rsidRPr="00372CE5">
        <w:rPr>
          <w:rFonts w:asciiTheme="majorHAnsi" w:hAnsiTheme="majorHAnsi" w:cs="Times New Roman"/>
        </w:rPr>
        <w:t>Interpolation and Extrapolation</w:t>
      </w:r>
      <w:proofErr w:type="gramStart"/>
      <w:r w:rsidRPr="00372CE5">
        <w:rPr>
          <w:rFonts w:asciiTheme="majorHAnsi" w:hAnsiTheme="majorHAnsi" w:cs="Times New Roman"/>
        </w:rPr>
        <w:t>:-</w:t>
      </w:r>
      <w:proofErr w:type="gramEnd"/>
      <w:r w:rsidRPr="00372CE5">
        <w:rPr>
          <w:rFonts w:asciiTheme="majorHAnsi" w:hAnsiTheme="majorHAnsi" w:cs="Times New Roman"/>
        </w:rPr>
        <w:t xml:space="preserve"> Newton’s Forward and Backward Formula, Lagrange’s Interpolation formula and Newton’s divided difference formula for unequal intervals, Numerical Differentiation and Numerical Integration   (Newton’s cote’s Method, Trapezoidal rule, Simpson’s </w:t>
      </w:r>
      <m:oMath>
        <m:f>
          <m:fPr>
            <m:ctrlPr>
              <w:rPr>
                <w:rFonts w:ascii="Cambria Math" w:hAnsiTheme="majorHAnsi" w:cs="Times New Roman"/>
                <w:i/>
              </w:rPr>
            </m:ctrlPr>
          </m:fPr>
          <m:num>
            <m:r>
              <w:rPr>
                <w:rFonts w:ascii="Cambria Math" w:hAnsiTheme="majorHAnsi" w:cs="Times New Roman"/>
              </w:rPr>
              <m:t>1</m:t>
            </m:r>
          </m:num>
          <m:den>
            <m:r>
              <w:rPr>
                <w:rFonts w:ascii="Cambria Math" w:hAnsiTheme="majorHAnsi" w:cs="Times New Roman"/>
              </w:rPr>
              <m:t>3</m:t>
            </m:r>
          </m:den>
        </m:f>
      </m:oMath>
      <w:r w:rsidRPr="00372CE5">
        <w:rPr>
          <w:rFonts w:asciiTheme="majorHAnsi" w:hAnsiTheme="majorHAnsi" w:cs="Times New Roman"/>
        </w:rPr>
        <w:t xml:space="preserve">rule and </w:t>
      </w:r>
      <m:oMath>
        <m:f>
          <m:fPr>
            <m:ctrlPr>
              <w:rPr>
                <w:rFonts w:ascii="Cambria Math" w:hAnsiTheme="majorHAnsi" w:cs="Times New Roman"/>
                <w:i/>
              </w:rPr>
            </m:ctrlPr>
          </m:fPr>
          <m:num>
            <m:r>
              <w:rPr>
                <w:rFonts w:ascii="Cambria Math" w:hAnsiTheme="majorHAnsi" w:cs="Times New Roman"/>
              </w:rPr>
              <m:t>3</m:t>
            </m:r>
          </m:num>
          <m:den>
            <m:r>
              <w:rPr>
                <w:rFonts w:ascii="Cambria Math" w:hAnsiTheme="majorHAnsi" w:cs="Times New Roman"/>
              </w:rPr>
              <m:t>8</m:t>
            </m:r>
          </m:den>
        </m:f>
      </m:oMath>
      <w:r w:rsidRPr="00372CE5">
        <w:rPr>
          <w:rFonts w:asciiTheme="majorHAnsi" w:eastAsiaTheme="minorEastAsia" w:hAnsiTheme="majorHAnsi" w:cs="Times New Roman"/>
        </w:rPr>
        <w:t>rule).</w:t>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sidRPr="00372CE5">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372CE5">
        <w:rPr>
          <w:rFonts w:asciiTheme="majorHAnsi" w:hAnsiTheme="majorHAnsi" w:cs="Times New Roman"/>
          <w:b/>
        </w:rPr>
        <w:t>(06 Classes)</w:t>
      </w:r>
    </w:p>
    <w:p w:rsidR="00E05C87" w:rsidRPr="00285A81" w:rsidRDefault="00E05C87" w:rsidP="00E05C87">
      <w:pPr>
        <w:tabs>
          <w:tab w:val="left" w:pos="5595"/>
        </w:tabs>
        <w:jc w:val="both"/>
        <w:rPr>
          <w:rFonts w:asciiTheme="majorHAnsi" w:hAnsiTheme="majorHAnsi" w:cs="Times New Roman"/>
          <w:b/>
          <w:sz w:val="4"/>
          <w:u w:val="single"/>
        </w:rPr>
      </w:pPr>
    </w:p>
    <w:p w:rsidR="00E05C87" w:rsidRDefault="00E05C87" w:rsidP="00E05C87">
      <w:pPr>
        <w:tabs>
          <w:tab w:val="left" w:pos="5595"/>
        </w:tabs>
        <w:jc w:val="both"/>
        <w:rPr>
          <w:rFonts w:asciiTheme="majorHAnsi" w:hAnsiTheme="majorHAnsi" w:cs="Times New Roman"/>
        </w:rPr>
      </w:pPr>
      <w:r w:rsidRPr="00372CE5">
        <w:rPr>
          <w:rFonts w:asciiTheme="majorHAnsi" w:hAnsiTheme="majorHAnsi" w:cs="Times New Roman"/>
          <w:b/>
          <w:u w:val="single"/>
        </w:rPr>
        <w:t>Reference Books</w:t>
      </w:r>
      <w:r w:rsidRPr="00372CE5">
        <w:rPr>
          <w:rFonts w:asciiTheme="majorHAnsi" w:hAnsiTheme="majorHAnsi" w:cs="Times New Roman"/>
        </w:rPr>
        <w:t xml:space="preserve">:-    </w:t>
      </w:r>
    </w:p>
    <w:p w:rsidR="00E05C87" w:rsidRPr="00372CE5" w:rsidRDefault="00E05C87" w:rsidP="00E05C87">
      <w:pPr>
        <w:spacing w:line="240" w:lineRule="auto"/>
        <w:jc w:val="both"/>
        <w:rPr>
          <w:rFonts w:asciiTheme="majorHAnsi" w:hAnsiTheme="majorHAnsi" w:cs="Times New Roman"/>
        </w:rPr>
      </w:pPr>
      <w:r>
        <w:rPr>
          <w:rFonts w:asciiTheme="majorHAnsi" w:hAnsiTheme="majorHAnsi" w:cs="Times New Roman"/>
        </w:rPr>
        <w:tab/>
        <w:t xml:space="preserve">      </w:t>
      </w:r>
      <w:r w:rsidRPr="00372CE5">
        <w:rPr>
          <w:rFonts w:asciiTheme="majorHAnsi" w:hAnsiTheme="majorHAnsi" w:cs="Times New Roman"/>
        </w:rPr>
        <w:t xml:space="preserve">1. Advanced Mathematics for Engineers, by “Erwin </w:t>
      </w:r>
      <w:proofErr w:type="spellStart"/>
      <w:r w:rsidRPr="00372CE5">
        <w:rPr>
          <w:rFonts w:asciiTheme="majorHAnsi" w:hAnsiTheme="majorHAnsi" w:cs="Times New Roman"/>
        </w:rPr>
        <w:t>Kreyszig</w:t>
      </w:r>
      <w:proofErr w:type="spellEnd"/>
      <w:proofErr w:type="gramStart"/>
      <w:r w:rsidRPr="00372CE5">
        <w:rPr>
          <w:rFonts w:asciiTheme="majorHAnsi" w:hAnsiTheme="majorHAnsi" w:cs="Times New Roman"/>
        </w:rPr>
        <w:t>”(</w:t>
      </w:r>
      <w:proofErr w:type="gramEnd"/>
      <w:r w:rsidRPr="00372CE5">
        <w:rPr>
          <w:rFonts w:asciiTheme="majorHAnsi" w:hAnsiTheme="majorHAnsi" w:cs="Times New Roman"/>
        </w:rPr>
        <w:t>Wiley Eastern Publication)</w:t>
      </w:r>
    </w:p>
    <w:p w:rsidR="00E05C87" w:rsidRPr="00372CE5" w:rsidRDefault="00E05C87" w:rsidP="00E05C87">
      <w:pPr>
        <w:tabs>
          <w:tab w:val="left" w:pos="1800"/>
          <w:tab w:val="left" w:pos="5595"/>
        </w:tabs>
        <w:spacing w:line="240" w:lineRule="auto"/>
        <w:jc w:val="both"/>
        <w:rPr>
          <w:rFonts w:asciiTheme="majorHAnsi" w:hAnsiTheme="majorHAnsi" w:cs="Times New Roman"/>
        </w:rPr>
      </w:pPr>
      <w:r>
        <w:rPr>
          <w:rFonts w:asciiTheme="majorHAnsi" w:hAnsiTheme="majorHAnsi" w:cs="Times New Roman"/>
        </w:rPr>
        <w:t xml:space="preserve">                     </w:t>
      </w:r>
      <w:r w:rsidRPr="00372CE5">
        <w:rPr>
          <w:rFonts w:asciiTheme="majorHAnsi" w:hAnsiTheme="majorHAnsi" w:cs="Times New Roman"/>
        </w:rPr>
        <w:t>2. Higher Engineering Mathematics, by “</w:t>
      </w:r>
      <w:proofErr w:type="spellStart"/>
      <w:r w:rsidRPr="00372CE5">
        <w:rPr>
          <w:rFonts w:asciiTheme="majorHAnsi" w:hAnsiTheme="majorHAnsi" w:cs="Times New Roman"/>
        </w:rPr>
        <w:t>B.S.Grewal</w:t>
      </w:r>
      <w:proofErr w:type="spellEnd"/>
      <w:proofErr w:type="gramStart"/>
      <w:r w:rsidRPr="00372CE5">
        <w:rPr>
          <w:rFonts w:asciiTheme="majorHAnsi" w:hAnsiTheme="majorHAnsi" w:cs="Times New Roman"/>
        </w:rPr>
        <w:t>”(</w:t>
      </w:r>
      <w:proofErr w:type="gramEnd"/>
      <w:r w:rsidRPr="00372CE5">
        <w:rPr>
          <w:rFonts w:asciiTheme="majorHAnsi" w:hAnsiTheme="majorHAnsi" w:cs="Times New Roman"/>
        </w:rPr>
        <w:t xml:space="preserve"> </w:t>
      </w:r>
      <w:proofErr w:type="spellStart"/>
      <w:r w:rsidRPr="00372CE5">
        <w:rPr>
          <w:rFonts w:asciiTheme="majorHAnsi" w:hAnsiTheme="majorHAnsi" w:cs="Times New Roman"/>
        </w:rPr>
        <w:t>Khanna</w:t>
      </w:r>
      <w:proofErr w:type="spellEnd"/>
      <w:r w:rsidRPr="00372CE5">
        <w:rPr>
          <w:rFonts w:asciiTheme="majorHAnsi" w:hAnsiTheme="majorHAnsi" w:cs="Times New Roman"/>
        </w:rPr>
        <w:t xml:space="preserve"> Publication)</w:t>
      </w:r>
    </w:p>
    <w:p w:rsidR="00E05C87" w:rsidRPr="00372CE5" w:rsidRDefault="00E05C87" w:rsidP="00E05C87">
      <w:pPr>
        <w:tabs>
          <w:tab w:val="left" w:pos="1800"/>
          <w:tab w:val="left" w:pos="5595"/>
        </w:tabs>
        <w:spacing w:line="240" w:lineRule="auto"/>
        <w:jc w:val="both"/>
        <w:rPr>
          <w:rFonts w:asciiTheme="majorHAnsi" w:hAnsiTheme="majorHAnsi" w:cs="Times New Roman"/>
        </w:rPr>
      </w:pPr>
      <w:r>
        <w:rPr>
          <w:rFonts w:asciiTheme="majorHAnsi" w:hAnsiTheme="majorHAnsi" w:cs="Times New Roman"/>
        </w:rPr>
        <w:t xml:space="preserve">                     </w:t>
      </w:r>
      <w:r w:rsidRPr="00372CE5">
        <w:rPr>
          <w:rFonts w:asciiTheme="majorHAnsi" w:hAnsiTheme="majorHAnsi" w:cs="Times New Roman"/>
        </w:rPr>
        <w:t>3.</w:t>
      </w:r>
      <w:r>
        <w:rPr>
          <w:rFonts w:asciiTheme="majorHAnsi" w:hAnsiTheme="majorHAnsi" w:cs="Times New Roman"/>
        </w:rPr>
        <w:t xml:space="preserve"> </w:t>
      </w:r>
      <w:r w:rsidRPr="00372CE5">
        <w:rPr>
          <w:rFonts w:asciiTheme="majorHAnsi" w:hAnsiTheme="majorHAnsi" w:cs="Times New Roman"/>
        </w:rPr>
        <w:t xml:space="preserve">Introductory Method of Numerical Analysis, by </w:t>
      </w:r>
      <w:proofErr w:type="gramStart"/>
      <w:r w:rsidRPr="00372CE5">
        <w:rPr>
          <w:rFonts w:asciiTheme="majorHAnsi" w:hAnsiTheme="majorHAnsi" w:cs="Times New Roman"/>
        </w:rPr>
        <w:t xml:space="preserve">“ </w:t>
      </w:r>
      <w:proofErr w:type="spellStart"/>
      <w:r w:rsidRPr="00372CE5">
        <w:rPr>
          <w:rFonts w:asciiTheme="majorHAnsi" w:hAnsiTheme="majorHAnsi" w:cs="Times New Roman"/>
        </w:rPr>
        <w:t>S.S.Shastri</w:t>
      </w:r>
      <w:proofErr w:type="spellEnd"/>
      <w:proofErr w:type="gramEnd"/>
      <w:r w:rsidRPr="00372CE5">
        <w:rPr>
          <w:rFonts w:asciiTheme="majorHAnsi" w:hAnsiTheme="majorHAnsi" w:cs="Times New Roman"/>
        </w:rPr>
        <w:t>” (PHI Publication)</w:t>
      </w:r>
    </w:p>
    <w:p w:rsidR="00E05C87" w:rsidRPr="00372CE5" w:rsidRDefault="00E05C87" w:rsidP="00E05C87">
      <w:pPr>
        <w:tabs>
          <w:tab w:val="left" w:pos="1800"/>
          <w:tab w:val="left" w:pos="5595"/>
        </w:tabs>
        <w:spacing w:line="240" w:lineRule="auto"/>
        <w:jc w:val="both"/>
        <w:rPr>
          <w:rFonts w:asciiTheme="majorHAnsi" w:hAnsiTheme="majorHAnsi" w:cs="Times New Roman"/>
        </w:rPr>
      </w:pPr>
      <w:r>
        <w:rPr>
          <w:rFonts w:asciiTheme="majorHAnsi" w:hAnsiTheme="majorHAnsi" w:cs="Times New Roman"/>
        </w:rPr>
        <w:t xml:space="preserve">                     </w:t>
      </w:r>
      <w:r w:rsidRPr="00372CE5">
        <w:rPr>
          <w:rFonts w:asciiTheme="majorHAnsi" w:hAnsiTheme="majorHAnsi" w:cs="Times New Roman"/>
        </w:rPr>
        <w:t>4.</w:t>
      </w:r>
      <w:r>
        <w:rPr>
          <w:rFonts w:asciiTheme="majorHAnsi" w:hAnsiTheme="majorHAnsi" w:cs="Times New Roman"/>
        </w:rPr>
        <w:t xml:space="preserve"> </w:t>
      </w:r>
      <w:r w:rsidRPr="00372CE5">
        <w:rPr>
          <w:rFonts w:asciiTheme="majorHAnsi" w:hAnsiTheme="majorHAnsi" w:cs="Times New Roman"/>
        </w:rPr>
        <w:t xml:space="preserve">Advance Mathematics for </w:t>
      </w:r>
      <w:proofErr w:type="spellStart"/>
      <w:r w:rsidRPr="00372CE5">
        <w:rPr>
          <w:rFonts w:asciiTheme="majorHAnsi" w:hAnsiTheme="majorHAnsi" w:cs="Times New Roman"/>
        </w:rPr>
        <w:t>Engineer</w:t>
      </w:r>
      <w:proofErr w:type="gramStart"/>
      <w:r w:rsidRPr="00372CE5">
        <w:rPr>
          <w:rFonts w:asciiTheme="majorHAnsi" w:hAnsiTheme="majorHAnsi" w:cs="Times New Roman"/>
        </w:rPr>
        <w:t>,by’Gorakh</w:t>
      </w:r>
      <w:proofErr w:type="spellEnd"/>
      <w:proofErr w:type="gramEnd"/>
      <w:r w:rsidRPr="00372CE5">
        <w:rPr>
          <w:rFonts w:asciiTheme="majorHAnsi" w:hAnsiTheme="majorHAnsi" w:cs="Times New Roman"/>
        </w:rPr>
        <w:t xml:space="preserve"> Prasad”(Torrent Publication).</w:t>
      </w:r>
    </w:p>
    <w:p w:rsidR="00534DCC" w:rsidRPr="00634CBA" w:rsidRDefault="00534DCC" w:rsidP="00534DCC">
      <w:pPr>
        <w:jc w:val="both"/>
        <w:rPr>
          <w:rFonts w:asciiTheme="majorHAnsi" w:hAnsiTheme="majorHAnsi"/>
          <w:b/>
          <w:u w:val="single"/>
        </w:rPr>
      </w:pPr>
    </w:p>
    <w:p w:rsidR="00534DCC" w:rsidRPr="00634CBA" w:rsidRDefault="00534DCC" w:rsidP="00534DCC">
      <w:pPr>
        <w:jc w:val="both"/>
        <w:rPr>
          <w:rFonts w:asciiTheme="majorHAnsi" w:hAnsiTheme="majorHAnsi"/>
          <w:b/>
          <w:u w:val="single"/>
        </w:rPr>
      </w:pPr>
    </w:p>
    <w:p w:rsidR="00534DCC" w:rsidRPr="00634CBA" w:rsidRDefault="00534DCC" w:rsidP="00534DCC">
      <w:pPr>
        <w:jc w:val="both"/>
        <w:rPr>
          <w:rFonts w:asciiTheme="majorHAnsi" w:hAnsiTheme="majorHAnsi"/>
          <w:b/>
          <w:u w:val="single"/>
        </w:rPr>
      </w:pPr>
    </w:p>
    <w:p w:rsidR="00534DCC" w:rsidRPr="00634CBA" w:rsidRDefault="00534DCC" w:rsidP="00534DCC">
      <w:pPr>
        <w:jc w:val="center"/>
        <w:rPr>
          <w:rFonts w:asciiTheme="majorHAnsi" w:hAnsiTheme="majorHAnsi" w:cs="Times New Roman"/>
          <w:b/>
        </w:rPr>
      </w:pPr>
      <w:r w:rsidRPr="00634CBA">
        <w:rPr>
          <w:rFonts w:asciiTheme="majorHAnsi" w:hAnsiTheme="majorHAnsi" w:cs="Times New Roman"/>
          <w:b/>
        </w:rPr>
        <w:lastRenderedPageBreak/>
        <w:t>Semester II</w:t>
      </w:r>
    </w:p>
    <w:p w:rsidR="00534DCC" w:rsidRPr="00634CBA" w:rsidRDefault="00534DCC" w:rsidP="00534DCC">
      <w:pPr>
        <w:tabs>
          <w:tab w:val="left" w:pos="7200"/>
        </w:tabs>
        <w:rPr>
          <w:rFonts w:asciiTheme="majorHAnsi" w:hAnsiTheme="majorHAnsi" w:cs="Times New Roman"/>
          <w:b/>
        </w:rPr>
      </w:pPr>
      <w:r w:rsidRPr="00634CBA">
        <w:rPr>
          <w:rFonts w:asciiTheme="majorHAnsi" w:hAnsiTheme="majorHAnsi" w:cs="Times New Roman"/>
          <w:b/>
        </w:rPr>
        <w:t xml:space="preserve">ME1201                                                    </w:t>
      </w:r>
      <w:r w:rsidRPr="00634CBA">
        <w:rPr>
          <w:rFonts w:asciiTheme="majorHAnsi" w:hAnsiTheme="majorHAnsi" w:cs="Times New Roman"/>
          <w:b/>
          <w:u w:val="single"/>
        </w:rPr>
        <w:t>ENGINEERING THERMODYNAMICS</w:t>
      </w:r>
      <w:r w:rsidRPr="00634CBA">
        <w:rPr>
          <w:rFonts w:asciiTheme="majorHAnsi" w:hAnsiTheme="majorHAnsi" w:cs="Times New Roman"/>
          <w:b/>
        </w:rPr>
        <w:t xml:space="preserve">                                     (3-1-0)</w:t>
      </w:r>
    </w:p>
    <w:p w:rsidR="00534DCC" w:rsidRPr="00634CBA" w:rsidRDefault="00534DCC" w:rsidP="00534DCC">
      <w:pPr>
        <w:tabs>
          <w:tab w:val="left" w:pos="7200"/>
        </w:tabs>
        <w:rPr>
          <w:rFonts w:asciiTheme="majorHAnsi" w:hAnsiTheme="majorHAnsi" w:cs="Times New Roman"/>
          <w:b/>
        </w:rPr>
      </w:pPr>
      <w:r w:rsidRPr="00634CBA">
        <w:rPr>
          <w:rFonts w:asciiTheme="majorHAnsi" w:hAnsiTheme="majorHAnsi" w:cs="Times New Roman"/>
          <w:b/>
        </w:rPr>
        <w:t xml:space="preserve">Fundamentals and definition                                                                                   </w:t>
      </w:r>
      <w:r w:rsidRPr="00634CBA">
        <w:rPr>
          <w:rFonts w:asciiTheme="majorHAnsi" w:hAnsiTheme="majorHAnsi" w:cs="Times New Roman"/>
          <w:b/>
        </w:rPr>
        <w:tab/>
        <w:t>(5 Lectures</w:t>
      </w:r>
      <w:proofErr w:type="gramStart"/>
      <w:r w:rsidRPr="00634CBA">
        <w:rPr>
          <w:rFonts w:asciiTheme="majorHAnsi" w:hAnsiTheme="majorHAnsi" w:cs="Times New Roman"/>
          <w:b/>
        </w:rPr>
        <w:t>)</w:t>
      </w:r>
      <w:proofErr w:type="gramEnd"/>
      <w:r w:rsidRPr="00634CBA">
        <w:rPr>
          <w:rFonts w:asciiTheme="majorHAnsi" w:hAnsiTheme="majorHAnsi" w:cs="Times New Roman"/>
          <w:b/>
        </w:rPr>
        <w:br/>
      </w:r>
      <w:r w:rsidRPr="00634CBA">
        <w:rPr>
          <w:rFonts w:asciiTheme="majorHAnsi" w:hAnsiTheme="majorHAnsi" w:cs="Times New Roman"/>
        </w:rPr>
        <w:t>System, properties, state, state change, diagram, Dimension and units</w:t>
      </w:r>
    </w:p>
    <w:p w:rsidR="00534DCC" w:rsidRPr="00634CBA" w:rsidRDefault="00534DCC" w:rsidP="00534DCC">
      <w:pPr>
        <w:tabs>
          <w:tab w:val="left" w:pos="7200"/>
        </w:tabs>
        <w:rPr>
          <w:rFonts w:asciiTheme="majorHAnsi" w:hAnsiTheme="majorHAnsi" w:cs="Times New Roman"/>
        </w:rPr>
      </w:pPr>
      <w:r w:rsidRPr="00634CBA">
        <w:rPr>
          <w:rFonts w:asciiTheme="majorHAnsi" w:hAnsiTheme="majorHAnsi" w:cs="Times New Roman"/>
          <w:b/>
        </w:rPr>
        <w:t xml:space="preserve">Work mechanism and thermodynamics                                                             </w:t>
      </w:r>
      <w:r w:rsidRPr="00634CBA">
        <w:rPr>
          <w:rFonts w:asciiTheme="majorHAnsi" w:hAnsiTheme="majorHAnsi" w:cs="Times New Roman"/>
          <w:b/>
        </w:rPr>
        <w:tab/>
        <w:t>(6 Lectures)</w:t>
      </w:r>
      <w:r w:rsidRPr="00634CBA">
        <w:rPr>
          <w:rFonts w:asciiTheme="majorHAnsi" w:hAnsiTheme="majorHAnsi" w:cs="Times New Roman"/>
          <w:b/>
        </w:rPr>
        <w:br/>
      </w:r>
      <w:r w:rsidRPr="00634CBA">
        <w:rPr>
          <w:rFonts w:asciiTheme="majorHAnsi" w:hAnsiTheme="majorHAnsi" w:cs="Times New Roman"/>
        </w:rPr>
        <w:t xml:space="preserve">Definitions, Displacement work at part of a system boundary, Engine indicator, Displacement work in various quasi static processes, Shaft work, electrical work, Heat, temperature, thermal equilibrium, </w:t>
      </w:r>
      <w:proofErr w:type="spellStart"/>
      <w:r w:rsidRPr="00634CBA">
        <w:rPr>
          <w:rFonts w:asciiTheme="majorHAnsi" w:hAnsiTheme="majorHAnsi" w:cs="Times New Roman"/>
        </w:rPr>
        <w:t>Zeroth</w:t>
      </w:r>
      <w:proofErr w:type="spellEnd"/>
      <w:r w:rsidRPr="00634CBA">
        <w:rPr>
          <w:rFonts w:asciiTheme="majorHAnsi" w:hAnsiTheme="majorHAnsi" w:cs="Times New Roman"/>
        </w:rPr>
        <w:t xml:space="preserve"> law of thermodynamics, sign convention for heat transfer.</w:t>
      </w:r>
    </w:p>
    <w:p w:rsidR="00534DCC" w:rsidRPr="00634CBA" w:rsidRDefault="00534DCC" w:rsidP="00534DCC">
      <w:pPr>
        <w:tabs>
          <w:tab w:val="left" w:pos="7200"/>
        </w:tabs>
        <w:rPr>
          <w:rFonts w:asciiTheme="majorHAnsi" w:hAnsiTheme="majorHAnsi" w:cs="Times New Roman"/>
        </w:rPr>
      </w:pPr>
      <w:r w:rsidRPr="00634CBA">
        <w:rPr>
          <w:rFonts w:asciiTheme="majorHAnsi" w:hAnsiTheme="majorHAnsi" w:cs="Times New Roman"/>
          <w:b/>
        </w:rPr>
        <w:t xml:space="preserve">First law of thermodynamic                                                                                     </w:t>
      </w:r>
      <w:r w:rsidRPr="00634CBA">
        <w:rPr>
          <w:rFonts w:asciiTheme="majorHAnsi" w:hAnsiTheme="majorHAnsi" w:cs="Times New Roman"/>
          <w:b/>
        </w:rPr>
        <w:tab/>
        <w:t>(5 Lectures)</w:t>
      </w:r>
      <w:r w:rsidRPr="00634CBA">
        <w:rPr>
          <w:rFonts w:asciiTheme="majorHAnsi" w:hAnsiTheme="majorHAnsi" w:cs="Times New Roman"/>
          <w:b/>
        </w:rPr>
        <w:br/>
      </w:r>
      <w:r w:rsidRPr="00634CBA">
        <w:rPr>
          <w:rFonts w:asciiTheme="majorHAnsi" w:hAnsiTheme="majorHAnsi" w:cs="Times New Roman"/>
        </w:rPr>
        <w:t>Statement, application to non cyclic and cyclic process, Energy, mode of energy, pure substances, specific heats, and first law applied to flow processes.</w:t>
      </w:r>
    </w:p>
    <w:p w:rsidR="00534DCC" w:rsidRPr="00634CBA" w:rsidRDefault="00534DCC" w:rsidP="00534DCC">
      <w:pPr>
        <w:tabs>
          <w:tab w:val="left" w:pos="7200"/>
        </w:tabs>
        <w:rPr>
          <w:rFonts w:asciiTheme="majorHAnsi" w:hAnsiTheme="majorHAnsi" w:cs="Times New Roman"/>
        </w:rPr>
      </w:pPr>
      <w:r w:rsidRPr="00634CBA">
        <w:rPr>
          <w:rFonts w:asciiTheme="majorHAnsi" w:hAnsiTheme="majorHAnsi" w:cs="Times New Roman"/>
          <w:b/>
        </w:rPr>
        <w:t xml:space="preserve">Second law of thermodynamics                                                                              </w:t>
      </w:r>
      <w:r w:rsidRPr="00634CBA">
        <w:rPr>
          <w:rFonts w:asciiTheme="majorHAnsi" w:hAnsiTheme="majorHAnsi" w:cs="Times New Roman"/>
          <w:b/>
        </w:rPr>
        <w:tab/>
        <w:t>(5 Lectures)</w:t>
      </w:r>
      <w:r w:rsidRPr="00634CBA">
        <w:rPr>
          <w:rFonts w:asciiTheme="majorHAnsi" w:hAnsiTheme="majorHAnsi" w:cs="Times New Roman"/>
          <w:b/>
        </w:rPr>
        <w:br/>
      </w:r>
      <w:r w:rsidRPr="00634CBA">
        <w:rPr>
          <w:rFonts w:asciiTheme="majorHAnsi" w:hAnsiTheme="majorHAnsi" w:cs="Times New Roman"/>
        </w:rPr>
        <w:t xml:space="preserve">Direct and reversed heat engine, Kelvin – </w:t>
      </w:r>
      <w:proofErr w:type="spellStart"/>
      <w:r w:rsidRPr="00634CBA">
        <w:rPr>
          <w:rFonts w:asciiTheme="majorHAnsi" w:hAnsiTheme="majorHAnsi" w:cs="Times New Roman"/>
        </w:rPr>
        <w:t>Plancks</w:t>
      </w:r>
      <w:proofErr w:type="spellEnd"/>
      <w:r w:rsidRPr="00634CBA">
        <w:rPr>
          <w:rFonts w:asciiTheme="majorHAnsi" w:hAnsiTheme="majorHAnsi" w:cs="Times New Roman"/>
        </w:rPr>
        <w:t xml:space="preserve"> and </w:t>
      </w:r>
      <w:proofErr w:type="spellStart"/>
      <w:r w:rsidRPr="00634CBA">
        <w:rPr>
          <w:rFonts w:asciiTheme="majorHAnsi" w:hAnsiTheme="majorHAnsi" w:cs="Times New Roman"/>
        </w:rPr>
        <w:t>clausius</w:t>
      </w:r>
      <w:proofErr w:type="spellEnd"/>
      <w:r w:rsidRPr="00634CBA">
        <w:rPr>
          <w:rFonts w:asciiTheme="majorHAnsi" w:hAnsiTheme="majorHAnsi" w:cs="Times New Roman"/>
        </w:rPr>
        <w:t xml:space="preserve"> statement of second law and their equality, reversible and irreversible process, Carnot cycle, </w:t>
      </w:r>
      <w:proofErr w:type="spellStart"/>
      <w:r w:rsidRPr="00634CBA">
        <w:rPr>
          <w:rFonts w:asciiTheme="majorHAnsi" w:hAnsiTheme="majorHAnsi" w:cs="Times New Roman"/>
        </w:rPr>
        <w:t>carnot</w:t>
      </w:r>
      <w:proofErr w:type="spellEnd"/>
      <w:r w:rsidRPr="00634CBA">
        <w:rPr>
          <w:rFonts w:asciiTheme="majorHAnsi" w:hAnsiTheme="majorHAnsi" w:cs="Times New Roman"/>
        </w:rPr>
        <w:t xml:space="preserve"> Theorem, thermodynamic temperature scale.</w:t>
      </w:r>
    </w:p>
    <w:p w:rsidR="00534DCC" w:rsidRPr="00634CBA" w:rsidRDefault="00534DCC" w:rsidP="00534DCC">
      <w:pPr>
        <w:tabs>
          <w:tab w:val="left" w:pos="7200"/>
        </w:tabs>
        <w:rPr>
          <w:rFonts w:asciiTheme="majorHAnsi" w:hAnsiTheme="majorHAnsi" w:cs="Times New Roman"/>
        </w:rPr>
      </w:pPr>
      <w:r w:rsidRPr="00634CBA">
        <w:rPr>
          <w:rFonts w:asciiTheme="majorHAnsi" w:hAnsiTheme="majorHAnsi" w:cs="Times New Roman"/>
          <w:b/>
        </w:rPr>
        <w:t xml:space="preserve">Entropy                                                                                                                           </w:t>
      </w:r>
      <w:r w:rsidRPr="00634CBA">
        <w:rPr>
          <w:rFonts w:asciiTheme="majorHAnsi" w:hAnsiTheme="majorHAnsi" w:cs="Times New Roman"/>
          <w:b/>
        </w:rPr>
        <w:tab/>
        <w:t>(5 Lectures</w:t>
      </w:r>
      <w:proofErr w:type="gramStart"/>
      <w:r w:rsidRPr="00634CBA">
        <w:rPr>
          <w:rFonts w:asciiTheme="majorHAnsi" w:hAnsiTheme="majorHAnsi" w:cs="Times New Roman"/>
          <w:b/>
        </w:rPr>
        <w:t>)</w:t>
      </w:r>
      <w:proofErr w:type="gramEnd"/>
      <w:r w:rsidRPr="00634CBA">
        <w:rPr>
          <w:rFonts w:asciiTheme="majorHAnsi" w:hAnsiTheme="majorHAnsi" w:cs="Times New Roman"/>
          <w:b/>
        </w:rPr>
        <w:br/>
      </w:r>
      <w:r w:rsidRPr="00634CBA">
        <w:rPr>
          <w:rFonts w:asciiTheme="majorHAnsi" w:hAnsiTheme="majorHAnsi" w:cs="Times New Roman"/>
        </w:rPr>
        <w:t xml:space="preserve">Definition, calculation through T – </w:t>
      </w:r>
      <w:proofErr w:type="spellStart"/>
      <w:r w:rsidRPr="00634CBA">
        <w:rPr>
          <w:rFonts w:asciiTheme="majorHAnsi" w:hAnsiTheme="majorHAnsi" w:cs="Times New Roman"/>
        </w:rPr>
        <w:t>ds</w:t>
      </w:r>
      <w:proofErr w:type="spellEnd"/>
      <w:r w:rsidRPr="00634CBA">
        <w:rPr>
          <w:rFonts w:asciiTheme="majorHAnsi" w:hAnsiTheme="majorHAnsi" w:cs="Times New Roman"/>
        </w:rPr>
        <w:t xml:space="preserve"> relation, T – S diagrams, entropy as a measure of irreversibility, </w:t>
      </w:r>
      <w:proofErr w:type="spellStart"/>
      <w:r w:rsidRPr="00634CBA">
        <w:rPr>
          <w:rFonts w:asciiTheme="majorHAnsi" w:hAnsiTheme="majorHAnsi" w:cs="Times New Roman"/>
        </w:rPr>
        <w:t>Clausius</w:t>
      </w:r>
      <w:proofErr w:type="spellEnd"/>
      <w:r w:rsidRPr="00634CBA">
        <w:rPr>
          <w:rFonts w:asciiTheme="majorHAnsi" w:hAnsiTheme="majorHAnsi" w:cs="Times New Roman"/>
        </w:rPr>
        <w:t xml:space="preserve"> inequality</w:t>
      </w:r>
    </w:p>
    <w:p w:rsidR="00534DCC" w:rsidRPr="00634CBA" w:rsidRDefault="00534DCC" w:rsidP="00534DCC">
      <w:pPr>
        <w:tabs>
          <w:tab w:val="left" w:pos="7200"/>
        </w:tabs>
        <w:rPr>
          <w:rFonts w:asciiTheme="majorHAnsi" w:hAnsiTheme="majorHAnsi" w:cs="Times New Roman"/>
        </w:rPr>
      </w:pPr>
      <w:r w:rsidRPr="00634CBA">
        <w:rPr>
          <w:rFonts w:asciiTheme="majorHAnsi" w:hAnsiTheme="majorHAnsi" w:cs="Times New Roman"/>
          <w:b/>
        </w:rPr>
        <w:t xml:space="preserve">Properties of pure substances including steam tables and </w:t>
      </w:r>
      <w:proofErr w:type="spellStart"/>
      <w:r w:rsidRPr="00634CBA">
        <w:rPr>
          <w:rFonts w:asciiTheme="majorHAnsi" w:hAnsiTheme="majorHAnsi" w:cs="Times New Roman"/>
          <w:b/>
        </w:rPr>
        <w:t>Mollier</w:t>
      </w:r>
      <w:proofErr w:type="spellEnd"/>
      <w:r w:rsidRPr="00634CBA">
        <w:rPr>
          <w:rFonts w:asciiTheme="majorHAnsi" w:hAnsiTheme="majorHAnsi" w:cs="Times New Roman"/>
          <w:b/>
        </w:rPr>
        <w:t xml:space="preserve"> diagram         </w:t>
      </w:r>
      <w:r w:rsidRPr="00634CBA">
        <w:rPr>
          <w:rFonts w:asciiTheme="majorHAnsi" w:hAnsiTheme="majorHAnsi" w:cs="Times New Roman"/>
          <w:b/>
        </w:rPr>
        <w:br/>
        <w:t xml:space="preserve"> </w:t>
      </w:r>
      <w:r w:rsidRPr="00634CBA">
        <w:rPr>
          <w:rFonts w:asciiTheme="majorHAnsi" w:hAnsiTheme="majorHAnsi" w:cs="Times New Roman"/>
          <w:b/>
        </w:rPr>
        <w:tab/>
        <w:t xml:space="preserve"> (5 Lectures</w:t>
      </w:r>
      <w:proofErr w:type="gramStart"/>
      <w:r w:rsidRPr="00634CBA">
        <w:rPr>
          <w:rFonts w:asciiTheme="majorHAnsi" w:hAnsiTheme="majorHAnsi" w:cs="Times New Roman"/>
          <w:b/>
        </w:rPr>
        <w:t>)</w:t>
      </w:r>
      <w:proofErr w:type="gramEnd"/>
      <w:r w:rsidRPr="00634CBA">
        <w:rPr>
          <w:rFonts w:asciiTheme="majorHAnsi" w:hAnsiTheme="majorHAnsi" w:cs="Times New Roman"/>
          <w:b/>
        </w:rPr>
        <w:br/>
      </w:r>
      <w:r w:rsidRPr="00634CBA">
        <w:rPr>
          <w:rFonts w:asciiTheme="majorHAnsi" w:hAnsiTheme="majorHAnsi" w:cs="Times New Roman"/>
          <w:b/>
        </w:rPr>
        <w:br/>
        <w:t xml:space="preserve">Psychometrics:                                                                                                              </w:t>
      </w:r>
      <w:r w:rsidRPr="00634CBA">
        <w:rPr>
          <w:rFonts w:asciiTheme="majorHAnsi" w:hAnsiTheme="majorHAnsi" w:cs="Times New Roman"/>
          <w:b/>
        </w:rPr>
        <w:tab/>
        <w:t>(5 Lectures)</w:t>
      </w:r>
      <w:r w:rsidRPr="00634CBA">
        <w:rPr>
          <w:rFonts w:asciiTheme="majorHAnsi" w:hAnsiTheme="majorHAnsi" w:cs="Times New Roman"/>
          <w:b/>
        </w:rPr>
        <w:br/>
      </w:r>
      <w:r w:rsidRPr="00634CBA">
        <w:rPr>
          <w:rFonts w:asciiTheme="majorHAnsi" w:hAnsiTheme="majorHAnsi" w:cs="Times New Roman"/>
        </w:rPr>
        <w:t xml:space="preserve">Properties of ideal gas and ideal gas mixture with a condensable </w:t>
      </w:r>
      <w:proofErr w:type="spellStart"/>
      <w:r w:rsidRPr="00634CBA">
        <w:rPr>
          <w:rFonts w:asciiTheme="majorHAnsi" w:hAnsiTheme="majorHAnsi" w:cs="Times New Roman"/>
        </w:rPr>
        <w:t>vapour</w:t>
      </w:r>
      <w:proofErr w:type="spellEnd"/>
      <w:r w:rsidRPr="00634CBA">
        <w:rPr>
          <w:rFonts w:asciiTheme="majorHAnsi" w:hAnsiTheme="majorHAnsi" w:cs="Times New Roman"/>
        </w:rPr>
        <w:t>.</w:t>
      </w:r>
    </w:p>
    <w:p w:rsidR="00534DCC" w:rsidRPr="00634CBA" w:rsidRDefault="00534DCC" w:rsidP="00534DCC">
      <w:pPr>
        <w:tabs>
          <w:tab w:val="left" w:pos="7200"/>
        </w:tabs>
        <w:rPr>
          <w:rFonts w:asciiTheme="majorHAnsi" w:hAnsiTheme="majorHAnsi" w:cs="Times New Roman"/>
        </w:rPr>
      </w:pPr>
      <w:r w:rsidRPr="00634CBA">
        <w:rPr>
          <w:rFonts w:asciiTheme="majorHAnsi" w:hAnsiTheme="majorHAnsi" w:cs="Times New Roman"/>
        </w:rPr>
        <w:t xml:space="preserve">Second law analysis of engineering processes, </w:t>
      </w:r>
      <w:proofErr w:type="spellStart"/>
      <w:r w:rsidRPr="00634CBA">
        <w:rPr>
          <w:rFonts w:asciiTheme="majorHAnsi" w:hAnsiTheme="majorHAnsi" w:cs="Times New Roman"/>
        </w:rPr>
        <w:t>Avaibility</w:t>
      </w:r>
      <w:proofErr w:type="spellEnd"/>
      <w:r w:rsidRPr="00634CBA">
        <w:rPr>
          <w:rFonts w:asciiTheme="majorHAnsi" w:hAnsiTheme="majorHAnsi" w:cs="Times New Roman"/>
        </w:rPr>
        <w:t xml:space="preserve"> and irreversibility and their application in thermal engineering.                                                                                                             </w:t>
      </w:r>
      <w:r w:rsidRPr="00634CBA">
        <w:rPr>
          <w:rFonts w:asciiTheme="majorHAnsi" w:hAnsiTheme="majorHAnsi" w:cs="Times New Roman"/>
          <w:b/>
        </w:rPr>
        <w:t>(4 Lectures)</w:t>
      </w:r>
    </w:p>
    <w:p w:rsidR="00534DCC" w:rsidRPr="00634CBA" w:rsidRDefault="00534DCC" w:rsidP="00534DCC">
      <w:pPr>
        <w:tabs>
          <w:tab w:val="left" w:pos="7200"/>
        </w:tabs>
        <w:rPr>
          <w:rFonts w:asciiTheme="majorHAnsi" w:hAnsiTheme="majorHAnsi" w:cs="Times New Roman"/>
          <w:b/>
        </w:rPr>
      </w:pPr>
      <w:r w:rsidRPr="00634CBA">
        <w:rPr>
          <w:rFonts w:asciiTheme="majorHAnsi" w:hAnsiTheme="majorHAnsi" w:cs="Times New Roman"/>
          <w:b/>
        </w:rPr>
        <w:t xml:space="preserve">Suggested Text Books </w:t>
      </w:r>
      <w:proofErr w:type="gramStart"/>
      <w:r w:rsidRPr="00634CBA">
        <w:rPr>
          <w:rFonts w:asciiTheme="majorHAnsi" w:hAnsiTheme="majorHAnsi" w:cs="Times New Roman"/>
          <w:b/>
        </w:rPr>
        <w:t>&amp;  References</w:t>
      </w:r>
      <w:proofErr w:type="gramEnd"/>
      <w:r w:rsidRPr="00634CBA">
        <w:rPr>
          <w:rFonts w:asciiTheme="majorHAnsi" w:hAnsiTheme="majorHAnsi" w:cs="Times New Roman"/>
          <w:b/>
        </w:rPr>
        <w:t>:-</w:t>
      </w:r>
    </w:p>
    <w:p w:rsidR="00534DCC" w:rsidRPr="00634CBA" w:rsidRDefault="00534DCC" w:rsidP="00534DCC">
      <w:pPr>
        <w:pStyle w:val="ListParagraph"/>
        <w:numPr>
          <w:ilvl w:val="0"/>
          <w:numId w:val="12"/>
        </w:numPr>
        <w:tabs>
          <w:tab w:val="left" w:pos="7200"/>
        </w:tabs>
        <w:rPr>
          <w:rFonts w:asciiTheme="majorHAnsi" w:hAnsiTheme="majorHAnsi" w:cs="Times New Roman"/>
        </w:rPr>
      </w:pPr>
      <w:r w:rsidRPr="00634CBA">
        <w:rPr>
          <w:rFonts w:asciiTheme="majorHAnsi" w:hAnsiTheme="majorHAnsi" w:cs="Times New Roman"/>
        </w:rPr>
        <w:t xml:space="preserve">Engineering Thermodynamics - </w:t>
      </w:r>
      <w:proofErr w:type="spellStart"/>
      <w:r w:rsidRPr="00634CBA">
        <w:rPr>
          <w:rFonts w:asciiTheme="majorHAnsi" w:hAnsiTheme="majorHAnsi" w:cs="Times New Roman"/>
        </w:rPr>
        <w:t>R.K.Rajput</w:t>
      </w:r>
      <w:proofErr w:type="spellEnd"/>
      <w:r w:rsidRPr="00634CBA">
        <w:rPr>
          <w:rFonts w:asciiTheme="majorHAnsi" w:hAnsiTheme="majorHAnsi" w:cs="Times New Roman"/>
        </w:rPr>
        <w:t xml:space="preserve"> ,</w:t>
      </w:r>
      <w:proofErr w:type="spellStart"/>
      <w:r w:rsidRPr="00634CBA">
        <w:rPr>
          <w:rFonts w:asciiTheme="majorHAnsi" w:hAnsiTheme="majorHAnsi" w:cs="Times New Roman"/>
        </w:rPr>
        <w:t>Laxmi</w:t>
      </w:r>
      <w:proofErr w:type="spellEnd"/>
      <w:r w:rsidRPr="00634CBA">
        <w:rPr>
          <w:rFonts w:asciiTheme="majorHAnsi" w:hAnsiTheme="majorHAnsi" w:cs="Times New Roman"/>
        </w:rPr>
        <w:t xml:space="preserve"> Publications</w:t>
      </w:r>
    </w:p>
    <w:p w:rsidR="00534DCC" w:rsidRPr="00634CBA" w:rsidRDefault="00534DCC" w:rsidP="00534DCC">
      <w:pPr>
        <w:pStyle w:val="ListParagraph"/>
        <w:numPr>
          <w:ilvl w:val="0"/>
          <w:numId w:val="12"/>
        </w:numPr>
        <w:tabs>
          <w:tab w:val="left" w:pos="7200"/>
        </w:tabs>
        <w:rPr>
          <w:rFonts w:asciiTheme="majorHAnsi" w:hAnsiTheme="majorHAnsi" w:cs="Times New Roman"/>
        </w:rPr>
      </w:pPr>
      <w:r w:rsidRPr="00634CBA">
        <w:rPr>
          <w:rFonts w:asciiTheme="majorHAnsi" w:hAnsiTheme="majorHAnsi" w:cs="Times New Roman"/>
        </w:rPr>
        <w:t xml:space="preserve">Engineering Thermodynamics - </w:t>
      </w:r>
      <w:proofErr w:type="spellStart"/>
      <w:r w:rsidRPr="00634CBA">
        <w:rPr>
          <w:rFonts w:asciiTheme="majorHAnsi" w:hAnsiTheme="majorHAnsi" w:cs="Times New Roman"/>
        </w:rPr>
        <w:t>P.K.Nag</w:t>
      </w:r>
      <w:proofErr w:type="spellEnd"/>
      <w:r w:rsidRPr="00634CBA">
        <w:rPr>
          <w:rFonts w:asciiTheme="majorHAnsi" w:hAnsiTheme="majorHAnsi" w:cs="Times New Roman"/>
        </w:rPr>
        <w:t xml:space="preserve"> ,TMH</w:t>
      </w:r>
    </w:p>
    <w:p w:rsidR="00534DCC" w:rsidRPr="00634CBA" w:rsidRDefault="00534DCC" w:rsidP="00534DCC">
      <w:pPr>
        <w:pStyle w:val="ListParagraph"/>
        <w:numPr>
          <w:ilvl w:val="0"/>
          <w:numId w:val="12"/>
        </w:numPr>
        <w:tabs>
          <w:tab w:val="left" w:pos="7200"/>
        </w:tabs>
        <w:rPr>
          <w:rFonts w:asciiTheme="majorHAnsi" w:hAnsiTheme="majorHAnsi" w:cs="Times New Roman"/>
        </w:rPr>
      </w:pPr>
      <w:r w:rsidRPr="00634CBA">
        <w:rPr>
          <w:rFonts w:asciiTheme="majorHAnsi" w:hAnsiTheme="majorHAnsi" w:cs="Times New Roman"/>
        </w:rPr>
        <w:t xml:space="preserve">Thermal Science &amp;  Engineering - Dr. D.S. Kumar , </w:t>
      </w:r>
      <w:proofErr w:type="spellStart"/>
      <w:r w:rsidRPr="00634CBA">
        <w:rPr>
          <w:rFonts w:asciiTheme="majorHAnsi" w:hAnsiTheme="majorHAnsi" w:cs="Times New Roman"/>
        </w:rPr>
        <w:t>Kataria</w:t>
      </w:r>
      <w:proofErr w:type="spellEnd"/>
      <w:r w:rsidRPr="00634CBA">
        <w:rPr>
          <w:rFonts w:asciiTheme="majorHAnsi" w:hAnsiTheme="majorHAnsi" w:cs="Times New Roman"/>
        </w:rPr>
        <w:t xml:space="preserve"> &amp; sons</w:t>
      </w:r>
    </w:p>
    <w:p w:rsidR="00534DCC" w:rsidRPr="00634CBA" w:rsidRDefault="00534DCC" w:rsidP="00534DCC">
      <w:pPr>
        <w:pStyle w:val="ListParagraph"/>
        <w:numPr>
          <w:ilvl w:val="0"/>
          <w:numId w:val="11"/>
        </w:numPr>
        <w:tabs>
          <w:tab w:val="left" w:pos="7200"/>
        </w:tabs>
        <w:rPr>
          <w:rFonts w:asciiTheme="majorHAnsi" w:hAnsiTheme="majorHAnsi" w:cs="Times New Roman"/>
        </w:rPr>
      </w:pPr>
      <w:r w:rsidRPr="00634CBA">
        <w:rPr>
          <w:rFonts w:asciiTheme="majorHAnsi" w:hAnsiTheme="majorHAnsi" w:cs="Times New Roman"/>
        </w:rPr>
        <w:t xml:space="preserve">Thermal Engineering-D r. P. L. </w:t>
      </w:r>
      <w:proofErr w:type="spellStart"/>
      <w:r w:rsidRPr="00634CBA">
        <w:rPr>
          <w:rFonts w:asciiTheme="majorHAnsi" w:hAnsiTheme="majorHAnsi" w:cs="Times New Roman"/>
        </w:rPr>
        <w:t>Ballaney</w:t>
      </w:r>
      <w:proofErr w:type="spellEnd"/>
      <w:r w:rsidRPr="00634CBA">
        <w:rPr>
          <w:rFonts w:asciiTheme="majorHAnsi" w:hAnsiTheme="majorHAnsi" w:cs="Times New Roman"/>
        </w:rPr>
        <w:t xml:space="preserve"> , </w:t>
      </w:r>
      <w:proofErr w:type="spellStart"/>
      <w:r w:rsidRPr="00634CBA">
        <w:rPr>
          <w:rFonts w:asciiTheme="majorHAnsi" w:hAnsiTheme="majorHAnsi" w:cs="Times New Roman"/>
        </w:rPr>
        <w:t>Khanna</w:t>
      </w:r>
      <w:proofErr w:type="spellEnd"/>
      <w:r w:rsidRPr="00634CBA">
        <w:rPr>
          <w:rFonts w:asciiTheme="majorHAnsi" w:hAnsiTheme="majorHAnsi" w:cs="Times New Roman"/>
        </w:rPr>
        <w:t xml:space="preserve"> Publication</w:t>
      </w:r>
    </w:p>
    <w:p w:rsidR="00534DCC" w:rsidRPr="00634CBA" w:rsidRDefault="00534DCC" w:rsidP="00534DCC">
      <w:pPr>
        <w:tabs>
          <w:tab w:val="left" w:pos="7200"/>
        </w:tabs>
        <w:rPr>
          <w:rFonts w:asciiTheme="majorHAnsi" w:hAnsiTheme="majorHAnsi" w:cs="Times New Roman"/>
        </w:rPr>
      </w:pPr>
    </w:p>
    <w:p w:rsidR="00534DCC" w:rsidRPr="00634CBA" w:rsidRDefault="00534DCC" w:rsidP="00534DCC">
      <w:pPr>
        <w:tabs>
          <w:tab w:val="left" w:pos="7200"/>
        </w:tabs>
        <w:rPr>
          <w:rFonts w:asciiTheme="majorHAnsi" w:hAnsiTheme="majorHAnsi" w:cs="Times New Roman"/>
        </w:rPr>
      </w:pPr>
    </w:p>
    <w:p w:rsidR="00534DCC" w:rsidRPr="00634CBA" w:rsidRDefault="00534DCC" w:rsidP="00534DCC">
      <w:pPr>
        <w:tabs>
          <w:tab w:val="left" w:pos="7200"/>
        </w:tabs>
        <w:rPr>
          <w:rFonts w:asciiTheme="majorHAnsi" w:hAnsiTheme="majorHAnsi" w:cs="Times New Roman"/>
        </w:rPr>
      </w:pPr>
    </w:p>
    <w:p w:rsidR="00534DCC" w:rsidRPr="00634CBA" w:rsidRDefault="00534DCC" w:rsidP="00534DCC">
      <w:pPr>
        <w:tabs>
          <w:tab w:val="left" w:pos="7200"/>
        </w:tabs>
        <w:rPr>
          <w:rFonts w:asciiTheme="majorHAnsi" w:hAnsiTheme="majorHAnsi" w:cs="Times New Roman"/>
        </w:rPr>
      </w:pPr>
    </w:p>
    <w:p w:rsidR="00534DCC" w:rsidRPr="00634CBA" w:rsidRDefault="00534DCC" w:rsidP="00534DCC">
      <w:pPr>
        <w:tabs>
          <w:tab w:val="left" w:pos="7200"/>
        </w:tabs>
        <w:rPr>
          <w:rFonts w:asciiTheme="majorHAnsi" w:hAnsiTheme="majorHAnsi" w:cs="Times New Roman"/>
        </w:rPr>
      </w:pPr>
    </w:p>
    <w:p w:rsidR="00534DCC" w:rsidRPr="00634CBA" w:rsidRDefault="00534DCC" w:rsidP="00534DCC">
      <w:pPr>
        <w:tabs>
          <w:tab w:val="left" w:pos="7200"/>
        </w:tabs>
        <w:rPr>
          <w:rFonts w:asciiTheme="majorHAnsi" w:hAnsiTheme="majorHAnsi" w:cs="Times New Roman"/>
        </w:rPr>
      </w:pPr>
    </w:p>
    <w:p w:rsidR="00534DCC" w:rsidRPr="00634CBA" w:rsidRDefault="00534DCC" w:rsidP="00534DCC">
      <w:pPr>
        <w:tabs>
          <w:tab w:val="left" w:pos="7200"/>
        </w:tabs>
        <w:rPr>
          <w:rFonts w:asciiTheme="majorHAnsi" w:hAnsiTheme="majorHAnsi" w:cs="Times New Roman"/>
        </w:rPr>
      </w:pPr>
    </w:p>
    <w:p w:rsidR="00534DCC" w:rsidRPr="00634CBA" w:rsidRDefault="00534DCC" w:rsidP="00534DCC">
      <w:pPr>
        <w:rPr>
          <w:rFonts w:asciiTheme="majorHAnsi" w:hAnsiTheme="majorHAnsi" w:cs="Times New Roman"/>
          <w:b/>
          <w:sz w:val="36"/>
          <w:szCs w:val="36"/>
        </w:rPr>
      </w:pPr>
      <w:r w:rsidRPr="00634CBA">
        <w:rPr>
          <w:rFonts w:asciiTheme="majorHAnsi" w:hAnsiTheme="majorHAnsi" w:cs="Times New Roman"/>
          <w:b/>
          <w:sz w:val="36"/>
          <w:szCs w:val="36"/>
        </w:rPr>
        <w:lastRenderedPageBreak/>
        <w:t>EC 1201</w:t>
      </w:r>
    </w:p>
    <w:p w:rsidR="00534DCC" w:rsidRPr="00634CBA" w:rsidRDefault="00534DCC" w:rsidP="00534DCC">
      <w:pPr>
        <w:jc w:val="center"/>
        <w:rPr>
          <w:rFonts w:asciiTheme="majorHAnsi" w:hAnsiTheme="majorHAnsi" w:cs="Times New Roman"/>
          <w:b/>
          <w:sz w:val="36"/>
          <w:szCs w:val="36"/>
        </w:rPr>
      </w:pPr>
      <w:r w:rsidRPr="00634CBA">
        <w:rPr>
          <w:rFonts w:asciiTheme="majorHAnsi" w:hAnsiTheme="majorHAnsi" w:cs="Times New Roman"/>
          <w:b/>
          <w:sz w:val="36"/>
          <w:szCs w:val="36"/>
        </w:rPr>
        <w:t>Semester - II</w:t>
      </w:r>
    </w:p>
    <w:p w:rsidR="00534DCC" w:rsidRPr="00634CBA" w:rsidRDefault="00534DCC" w:rsidP="00534DCC">
      <w:pPr>
        <w:jc w:val="center"/>
        <w:rPr>
          <w:rFonts w:asciiTheme="majorHAnsi" w:hAnsiTheme="majorHAnsi" w:cs="Times New Roman"/>
          <w:b/>
          <w:sz w:val="36"/>
          <w:szCs w:val="36"/>
          <w:u w:val="single"/>
        </w:rPr>
      </w:pPr>
      <w:r w:rsidRPr="00634CBA">
        <w:rPr>
          <w:rFonts w:asciiTheme="majorHAnsi" w:hAnsiTheme="majorHAnsi" w:cs="Times New Roman"/>
          <w:b/>
          <w:sz w:val="36"/>
          <w:szCs w:val="36"/>
          <w:u w:val="single"/>
        </w:rPr>
        <w:t xml:space="preserve">Basic Electronics </w:t>
      </w:r>
    </w:p>
    <w:p w:rsidR="00534DCC" w:rsidRPr="00634CBA" w:rsidRDefault="00534DCC" w:rsidP="00534DCC">
      <w:pPr>
        <w:ind w:left="7920"/>
        <w:rPr>
          <w:rFonts w:asciiTheme="majorHAnsi" w:hAnsiTheme="majorHAnsi" w:cs="Times New Roman"/>
          <w:b/>
        </w:rPr>
      </w:pPr>
      <w:r w:rsidRPr="00634CBA">
        <w:rPr>
          <w:rFonts w:asciiTheme="majorHAnsi" w:hAnsiTheme="majorHAnsi" w:cs="Times New Roman"/>
          <w:b/>
        </w:rPr>
        <w:t>(3 – 0 – 0)</w:t>
      </w:r>
    </w:p>
    <w:p w:rsidR="00534DCC" w:rsidRPr="00634CBA" w:rsidRDefault="00534DCC" w:rsidP="00534DCC">
      <w:pPr>
        <w:rPr>
          <w:rFonts w:asciiTheme="majorHAnsi" w:hAnsiTheme="majorHAnsi" w:cs="Times New Roman"/>
          <w:b/>
          <w:sz w:val="24"/>
          <w:szCs w:val="24"/>
        </w:rPr>
      </w:pPr>
      <w:r w:rsidRPr="00634CBA">
        <w:rPr>
          <w:rFonts w:asciiTheme="majorHAnsi" w:hAnsiTheme="majorHAnsi" w:cs="Times New Roman"/>
          <w:b/>
          <w:sz w:val="24"/>
          <w:szCs w:val="24"/>
        </w:rPr>
        <w:t>Module – I</w:t>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t xml:space="preserve">         [10 Hrs]</w:t>
      </w:r>
    </w:p>
    <w:p w:rsidR="00534DCC" w:rsidRPr="00634CBA" w:rsidRDefault="00534DCC" w:rsidP="00534DCC">
      <w:pPr>
        <w:rPr>
          <w:rFonts w:asciiTheme="majorHAnsi" w:hAnsiTheme="majorHAnsi" w:cs="Times New Roman"/>
          <w:sz w:val="24"/>
          <w:szCs w:val="24"/>
        </w:rPr>
      </w:pPr>
      <w:r w:rsidRPr="00634CBA">
        <w:rPr>
          <w:rFonts w:asciiTheme="majorHAnsi" w:hAnsiTheme="majorHAnsi" w:cs="Times New Roman"/>
          <w:sz w:val="24"/>
          <w:szCs w:val="24"/>
        </w:rPr>
        <w:t xml:space="preserve">Introduction Ideal diode, Introduction to P – N Junction diodes, Characteristics of semiconductor diode, analysis of simple diode circuits, DC and AC load lines, </w:t>
      </w:r>
      <w:proofErr w:type="spellStart"/>
      <w:r w:rsidRPr="00634CBA">
        <w:rPr>
          <w:rFonts w:asciiTheme="majorHAnsi" w:hAnsiTheme="majorHAnsi" w:cs="Times New Roman"/>
          <w:sz w:val="24"/>
          <w:szCs w:val="24"/>
        </w:rPr>
        <w:t>Zener</w:t>
      </w:r>
      <w:proofErr w:type="spellEnd"/>
      <w:r w:rsidRPr="00634CBA">
        <w:rPr>
          <w:rFonts w:asciiTheme="majorHAnsi" w:hAnsiTheme="majorHAnsi" w:cs="Times New Roman"/>
          <w:sz w:val="24"/>
          <w:szCs w:val="24"/>
        </w:rPr>
        <w:t xml:space="preserve"> diodes its characteristics and application.</w:t>
      </w:r>
    </w:p>
    <w:p w:rsidR="00534DCC" w:rsidRPr="00634CBA" w:rsidRDefault="00534DCC" w:rsidP="00534DCC">
      <w:pPr>
        <w:rPr>
          <w:rFonts w:asciiTheme="majorHAnsi" w:hAnsiTheme="majorHAnsi" w:cs="Times New Roman"/>
          <w:b/>
          <w:sz w:val="24"/>
          <w:szCs w:val="24"/>
        </w:rPr>
      </w:pPr>
      <w:r w:rsidRPr="00634CBA">
        <w:rPr>
          <w:rFonts w:asciiTheme="majorHAnsi" w:hAnsiTheme="majorHAnsi" w:cs="Times New Roman"/>
          <w:b/>
          <w:sz w:val="24"/>
          <w:szCs w:val="24"/>
        </w:rPr>
        <w:t>Module – II</w:t>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t xml:space="preserve">           [6 Hrs]</w:t>
      </w:r>
    </w:p>
    <w:p w:rsidR="00534DCC" w:rsidRPr="00634CBA" w:rsidRDefault="00534DCC" w:rsidP="00534DCC">
      <w:pPr>
        <w:rPr>
          <w:rFonts w:asciiTheme="majorHAnsi" w:hAnsiTheme="majorHAnsi" w:cs="Times New Roman"/>
          <w:sz w:val="24"/>
          <w:szCs w:val="24"/>
        </w:rPr>
      </w:pPr>
      <w:r w:rsidRPr="00634CBA">
        <w:rPr>
          <w:rFonts w:asciiTheme="majorHAnsi" w:hAnsiTheme="majorHAnsi" w:cs="Times New Roman"/>
          <w:sz w:val="24"/>
          <w:szCs w:val="24"/>
        </w:rPr>
        <w:t>Application of Rectifier diode, Half wave &amp; Full wave Rectifier, L, C, L – C &amp; π Filter clipper and clamper Circuits, Voltage multiplier Circuit</w:t>
      </w:r>
    </w:p>
    <w:p w:rsidR="00534DCC" w:rsidRPr="00634CBA" w:rsidRDefault="00534DCC" w:rsidP="00534DCC">
      <w:pPr>
        <w:rPr>
          <w:rFonts w:asciiTheme="majorHAnsi" w:hAnsiTheme="majorHAnsi" w:cs="Times New Roman"/>
          <w:b/>
          <w:sz w:val="24"/>
          <w:szCs w:val="24"/>
        </w:rPr>
      </w:pPr>
      <w:r w:rsidRPr="00634CBA">
        <w:rPr>
          <w:rFonts w:asciiTheme="majorHAnsi" w:hAnsiTheme="majorHAnsi" w:cs="Times New Roman"/>
          <w:b/>
          <w:sz w:val="24"/>
          <w:szCs w:val="24"/>
        </w:rPr>
        <w:t>Module – III</w:t>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t xml:space="preserve">           [7 Hrs]</w:t>
      </w:r>
    </w:p>
    <w:p w:rsidR="00534DCC" w:rsidRPr="00634CBA" w:rsidRDefault="00534DCC" w:rsidP="00534DCC">
      <w:pPr>
        <w:rPr>
          <w:rFonts w:asciiTheme="majorHAnsi" w:hAnsiTheme="majorHAnsi" w:cs="Times New Roman"/>
          <w:sz w:val="24"/>
          <w:szCs w:val="24"/>
        </w:rPr>
      </w:pPr>
      <w:r w:rsidRPr="00634CBA">
        <w:rPr>
          <w:rFonts w:asciiTheme="majorHAnsi" w:hAnsiTheme="majorHAnsi" w:cs="Times New Roman"/>
          <w:sz w:val="24"/>
          <w:szCs w:val="24"/>
        </w:rPr>
        <w:t>Introduction to BJT, Transistor operation Common Base, Common Collector, Common Emitter configuration, Transistor dc load line, JFETs &amp; MOSFETs, Depletion type MOSFET &amp; Enhancement type MOSFET</w:t>
      </w:r>
    </w:p>
    <w:p w:rsidR="00534DCC" w:rsidRPr="00634CBA" w:rsidRDefault="00534DCC" w:rsidP="00534DCC">
      <w:pPr>
        <w:rPr>
          <w:rFonts w:asciiTheme="majorHAnsi" w:hAnsiTheme="majorHAnsi" w:cs="Times New Roman"/>
          <w:b/>
          <w:sz w:val="24"/>
          <w:szCs w:val="24"/>
        </w:rPr>
      </w:pPr>
      <w:r w:rsidRPr="00634CBA">
        <w:rPr>
          <w:rFonts w:asciiTheme="majorHAnsi" w:hAnsiTheme="majorHAnsi" w:cs="Times New Roman"/>
          <w:b/>
          <w:sz w:val="24"/>
          <w:szCs w:val="24"/>
        </w:rPr>
        <w:t xml:space="preserve">Module – IV </w:t>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t xml:space="preserve">           [4 Hrs]</w:t>
      </w:r>
    </w:p>
    <w:p w:rsidR="00534DCC" w:rsidRPr="00634CBA" w:rsidRDefault="00534DCC" w:rsidP="00534DCC">
      <w:pPr>
        <w:rPr>
          <w:rFonts w:asciiTheme="majorHAnsi" w:hAnsiTheme="majorHAnsi" w:cs="Times New Roman"/>
          <w:sz w:val="24"/>
          <w:szCs w:val="24"/>
        </w:rPr>
      </w:pPr>
      <w:r w:rsidRPr="00634CBA">
        <w:rPr>
          <w:rFonts w:asciiTheme="majorHAnsi" w:hAnsiTheme="majorHAnsi" w:cs="Times New Roman"/>
          <w:sz w:val="24"/>
          <w:szCs w:val="24"/>
        </w:rPr>
        <w:t xml:space="preserve">OP – AMP: Introduction, Differential &amp;Common mode operation, virtual ground, inverting &amp; non inverting amplifier, Adder, </w:t>
      </w:r>
      <w:proofErr w:type="spellStart"/>
      <w:r w:rsidRPr="00634CBA">
        <w:rPr>
          <w:rFonts w:asciiTheme="majorHAnsi" w:hAnsiTheme="majorHAnsi" w:cs="Times New Roman"/>
          <w:sz w:val="24"/>
          <w:szCs w:val="24"/>
        </w:rPr>
        <w:t>Subtractor</w:t>
      </w:r>
      <w:proofErr w:type="spellEnd"/>
      <w:r w:rsidRPr="00634CBA">
        <w:rPr>
          <w:rFonts w:asciiTheme="majorHAnsi" w:hAnsiTheme="majorHAnsi" w:cs="Times New Roman"/>
          <w:sz w:val="24"/>
          <w:szCs w:val="24"/>
        </w:rPr>
        <w:t>, integrator, differentiator, buffer</w:t>
      </w:r>
    </w:p>
    <w:p w:rsidR="00534DCC" w:rsidRPr="00634CBA" w:rsidRDefault="00534DCC" w:rsidP="00534DCC">
      <w:pPr>
        <w:rPr>
          <w:rFonts w:asciiTheme="majorHAnsi" w:hAnsiTheme="majorHAnsi" w:cs="Times New Roman"/>
          <w:b/>
          <w:sz w:val="24"/>
          <w:szCs w:val="24"/>
        </w:rPr>
      </w:pPr>
      <w:r w:rsidRPr="00634CBA">
        <w:rPr>
          <w:rFonts w:asciiTheme="majorHAnsi" w:hAnsiTheme="majorHAnsi" w:cs="Times New Roman"/>
          <w:b/>
          <w:sz w:val="24"/>
          <w:szCs w:val="24"/>
        </w:rPr>
        <w:t xml:space="preserve">Module - V </w:t>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t xml:space="preserve">           [4 Hrs]</w:t>
      </w:r>
    </w:p>
    <w:p w:rsidR="00534DCC" w:rsidRPr="00634CBA" w:rsidRDefault="00534DCC" w:rsidP="00534DCC">
      <w:pPr>
        <w:rPr>
          <w:rFonts w:asciiTheme="majorHAnsi" w:hAnsiTheme="majorHAnsi" w:cs="Times New Roman"/>
          <w:sz w:val="24"/>
          <w:szCs w:val="24"/>
        </w:rPr>
      </w:pPr>
      <w:r w:rsidRPr="00634CBA">
        <w:rPr>
          <w:rFonts w:asciiTheme="majorHAnsi" w:hAnsiTheme="majorHAnsi" w:cs="Times New Roman"/>
          <w:sz w:val="24"/>
          <w:szCs w:val="24"/>
        </w:rPr>
        <w:t>Semiconductor Devices: Introduction to SCR, DIAC, TRIAC, GTO, UJT</w:t>
      </w:r>
    </w:p>
    <w:p w:rsidR="00534DCC" w:rsidRPr="00634CBA" w:rsidRDefault="00534DCC" w:rsidP="00534DCC">
      <w:pPr>
        <w:rPr>
          <w:rFonts w:asciiTheme="majorHAnsi" w:hAnsiTheme="majorHAnsi" w:cs="Times New Roman"/>
          <w:b/>
          <w:sz w:val="24"/>
          <w:szCs w:val="24"/>
        </w:rPr>
      </w:pPr>
      <w:r w:rsidRPr="00634CBA">
        <w:rPr>
          <w:rFonts w:asciiTheme="majorHAnsi" w:hAnsiTheme="majorHAnsi" w:cs="Times New Roman"/>
          <w:b/>
          <w:sz w:val="24"/>
          <w:szCs w:val="24"/>
        </w:rPr>
        <w:t>Module – VI</w:t>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r>
      <w:r w:rsidRPr="00634CBA">
        <w:rPr>
          <w:rFonts w:asciiTheme="majorHAnsi" w:hAnsiTheme="majorHAnsi" w:cs="Times New Roman"/>
          <w:b/>
          <w:sz w:val="24"/>
          <w:szCs w:val="24"/>
        </w:rPr>
        <w:tab/>
        <w:t xml:space="preserve">           [2 Hrs]</w:t>
      </w:r>
    </w:p>
    <w:p w:rsidR="00534DCC" w:rsidRPr="00634CBA" w:rsidRDefault="00534DCC" w:rsidP="00534DCC">
      <w:pPr>
        <w:rPr>
          <w:rFonts w:asciiTheme="majorHAnsi" w:hAnsiTheme="majorHAnsi" w:cs="Times New Roman"/>
          <w:sz w:val="24"/>
          <w:szCs w:val="24"/>
        </w:rPr>
      </w:pPr>
      <w:r w:rsidRPr="00634CBA">
        <w:rPr>
          <w:rFonts w:asciiTheme="majorHAnsi" w:hAnsiTheme="majorHAnsi" w:cs="Times New Roman"/>
          <w:sz w:val="24"/>
          <w:szCs w:val="24"/>
        </w:rPr>
        <w:t xml:space="preserve">CRO: Introduction, Cathode Ray tube – theory and construction </w:t>
      </w:r>
    </w:p>
    <w:p w:rsidR="00534DCC" w:rsidRPr="00634CBA" w:rsidRDefault="00534DCC" w:rsidP="00534DCC">
      <w:pPr>
        <w:rPr>
          <w:rFonts w:asciiTheme="majorHAnsi" w:hAnsiTheme="majorHAnsi" w:cs="Times New Roman"/>
          <w:sz w:val="24"/>
          <w:szCs w:val="24"/>
        </w:rPr>
      </w:pPr>
    </w:p>
    <w:p w:rsidR="00534DCC" w:rsidRPr="00634CBA" w:rsidRDefault="00534DCC" w:rsidP="00534DCC">
      <w:pPr>
        <w:rPr>
          <w:rFonts w:asciiTheme="majorHAnsi" w:hAnsiTheme="majorHAnsi" w:cs="Times New Roman"/>
          <w:b/>
          <w:sz w:val="24"/>
          <w:szCs w:val="24"/>
        </w:rPr>
      </w:pPr>
      <w:r w:rsidRPr="00634CBA">
        <w:rPr>
          <w:rFonts w:asciiTheme="majorHAnsi" w:hAnsiTheme="majorHAnsi" w:cs="Times New Roman"/>
          <w:b/>
          <w:sz w:val="24"/>
          <w:szCs w:val="24"/>
        </w:rPr>
        <w:t>Suggested Text Books and References Books:</w:t>
      </w:r>
    </w:p>
    <w:p w:rsidR="00534DCC" w:rsidRPr="00634CBA" w:rsidRDefault="00534DCC" w:rsidP="00534DCC">
      <w:pPr>
        <w:pStyle w:val="ListParagraph"/>
        <w:numPr>
          <w:ilvl w:val="0"/>
          <w:numId w:val="13"/>
        </w:numPr>
        <w:rPr>
          <w:rFonts w:asciiTheme="majorHAnsi" w:hAnsiTheme="majorHAnsi" w:cs="Times New Roman"/>
          <w:sz w:val="24"/>
          <w:szCs w:val="24"/>
        </w:rPr>
      </w:pPr>
      <w:proofErr w:type="spellStart"/>
      <w:r w:rsidRPr="00634CBA">
        <w:rPr>
          <w:rFonts w:asciiTheme="majorHAnsi" w:hAnsiTheme="majorHAnsi" w:cs="Times New Roman"/>
          <w:sz w:val="24"/>
          <w:szCs w:val="24"/>
        </w:rPr>
        <w:t>Millman</w:t>
      </w:r>
      <w:proofErr w:type="spellEnd"/>
      <w:r w:rsidRPr="00634CBA">
        <w:rPr>
          <w:rFonts w:asciiTheme="majorHAnsi" w:hAnsiTheme="majorHAnsi" w:cs="Times New Roman"/>
          <w:sz w:val="24"/>
          <w:szCs w:val="24"/>
        </w:rPr>
        <w:t xml:space="preserve"> and </w:t>
      </w:r>
      <w:proofErr w:type="spellStart"/>
      <w:r w:rsidRPr="00634CBA">
        <w:rPr>
          <w:rFonts w:asciiTheme="majorHAnsi" w:hAnsiTheme="majorHAnsi" w:cs="Times New Roman"/>
          <w:sz w:val="24"/>
          <w:szCs w:val="24"/>
        </w:rPr>
        <w:t>Halkias</w:t>
      </w:r>
      <w:proofErr w:type="spellEnd"/>
      <w:r w:rsidRPr="00634CBA">
        <w:rPr>
          <w:rFonts w:asciiTheme="majorHAnsi" w:hAnsiTheme="majorHAnsi" w:cs="Times New Roman"/>
          <w:sz w:val="24"/>
          <w:szCs w:val="24"/>
        </w:rPr>
        <w:t xml:space="preserve">, “ Integrated and Electronics”, Tata Mc </w:t>
      </w:r>
      <w:proofErr w:type="spellStart"/>
      <w:r w:rsidRPr="00634CBA">
        <w:rPr>
          <w:rFonts w:asciiTheme="majorHAnsi" w:hAnsiTheme="majorHAnsi" w:cs="Times New Roman"/>
          <w:sz w:val="24"/>
          <w:szCs w:val="24"/>
        </w:rPr>
        <w:t>Graw</w:t>
      </w:r>
      <w:proofErr w:type="spellEnd"/>
      <w:r w:rsidRPr="00634CBA">
        <w:rPr>
          <w:rFonts w:asciiTheme="majorHAnsi" w:hAnsiTheme="majorHAnsi" w:cs="Times New Roman"/>
          <w:sz w:val="24"/>
          <w:szCs w:val="24"/>
        </w:rPr>
        <w:t xml:space="preserve"> Hill</w:t>
      </w:r>
    </w:p>
    <w:p w:rsidR="00534DCC" w:rsidRPr="00634CBA" w:rsidRDefault="00534DCC" w:rsidP="00534DCC">
      <w:pPr>
        <w:pStyle w:val="ListParagraph"/>
        <w:numPr>
          <w:ilvl w:val="0"/>
          <w:numId w:val="13"/>
        </w:numPr>
        <w:rPr>
          <w:rFonts w:asciiTheme="majorHAnsi" w:hAnsiTheme="majorHAnsi" w:cs="Times New Roman"/>
          <w:sz w:val="24"/>
          <w:szCs w:val="24"/>
        </w:rPr>
      </w:pPr>
      <w:proofErr w:type="spellStart"/>
      <w:r w:rsidRPr="00634CBA">
        <w:rPr>
          <w:rFonts w:asciiTheme="majorHAnsi" w:hAnsiTheme="majorHAnsi" w:cs="Times New Roman"/>
          <w:sz w:val="24"/>
          <w:szCs w:val="24"/>
        </w:rPr>
        <w:t>Nashelesky</w:t>
      </w:r>
      <w:proofErr w:type="spellEnd"/>
      <w:r w:rsidRPr="00634CBA">
        <w:rPr>
          <w:rFonts w:asciiTheme="majorHAnsi" w:hAnsiTheme="majorHAnsi" w:cs="Times New Roman"/>
          <w:sz w:val="24"/>
          <w:szCs w:val="24"/>
        </w:rPr>
        <w:t xml:space="preserve"> &amp; </w:t>
      </w:r>
      <w:proofErr w:type="spellStart"/>
      <w:r w:rsidRPr="00634CBA">
        <w:rPr>
          <w:rFonts w:asciiTheme="majorHAnsi" w:hAnsiTheme="majorHAnsi" w:cs="Times New Roman"/>
          <w:sz w:val="24"/>
          <w:szCs w:val="24"/>
        </w:rPr>
        <w:t>Boylstead</w:t>
      </w:r>
      <w:proofErr w:type="spellEnd"/>
      <w:r w:rsidRPr="00634CBA">
        <w:rPr>
          <w:rFonts w:asciiTheme="majorHAnsi" w:hAnsiTheme="majorHAnsi" w:cs="Times New Roman"/>
          <w:sz w:val="24"/>
          <w:szCs w:val="24"/>
        </w:rPr>
        <w:t>, “ Electronic Devices &amp; Circuit Theory”, Prentice Hall of India</w:t>
      </w:r>
    </w:p>
    <w:p w:rsidR="00534DCC" w:rsidRPr="00634CBA" w:rsidRDefault="00534DCC" w:rsidP="00534DCC">
      <w:pPr>
        <w:pStyle w:val="ListParagraph"/>
        <w:numPr>
          <w:ilvl w:val="0"/>
          <w:numId w:val="13"/>
        </w:numPr>
        <w:rPr>
          <w:rFonts w:asciiTheme="majorHAnsi" w:hAnsiTheme="majorHAnsi" w:cs="Times New Roman"/>
          <w:sz w:val="24"/>
          <w:szCs w:val="24"/>
        </w:rPr>
      </w:pPr>
      <w:r w:rsidRPr="00634CBA">
        <w:rPr>
          <w:rFonts w:asciiTheme="majorHAnsi" w:hAnsiTheme="majorHAnsi" w:cs="Times New Roman"/>
          <w:sz w:val="24"/>
          <w:szCs w:val="24"/>
        </w:rPr>
        <w:t xml:space="preserve">D. </w:t>
      </w:r>
      <w:proofErr w:type="spellStart"/>
      <w:r w:rsidRPr="00634CBA">
        <w:rPr>
          <w:rFonts w:asciiTheme="majorHAnsi" w:hAnsiTheme="majorHAnsi" w:cs="Times New Roman"/>
          <w:sz w:val="24"/>
          <w:szCs w:val="24"/>
        </w:rPr>
        <w:t>Chattopadhay</w:t>
      </w:r>
      <w:proofErr w:type="spellEnd"/>
      <w:r w:rsidRPr="00634CBA">
        <w:rPr>
          <w:rFonts w:asciiTheme="majorHAnsi" w:hAnsiTheme="majorHAnsi" w:cs="Times New Roman"/>
          <w:sz w:val="24"/>
          <w:szCs w:val="24"/>
        </w:rPr>
        <w:t xml:space="preserve"> &amp; P.C. </w:t>
      </w:r>
      <w:proofErr w:type="spellStart"/>
      <w:r w:rsidRPr="00634CBA">
        <w:rPr>
          <w:rFonts w:asciiTheme="majorHAnsi" w:hAnsiTheme="majorHAnsi" w:cs="Times New Roman"/>
          <w:sz w:val="24"/>
          <w:szCs w:val="24"/>
        </w:rPr>
        <w:t>Rakshit</w:t>
      </w:r>
      <w:proofErr w:type="spellEnd"/>
      <w:r w:rsidRPr="00634CBA">
        <w:rPr>
          <w:rFonts w:asciiTheme="majorHAnsi" w:hAnsiTheme="majorHAnsi" w:cs="Times New Roman"/>
          <w:sz w:val="24"/>
          <w:szCs w:val="24"/>
        </w:rPr>
        <w:t>, “ Electronics Fundamentals and Applications”, New Age International</w:t>
      </w:r>
    </w:p>
    <w:p w:rsidR="00534DCC" w:rsidRPr="00634CBA" w:rsidRDefault="00534DCC" w:rsidP="00534DCC">
      <w:pPr>
        <w:rPr>
          <w:rFonts w:asciiTheme="majorHAnsi" w:hAnsiTheme="majorHAnsi" w:cs="Times New Roman"/>
          <w:b/>
          <w:sz w:val="32"/>
          <w:szCs w:val="32"/>
        </w:rPr>
      </w:pPr>
    </w:p>
    <w:p w:rsidR="00534DCC" w:rsidRPr="00634CBA" w:rsidRDefault="00534DCC" w:rsidP="00534DCC">
      <w:pPr>
        <w:rPr>
          <w:rFonts w:asciiTheme="majorHAnsi" w:hAnsiTheme="majorHAnsi" w:cs="Times New Roman"/>
          <w:b/>
          <w:sz w:val="32"/>
          <w:szCs w:val="32"/>
        </w:rPr>
      </w:pPr>
    </w:p>
    <w:p w:rsidR="00534DCC" w:rsidRPr="00634CBA" w:rsidRDefault="00534DCC" w:rsidP="00534DCC">
      <w:pPr>
        <w:rPr>
          <w:rFonts w:asciiTheme="majorHAnsi" w:hAnsiTheme="majorHAnsi" w:cs="Times New Roman"/>
          <w:b/>
          <w:sz w:val="32"/>
          <w:szCs w:val="32"/>
        </w:rPr>
      </w:pPr>
      <w:r w:rsidRPr="00634CBA">
        <w:rPr>
          <w:rFonts w:asciiTheme="majorHAnsi" w:hAnsiTheme="majorHAnsi" w:cs="Times New Roman"/>
          <w:b/>
          <w:sz w:val="32"/>
          <w:szCs w:val="32"/>
        </w:rPr>
        <w:lastRenderedPageBreak/>
        <w:t>EC 1202 - P</w:t>
      </w:r>
    </w:p>
    <w:p w:rsidR="00534DCC" w:rsidRPr="00634CBA" w:rsidRDefault="00534DCC" w:rsidP="00534DCC">
      <w:pPr>
        <w:jc w:val="center"/>
        <w:rPr>
          <w:rFonts w:asciiTheme="majorHAnsi" w:hAnsiTheme="majorHAnsi" w:cs="Times New Roman"/>
          <w:b/>
          <w:sz w:val="32"/>
          <w:szCs w:val="32"/>
          <w:u w:val="single"/>
        </w:rPr>
      </w:pPr>
      <w:r w:rsidRPr="00634CBA">
        <w:rPr>
          <w:rFonts w:asciiTheme="majorHAnsi" w:hAnsiTheme="majorHAnsi" w:cs="Times New Roman"/>
          <w:b/>
          <w:sz w:val="36"/>
          <w:szCs w:val="36"/>
          <w:u w:val="single"/>
        </w:rPr>
        <w:t>Basic Electronics Lab</w:t>
      </w:r>
    </w:p>
    <w:p w:rsidR="00534DCC" w:rsidRPr="00634CBA" w:rsidRDefault="00534DCC" w:rsidP="00534DCC">
      <w:pPr>
        <w:ind w:left="7200" w:firstLine="720"/>
        <w:rPr>
          <w:rFonts w:asciiTheme="majorHAnsi" w:hAnsiTheme="majorHAnsi" w:cs="Times New Roman"/>
          <w:b/>
          <w:sz w:val="32"/>
          <w:szCs w:val="32"/>
        </w:rPr>
      </w:pPr>
      <w:r w:rsidRPr="00634CBA">
        <w:rPr>
          <w:rFonts w:asciiTheme="majorHAnsi" w:hAnsiTheme="majorHAnsi" w:cs="Times New Roman"/>
          <w:b/>
          <w:sz w:val="32"/>
          <w:szCs w:val="32"/>
        </w:rPr>
        <w:t xml:space="preserve">     (0-0-3)</w:t>
      </w:r>
    </w:p>
    <w:p w:rsidR="00534DCC" w:rsidRPr="00634CBA" w:rsidRDefault="00534DCC" w:rsidP="00534DCC">
      <w:pPr>
        <w:rPr>
          <w:rFonts w:asciiTheme="majorHAnsi" w:hAnsiTheme="majorHAnsi" w:cs="Times New Roman"/>
          <w:b/>
          <w:sz w:val="52"/>
          <w:szCs w:val="52"/>
        </w:rPr>
      </w:pPr>
    </w:p>
    <w:p w:rsidR="00534DCC" w:rsidRPr="00634CBA" w:rsidRDefault="00534DCC" w:rsidP="00534DCC">
      <w:pPr>
        <w:rPr>
          <w:rFonts w:asciiTheme="majorHAnsi" w:hAnsiTheme="majorHAnsi" w:cs="Times New Roman"/>
          <w:b/>
          <w:sz w:val="32"/>
          <w:szCs w:val="32"/>
        </w:rPr>
      </w:pPr>
      <w:r w:rsidRPr="00634CBA">
        <w:rPr>
          <w:rFonts w:asciiTheme="majorHAnsi" w:hAnsiTheme="majorHAnsi" w:cs="Times New Roman"/>
          <w:b/>
          <w:sz w:val="32"/>
          <w:szCs w:val="32"/>
        </w:rPr>
        <w:t>List of Experiments:</w:t>
      </w:r>
    </w:p>
    <w:p w:rsidR="00534DCC" w:rsidRPr="00634CBA" w:rsidRDefault="00534DCC" w:rsidP="00534DCC">
      <w:pPr>
        <w:pStyle w:val="ListParagraph"/>
        <w:numPr>
          <w:ilvl w:val="0"/>
          <w:numId w:val="14"/>
        </w:numPr>
        <w:spacing w:line="240" w:lineRule="auto"/>
        <w:jc w:val="both"/>
        <w:rPr>
          <w:rFonts w:asciiTheme="majorHAnsi" w:hAnsiTheme="majorHAnsi" w:cs="Times New Roman"/>
          <w:sz w:val="24"/>
          <w:szCs w:val="24"/>
        </w:rPr>
      </w:pPr>
      <w:r w:rsidRPr="00634CBA">
        <w:rPr>
          <w:rFonts w:asciiTheme="majorHAnsi" w:hAnsiTheme="majorHAnsi" w:cs="Times New Roman"/>
          <w:sz w:val="24"/>
          <w:szCs w:val="24"/>
        </w:rPr>
        <w:t>Characteristics curve for Common Base, Common   Emitter &amp; Common Collector Transistors.</w:t>
      </w:r>
    </w:p>
    <w:p w:rsidR="00534DCC" w:rsidRPr="00634CBA" w:rsidRDefault="00534DCC" w:rsidP="00534DCC">
      <w:pPr>
        <w:pStyle w:val="ListParagraph"/>
        <w:numPr>
          <w:ilvl w:val="0"/>
          <w:numId w:val="14"/>
        </w:numPr>
        <w:spacing w:line="240" w:lineRule="auto"/>
        <w:jc w:val="both"/>
        <w:rPr>
          <w:rFonts w:asciiTheme="majorHAnsi" w:hAnsiTheme="majorHAnsi" w:cs="Times New Roman"/>
          <w:sz w:val="24"/>
          <w:szCs w:val="24"/>
        </w:rPr>
      </w:pPr>
      <w:r w:rsidRPr="00634CBA">
        <w:rPr>
          <w:rFonts w:asciiTheme="majorHAnsi" w:hAnsiTheme="majorHAnsi" w:cs="Times New Roman"/>
          <w:sz w:val="24"/>
          <w:szCs w:val="24"/>
        </w:rPr>
        <w:t>Characteristics of Field Effect Transistor.</w:t>
      </w:r>
    </w:p>
    <w:p w:rsidR="00534DCC" w:rsidRPr="00634CBA" w:rsidRDefault="00534DCC" w:rsidP="00534DCC">
      <w:pPr>
        <w:pStyle w:val="ListParagraph"/>
        <w:numPr>
          <w:ilvl w:val="0"/>
          <w:numId w:val="14"/>
        </w:numPr>
        <w:spacing w:line="240" w:lineRule="auto"/>
        <w:jc w:val="both"/>
        <w:rPr>
          <w:rFonts w:asciiTheme="majorHAnsi" w:hAnsiTheme="majorHAnsi" w:cs="Times New Roman"/>
          <w:sz w:val="24"/>
          <w:szCs w:val="24"/>
        </w:rPr>
      </w:pPr>
      <w:r w:rsidRPr="00634CBA">
        <w:rPr>
          <w:rFonts w:asciiTheme="majorHAnsi" w:hAnsiTheme="majorHAnsi" w:cs="Times New Roman"/>
          <w:sz w:val="24"/>
          <w:szCs w:val="24"/>
        </w:rPr>
        <w:t>Verification of properties of Operational Amplifiers (Inverting, Non Inverting, Differential, Adder, Integrator, Differentiator).</w:t>
      </w:r>
    </w:p>
    <w:p w:rsidR="00534DCC" w:rsidRPr="00634CBA" w:rsidRDefault="00534DCC" w:rsidP="00534DCC">
      <w:pPr>
        <w:pStyle w:val="ListParagraph"/>
        <w:numPr>
          <w:ilvl w:val="0"/>
          <w:numId w:val="14"/>
        </w:numPr>
        <w:spacing w:line="240" w:lineRule="auto"/>
        <w:jc w:val="both"/>
        <w:rPr>
          <w:rFonts w:asciiTheme="majorHAnsi" w:hAnsiTheme="majorHAnsi" w:cs="Times New Roman"/>
          <w:sz w:val="24"/>
          <w:szCs w:val="24"/>
        </w:rPr>
      </w:pPr>
      <w:r w:rsidRPr="00634CBA">
        <w:rPr>
          <w:rFonts w:asciiTheme="majorHAnsi" w:hAnsiTheme="majorHAnsi" w:cs="Times New Roman"/>
          <w:sz w:val="24"/>
          <w:szCs w:val="24"/>
        </w:rPr>
        <w:t>Study of CRO. (Measurement of Frequency &amp; Amplitude of Sinusoidal, Triangular &amp; Square Wave Signals).</w:t>
      </w:r>
    </w:p>
    <w:p w:rsidR="00534DCC" w:rsidRPr="00634CBA" w:rsidRDefault="00534DCC" w:rsidP="00534DCC">
      <w:pPr>
        <w:pStyle w:val="ListParagraph"/>
        <w:numPr>
          <w:ilvl w:val="0"/>
          <w:numId w:val="14"/>
        </w:numPr>
        <w:spacing w:line="240" w:lineRule="auto"/>
        <w:jc w:val="both"/>
        <w:rPr>
          <w:rFonts w:asciiTheme="majorHAnsi" w:hAnsiTheme="majorHAnsi" w:cs="Times New Roman"/>
          <w:sz w:val="36"/>
          <w:szCs w:val="36"/>
        </w:rPr>
      </w:pPr>
      <w:r w:rsidRPr="00634CBA">
        <w:rPr>
          <w:rFonts w:asciiTheme="majorHAnsi" w:hAnsiTheme="majorHAnsi" w:cs="Times New Roman"/>
          <w:sz w:val="24"/>
          <w:szCs w:val="24"/>
        </w:rPr>
        <w:t>Study of working of Data Acquisition system</w:t>
      </w:r>
      <w:r w:rsidRPr="00634CBA">
        <w:rPr>
          <w:rFonts w:asciiTheme="majorHAnsi" w:hAnsiTheme="majorHAnsi" w:cs="Times New Roman"/>
          <w:sz w:val="36"/>
          <w:szCs w:val="36"/>
        </w:rPr>
        <w:t>.</w:t>
      </w:r>
    </w:p>
    <w:p w:rsidR="00534DCC" w:rsidRPr="00634CBA" w:rsidRDefault="00534DCC" w:rsidP="00534DCC">
      <w:pPr>
        <w:spacing w:line="240" w:lineRule="auto"/>
        <w:jc w:val="both"/>
        <w:rPr>
          <w:rFonts w:asciiTheme="majorHAnsi" w:hAnsiTheme="majorHAnsi" w:cs="Times New Roman"/>
          <w:sz w:val="36"/>
          <w:szCs w:val="36"/>
        </w:rPr>
      </w:pPr>
    </w:p>
    <w:p w:rsidR="00534DCC" w:rsidRPr="00634CBA" w:rsidRDefault="00534DCC" w:rsidP="00534DCC">
      <w:pPr>
        <w:spacing w:line="240" w:lineRule="auto"/>
        <w:jc w:val="both"/>
        <w:rPr>
          <w:rFonts w:asciiTheme="majorHAnsi" w:hAnsiTheme="majorHAnsi" w:cs="Times New Roman"/>
          <w:sz w:val="36"/>
          <w:szCs w:val="36"/>
        </w:rPr>
      </w:pPr>
    </w:p>
    <w:p w:rsidR="00534DCC" w:rsidRPr="00634CBA" w:rsidRDefault="00534DCC" w:rsidP="00534DCC">
      <w:pPr>
        <w:spacing w:line="240" w:lineRule="auto"/>
        <w:jc w:val="both"/>
        <w:rPr>
          <w:rFonts w:asciiTheme="majorHAnsi" w:hAnsiTheme="majorHAnsi" w:cs="Times New Roman"/>
          <w:sz w:val="36"/>
          <w:szCs w:val="36"/>
        </w:rPr>
      </w:pPr>
    </w:p>
    <w:p w:rsidR="00534DCC" w:rsidRPr="00634CBA" w:rsidRDefault="00534DCC" w:rsidP="00534DCC">
      <w:pPr>
        <w:spacing w:line="240" w:lineRule="auto"/>
        <w:jc w:val="both"/>
        <w:rPr>
          <w:rFonts w:asciiTheme="majorHAnsi" w:hAnsiTheme="majorHAnsi" w:cs="Times New Roman"/>
          <w:sz w:val="36"/>
          <w:szCs w:val="36"/>
        </w:rPr>
      </w:pPr>
    </w:p>
    <w:p w:rsidR="00534DCC" w:rsidRPr="00634CBA" w:rsidRDefault="00534DCC" w:rsidP="00534DCC">
      <w:pPr>
        <w:spacing w:line="240" w:lineRule="auto"/>
        <w:jc w:val="both"/>
        <w:rPr>
          <w:rFonts w:asciiTheme="majorHAnsi" w:hAnsiTheme="majorHAnsi" w:cs="Times New Roman"/>
          <w:sz w:val="36"/>
          <w:szCs w:val="36"/>
        </w:rPr>
      </w:pPr>
    </w:p>
    <w:p w:rsidR="00534DCC" w:rsidRPr="00634CBA" w:rsidRDefault="00534DCC" w:rsidP="00534DCC">
      <w:pPr>
        <w:spacing w:line="240" w:lineRule="auto"/>
        <w:jc w:val="both"/>
        <w:rPr>
          <w:rFonts w:asciiTheme="majorHAnsi" w:hAnsiTheme="majorHAnsi" w:cs="Times New Roman"/>
          <w:sz w:val="36"/>
          <w:szCs w:val="36"/>
        </w:rPr>
      </w:pPr>
    </w:p>
    <w:p w:rsidR="00534DCC" w:rsidRPr="00634CBA" w:rsidRDefault="00534DCC" w:rsidP="00534DCC">
      <w:pPr>
        <w:spacing w:line="240" w:lineRule="auto"/>
        <w:jc w:val="both"/>
        <w:rPr>
          <w:rFonts w:asciiTheme="majorHAnsi" w:hAnsiTheme="majorHAnsi" w:cs="Times New Roman"/>
          <w:sz w:val="36"/>
          <w:szCs w:val="36"/>
        </w:rPr>
      </w:pPr>
    </w:p>
    <w:p w:rsidR="00534DCC" w:rsidRPr="00634CBA" w:rsidRDefault="00534DCC" w:rsidP="00534DCC">
      <w:pPr>
        <w:spacing w:line="240" w:lineRule="auto"/>
        <w:jc w:val="both"/>
        <w:rPr>
          <w:rFonts w:asciiTheme="majorHAnsi" w:hAnsiTheme="majorHAnsi" w:cs="Times New Roman"/>
          <w:sz w:val="36"/>
          <w:szCs w:val="36"/>
        </w:rPr>
      </w:pPr>
    </w:p>
    <w:p w:rsidR="00534DCC" w:rsidRPr="00634CBA" w:rsidRDefault="00534DCC" w:rsidP="00534DCC">
      <w:pPr>
        <w:spacing w:line="240" w:lineRule="auto"/>
        <w:jc w:val="both"/>
        <w:rPr>
          <w:rFonts w:asciiTheme="majorHAnsi" w:hAnsiTheme="majorHAnsi" w:cs="Times New Roman"/>
          <w:sz w:val="36"/>
          <w:szCs w:val="36"/>
        </w:rPr>
      </w:pPr>
    </w:p>
    <w:p w:rsidR="00534DCC" w:rsidRPr="00634CBA" w:rsidRDefault="00534DCC" w:rsidP="00534DCC">
      <w:pPr>
        <w:spacing w:line="240" w:lineRule="auto"/>
        <w:jc w:val="both"/>
        <w:rPr>
          <w:rFonts w:asciiTheme="majorHAnsi" w:hAnsiTheme="majorHAnsi" w:cs="Times New Roman"/>
          <w:sz w:val="36"/>
          <w:szCs w:val="36"/>
        </w:rPr>
      </w:pPr>
    </w:p>
    <w:p w:rsidR="00534DCC" w:rsidRPr="00634CBA" w:rsidRDefault="00534DCC" w:rsidP="00534DCC">
      <w:pPr>
        <w:spacing w:line="240" w:lineRule="auto"/>
        <w:jc w:val="both"/>
        <w:rPr>
          <w:rFonts w:asciiTheme="majorHAnsi" w:hAnsiTheme="majorHAnsi" w:cs="Times New Roman"/>
          <w:sz w:val="36"/>
          <w:szCs w:val="36"/>
        </w:rPr>
      </w:pPr>
    </w:p>
    <w:p w:rsidR="00534DCC" w:rsidRPr="00634CBA" w:rsidRDefault="00534DCC" w:rsidP="00534DCC">
      <w:pPr>
        <w:jc w:val="center"/>
        <w:rPr>
          <w:rFonts w:asciiTheme="majorHAnsi" w:hAnsiTheme="majorHAnsi" w:cs="Times New Roman"/>
          <w:b/>
          <w:sz w:val="24"/>
          <w:szCs w:val="24"/>
        </w:rPr>
      </w:pPr>
    </w:p>
    <w:p w:rsidR="00534DCC" w:rsidRPr="00634CBA" w:rsidRDefault="00534DCC" w:rsidP="00534DCC">
      <w:pPr>
        <w:jc w:val="center"/>
        <w:rPr>
          <w:rFonts w:asciiTheme="majorHAnsi" w:hAnsiTheme="majorHAnsi" w:cs="Times New Roman"/>
          <w:b/>
          <w:sz w:val="24"/>
          <w:szCs w:val="24"/>
        </w:rPr>
      </w:pPr>
    </w:p>
    <w:p w:rsidR="00534DCC" w:rsidRPr="00634CBA" w:rsidRDefault="00534DCC" w:rsidP="00534DCC">
      <w:pPr>
        <w:jc w:val="center"/>
        <w:rPr>
          <w:rFonts w:asciiTheme="majorHAnsi" w:hAnsiTheme="majorHAnsi" w:cs="Times New Roman"/>
          <w:b/>
          <w:sz w:val="24"/>
          <w:szCs w:val="24"/>
        </w:rPr>
      </w:pPr>
    </w:p>
    <w:p w:rsidR="00534DCC" w:rsidRPr="00634CBA" w:rsidRDefault="00534DCC" w:rsidP="00534DCC">
      <w:pPr>
        <w:jc w:val="center"/>
        <w:rPr>
          <w:rFonts w:asciiTheme="majorHAnsi" w:hAnsiTheme="majorHAnsi" w:cs="Times New Roman"/>
          <w:b/>
          <w:sz w:val="24"/>
          <w:szCs w:val="24"/>
        </w:rPr>
      </w:pPr>
    </w:p>
    <w:p w:rsidR="00534DCC" w:rsidRPr="00634CBA" w:rsidRDefault="00534DCC" w:rsidP="00534DCC">
      <w:pPr>
        <w:jc w:val="center"/>
        <w:rPr>
          <w:rFonts w:asciiTheme="majorHAnsi" w:hAnsiTheme="majorHAnsi" w:cs="Times New Roman"/>
          <w:b/>
          <w:sz w:val="24"/>
          <w:szCs w:val="24"/>
        </w:rPr>
      </w:pPr>
      <w:r w:rsidRPr="00634CBA">
        <w:rPr>
          <w:rFonts w:asciiTheme="majorHAnsi" w:hAnsiTheme="majorHAnsi" w:cs="Times New Roman"/>
          <w:b/>
          <w:sz w:val="24"/>
          <w:szCs w:val="24"/>
        </w:rPr>
        <w:lastRenderedPageBreak/>
        <w:t>(CS 1202 – P) LAB ASSIGNMENT</w:t>
      </w:r>
    </w:p>
    <w:p w:rsidR="00534DCC" w:rsidRPr="00634CBA" w:rsidRDefault="00534DCC" w:rsidP="00534DCC">
      <w:pPr>
        <w:spacing w:after="60" w:line="240" w:lineRule="auto"/>
        <w:rPr>
          <w:rFonts w:asciiTheme="majorHAnsi" w:hAnsiTheme="majorHAnsi" w:cs="Times New Roman"/>
          <w:sz w:val="24"/>
          <w:szCs w:val="24"/>
        </w:rPr>
      </w:pPr>
      <w:r w:rsidRPr="00634CBA">
        <w:rPr>
          <w:rFonts w:asciiTheme="majorHAnsi" w:hAnsiTheme="majorHAnsi" w:cs="Times New Roman"/>
          <w:sz w:val="24"/>
          <w:szCs w:val="24"/>
        </w:rPr>
        <w:t xml:space="preserve">1. </w:t>
      </w:r>
      <w:r w:rsidRPr="00634CBA">
        <w:rPr>
          <w:rFonts w:asciiTheme="majorHAnsi" w:hAnsiTheme="majorHAnsi" w:cs="Times New Roman"/>
          <w:sz w:val="24"/>
          <w:szCs w:val="24"/>
        </w:rPr>
        <w:tab/>
        <w:t xml:space="preserve">DOS System commands and Editors </w:t>
      </w:r>
    </w:p>
    <w:p w:rsidR="00534DCC" w:rsidRPr="00634CBA" w:rsidRDefault="00534DCC" w:rsidP="00534DCC">
      <w:pPr>
        <w:spacing w:after="60" w:line="240" w:lineRule="auto"/>
        <w:rPr>
          <w:rFonts w:asciiTheme="majorHAnsi" w:hAnsiTheme="majorHAnsi" w:cs="Times New Roman"/>
          <w:sz w:val="24"/>
          <w:szCs w:val="24"/>
        </w:rPr>
      </w:pPr>
      <w:r w:rsidRPr="00634CBA">
        <w:rPr>
          <w:rFonts w:asciiTheme="majorHAnsi" w:hAnsiTheme="majorHAnsi" w:cs="Times New Roman"/>
          <w:sz w:val="24"/>
          <w:szCs w:val="24"/>
        </w:rPr>
        <w:t xml:space="preserve">2. </w:t>
      </w:r>
      <w:r w:rsidRPr="00634CBA">
        <w:rPr>
          <w:rFonts w:asciiTheme="majorHAnsi" w:hAnsiTheme="majorHAnsi" w:cs="Times New Roman"/>
          <w:sz w:val="24"/>
          <w:szCs w:val="24"/>
        </w:rPr>
        <w:tab/>
        <w:t xml:space="preserve">UNIX system commands and </w:t>
      </w:r>
      <w:proofErr w:type="gramStart"/>
      <w:r w:rsidRPr="00634CBA">
        <w:rPr>
          <w:rFonts w:asciiTheme="majorHAnsi" w:hAnsiTheme="majorHAnsi" w:cs="Times New Roman"/>
          <w:sz w:val="24"/>
          <w:szCs w:val="24"/>
        </w:rPr>
        <w:t>vi</w:t>
      </w:r>
      <w:proofErr w:type="gramEnd"/>
      <w:r w:rsidRPr="00634CBA">
        <w:rPr>
          <w:rFonts w:asciiTheme="majorHAnsi" w:hAnsiTheme="majorHAnsi" w:cs="Times New Roman"/>
          <w:sz w:val="24"/>
          <w:szCs w:val="24"/>
        </w:rPr>
        <w:t xml:space="preserve"> </w:t>
      </w:r>
    </w:p>
    <w:p w:rsidR="00534DCC" w:rsidRPr="00634CBA" w:rsidRDefault="00534DCC" w:rsidP="00534DCC">
      <w:pPr>
        <w:spacing w:after="60" w:line="240" w:lineRule="auto"/>
        <w:ind w:left="720" w:hanging="720"/>
        <w:jc w:val="both"/>
        <w:rPr>
          <w:rFonts w:asciiTheme="majorHAnsi" w:hAnsiTheme="majorHAnsi" w:cs="Times New Roman"/>
          <w:sz w:val="24"/>
          <w:szCs w:val="24"/>
        </w:rPr>
      </w:pPr>
      <w:r w:rsidRPr="00634CBA">
        <w:rPr>
          <w:rFonts w:asciiTheme="majorHAnsi" w:hAnsiTheme="majorHAnsi" w:cs="Times New Roman"/>
          <w:sz w:val="24"/>
          <w:szCs w:val="24"/>
        </w:rPr>
        <w:t xml:space="preserve">3. </w:t>
      </w:r>
      <w:r w:rsidRPr="00634CBA">
        <w:rPr>
          <w:rFonts w:asciiTheme="majorHAnsi" w:hAnsiTheme="majorHAnsi" w:cs="Times New Roman"/>
          <w:sz w:val="24"/>
          <w:szCs w:val="24"/>
        </w:rPr>
        <w:tab/>
        <w:t xml:space="preserve">Simple Programs: simple and compound interest. To check whether a given number is a palindrome or not, evaluate summation series, factorial of a </w:t>
      </w:r>
      <w:proofErr w:type="gramStart"/>
      <w:r w:rsidRPr="00634CBA">
        <w:rPr>
          <w:rFonts w:asciiTheme="majorHAnsi" w:hAnsiTheme="majorHAnsi" w:cs="Times New Roman"/>
          <w:sz w:val="24"/>
          <w:szCs w:val="24"/>
        </w:rPr>
        <w:t>number ,</w:t>
      </w:r>
      <w:proofErr w:type="gramEnd"/>
      <w:r w:rsidRPr="00634CBA">
        <w:rPr>
          <w:rFonts w:asciiTheme="majorHAnsi" w:hAnsiTheme="majorHAnsi" w:cs="Times New Roman"/>
          <w:sz w:val="24"/>
          <w:szCs w:val="24"/>
        </w:rPr>
        <w:t xml:space="preserve"> generate Pascal’s triangle, find roots of a quadratic equation</w:t>
      </w:r>
    </w:p>
    <w:p w:rsidR="00534DCC" w:rsidRPr="00634CBA" w:rsidRDefault="00534DCC" w:rsidP="00534DCC">
      <w:pPr>
        <w:spacing w:after="60" w:line="240" w:lineRule="auto"/>
        <w:ind w:left="720" w:hanging="720"/>
        <w:rPr>
          <w:rFonts w:asciiTheme="majorHAnsi" w:hAnsiTheme="majorHAnsi" w:cs="Times New Roman"/>
          <w:sz w:val="24"/>
          <w:szCs w:val="24"/>
        </w:rPr>
      </w:pPr>
      <w:r w:rsidRPr="00634CBA">
        <w:rPr>
          <w:rFonts w:asciiTheme="majorHAnsi" w:hAnsiTheme="majorHAnsi" w:cs="Times New Roman"/>
          <w:sz w:val="24"/>
          <w:szCs w:val="24"/>
        </w:rPr>
        <w:t xml:space="preserve">4. </w:t>
      </w:r>
      <w:r w:rsidRPr="00634CBA">
        <w:rPr>
          <w:rFonts w:asciiTheme="majorHAnsi" w:hAnsiTheme="majorHAnsi" w:cs="Times New Roman"/>
          <w:sz w:val="24"/>
          <w:szCs w:val="24"/>
        </w:rPr>
        <w:tab/>
        <w:t>Programs to demonstrate control structure: text processing, use of break and continue</w:t>
      </w:r>
      <w:proofErr w:type="gramStart"/>
      <w:r w:rsidRPr="00634CBA">
        <w:rPr>
          <w:rFonts w:asciiTheme="majorHAnsi" w:hAnsiTheme="majorHAnsi" w:cs="Times New Roman"/>
          <w:sz w:val="24"/>
          <w:szCs w:val="24"/>
        </w:rPr>
        <w:t>,  etc</w:t>
      </w:r>
      <w:proofErr w:type="gramEnd"/>
      <w:r w:rsidRPr="00634CBA">
        <w:rPr>
          <w:rFonts w:asciiTheme="majorHAnsi" w:hAnsiTheme="majorHAnsi" w:cs="Times New Roman"/>
          <w:sz w:val="24"/>
          <w:szCs w:val="24"/>
        </w:rPr>
        <w:t>.</w:t>
      </w:r>
    </w:p>
    <w:p w:rsidR="00534DCC" w:rsidRPr="00634CBA" w:rsidRDefault="00534DCC" w:rsidP="00534DCC">
      <w:pPr>
        <w:spacing w:after="60" w:line="240" w:lineRule="auto"/>
        <w:rPr>
          <w:rFonts w:asciiTheme="majorHAnsi" w:hAnsiTheme="majorHAnsi" w:cs="Times New Roman"/>
          <w:sz w:val="24"/>
          <w:szCs w:val="24"/>
        </w:rPr>
      </w:pPr>
      <w:r w:rsidRPr="00634CBA">
        <w:rPr>
          <w:rFonts w:asciiTheme="majorHAnsi" w:hAnsiTheme="majorHAnsi" w:cs="Times New Roman"/>
          <w:sz w:val="24"/>
          <w:szCs w:val="24"/>
        </w:rPr>
        <w:t xml:space="preserve">5. </w:t>
      </w:r>
      <w:r w:rsidRPr="00634CBA">
        <w:rPr>
          <w:rFonts w:asciiTheme="majorHAnsi" w:hAnsiTheme="majorHAnsi" w:cs="Times New Roman"/>
          <w:sz w:val="24"/>
          <w:szCs w:val="24"/>
        </w:rPr>
        <w:tab/>
        <w:t>Programs involving functions and recursion</w:t>
      </w:r>
    </w:p>
    <w:p w:rsidR="00534DCC" w:rsidRPr="00634CBA" w:rsidRDefault="00534DCC" w:rsidP="00534DCC">
      <w:pPr>
        <w:spacing w:after="60" w:line="240" w:lineRule="auto"/>
        <w:rPr>
          <w:rFonts w:asciiTheme="majorHAnsi" w:hAnsiTheme="majorHAnsi" w:cs="Times New Roman"/>
          <w:sz w:val="24"/>
          <w:szCs w:val="24"/>
        </w:rPr>
      </w:pPr>
      <w:r w:rsidRPr="00634CBA">
        <w:rPr>
          <w:rFonts w:asciiTheme="majorHAnsi" w:hAnsiTheme="majorHAnsi" w:cs="Times New Roman"/>
          <w:sz w:val="24"/>
          <w:szCs w:val="24"/>
        </w:rPr>
        <w:t xml:space="preserve">6. </w:t>
      </w:r>
      <w:r w:rsidRPr="00634CBA">
        <w:rPr>
          <w:rFonts w:asciiTheme="majorHAnsi" w:hAnsiTheme="majorHAnsi" w:cs="Times New Roman"/>
          <w:sz w:val="24"/>
          <w:szCs w:val="24"/>
        </w:rPr>
        <w:tab/>
        <w:t>Programs involving the use of arrays with subscripts and pointers</w:t>
      </w:r>
    </w:p>
    <w:p w:rsidR="00534DCC" w:rsidRPr="00634CBA" w:rsidRDefault="00534DCC" w:rsidP="00534DCC">
      <w:pPr>
        <w:spacing w:after="60" w:line="240" w:lineRule="auto"/>
        <w:rPr>
          <w:rFonts w:asciiTheme="majorHAnsi" w:hAnsiTheme="majorHAnsi" w:cs="Times New Roman"/>
          <w:sz w:val="24"/>
          <w:szCs w:val="24"/>
        </w:rPr>
      </w:pPr>
      <w:r w:rsidRPr="00634CBA">
        <w:rPr>
          <w:rFonts w:asciiTheme="majorHAnsi" w:hAnsiTheme="majorHAnsi" w:cs="Times New Roman"/>
          <w:sz w:val="24"/>
          <w:szCs w:val="24"/>
        </w:rPr>
        <w:t xml:space="preserve">7. </w:t>
      </w:r>
      <w:r w:rsidRPr="00634CBA">
        <w:rPr>
          <w:rFonts w:asciiTheme="majorHAnsi" w:hAnsiTheme="majorHAnsi" w:cs="Times New Roman"/>
          <w:sz w:val="24"/>
          <w:szCs w:val="24"/>
        </w:rPr>
        <w:tab/>
        <w:t>Programs using structures and files</w:t>
      </w: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spacing w:after="60" w:line="240" w:lineRule="auto"/>
        <w:rPr>
          <w:rFonts w:asciiTheme="majorHAnsi" w:hAnsiTheme="majorHAnsi" w:cs="Times New Roman"/>
          <w:sz w:val="24"/>
          <w:szCs w:val="24"/>
        </w:rPr>
      </w:pPr>
    </w:p>
    <w:p w:rsidR="00534DCC" w:rsidRPr="00634CBA" w:rsidRDefault="00534DCC" w:rsidP="00534DCC">
      <w:pPr>
        <w:rPr>
          <w:rFonts w:asciiTheme="majorHAnsi" w:hAnsiTheme="majorHAnsi" w:cs="Times New Roman"/>
          <w:b/>
        </w:rPr>
      </w:pPr>
      <w:r w:rsidRPr="00634CBA">
        <w:rPr>
          <w:rFonts w:asciiTheme="majorHAnsi" w:hAnsiTheme="majorHAnsi" w:cs="Times New Roman"/>
          <w:b/>
        </w:rPr>
        <w:lastRenderedPageBreak/>
        <w:t xml:space="preserve">ED1202-P                               </w:t>
      </w:r>
      <w:r w:rsidRPr="00634CBA">
        <w:rPr>
          <w:rFonts w:asciiTheme="majorHAnsi" w:hAnsiTheme="majorHAnsi" w:cs="Times New Roman"/>
          <w:b/>
          <w:u w:val="single"/>
        </w:rPr>
        <w:t xml:space="preserve">ENGINEERING GRAPHICS – </w:t>
      </w:r>
      <w:proofErr w:type="gramStart"/>
      <w:r w:rsidRPr="00634CBA">
        <w:rPr>
          <w:rFonts w:asciiTheme="majorHAnsi" w:hAnsiTheme="majorHAnsi" w:cs="Times New Roman"/>
          <w:b/>
          <w:u w:val="single"/>
        </w:rPr>
        <w:t>II  (</w:t>
      </w:r>
      <w:proofErr w:type="gramEnd"/>
      <w:r w:rsidRPr="00634CBA">
        <w:rPr>
          <w:rFonts w:asciiTheme="majorHAnsi" w:hAnsiTheme="majorHAnsi" w:cs="Times New Roman"/>
          <w:b/>
          <w:u w:val="single"/>
        </w:rPr>
        <w:t xml:space="preserve"> M/c Drawings)</w:t>
      </w:r>
      <w:r w:rsidRPr="00634CBA">
        <w:rPr>
          <w:rFonts w:asciiTheme="majorHAnsi" w:hAnsiTheme="majorHAnsi" w:cs="Times New Roman"/>
          <w:b/>
        </w:rPr>
        <w:t xml:space="preserve">                       (0-0-3)</w:t>
      </w:r>
    </w:p>
    <w:p w:rsidR="00534DCC" w:rsidRPr="00634CBA" w:rsidRDefault="00534DCC" w:rsidP="00534DCC">
      <w:pPr>
        <w:rPr>
          <w:rFonts w:asciiTheme="majorHAnsi" w:hAnsiTheme="majorHAnsi" w:cs="Times New Roman"/>
          <w:b/>
        </w:rPr>
      </w:pPr>
      <w:r w:rsidRPr="00634CBA">
        <w:rPr>
          <w:rFonts w:asciiTheme="majorHAnsi" w:hAnsiTheme="majorHAnsi" w:cs="Times New Roman"/>
          <w:b/>
        </w:rPr>
        <w:t>Shape Description (External)</w:t>
      </w:r>
    </w:p>
    <w:p w:rsidR="00534DCC" w:rsidRPr="00634CBA" w:rsidRDefault="00534DCC" w:rsidP="00534DCC">
      <w:pPr>
        <w:rPr>
          <w:rFonts w:asciiTheme="majorHAnsi" w:hAnsiTheme="majorHAnsi" w:cs="Times New Roman"/>
        </w:rPr>
      </w:pPr>
      <w:proofErr w:type="spellStart"/>
      <w:r w:rsidRPr="00634CBA">
        <w:rPr>
          <w:rFonts w:asciiTheme="majorHAnsi" w:hAnsiTheme="majorHAnsi" w:cs="Times New Roman"/>
        </w:rPr>
        <w:t>Multiplanar</w:t>
      </w:r>
      <w:proofErr w:type="spellEnd"/>
      <w:r w:rsidRPr="00634CBA">
        <w:rPr>
          <w:rFonts w:asciiTheme="majorHAnsi" w:hAnsiTheme="majorHAnsi" w:cs="Times New Roman"/>
        </w:rPr>
        <w:t xml:space="preserve"> representation in first and third angle systems of projections, glass box concept, sketching of orthographic views from pictorial views, precedence of lines</w:t>
      </w:r>
    </w:p>
    <w:p w:rsidR="00534DCC" w:rsidRPr="00634CBA" w:rsidRDefault="00534DCC" w:rsidP="00534DCC">
      <w:pPr>
        <w:rPr>
          <w:rFonts w:asciiTheme="majorHAnsi" w:hAnsiTheme="majorHAnsi" w:cs="Times New Roman"/>
        </w:rPr>
      </w:pPr>
      <w:r w:rsidRPr="00634CBA">
        <w:rPr>
          <w:rFonts w:asciiTheme="majorHAnsi" w:hAnsiTheme="majorHAnsi" w:cs="Times New Roman"/>
        </w:rPr>
        <w:t xml:space="preserve">Sketching of pictorial (isometric and oblique) views from </w:t>
      </w:r>
      <w:proofErr w:type="spellStart"/>
      <w:r w:rsidRPr="00634CBA">
        <w:rPr>
          <w:rFonts w:asciiTheme="majorHAnsi" w:hAnsiTheme="majorHAnsi" w:cs="Times New Roman"/>
        </w:rPr>
        <w:t>Multiplanar</w:t>
      </w:r>
      <w:proofErr w:type="spellEnd"/>
      <w:r w:rsidRPr="00634CBA">
        <w:rPr>
          <w:rFonts w:asciiTheme="majorHAnsi" w:hAnsiTheme="majorHAnsi" w:cs="Times New Roman"/>
        </w:rPr>
        <w:t xml:space="preserve"> orthographic views, Reading exercise, Missing line and missing view exercises.</w:t>
      </w:r>
    </w:p>
    <w:p w:rsidR="00534DCC" w:rsidRPr="00634CBA" w:rsidRDefault="00534DCC" w:rsidP="00534DCC">
      <w:pPr>
        <w:rPr>
          <w:rFonts w:asciiTheme="majorHAnsi" w:hAnsiTheme="majorHAnsi" w:cs="Times New Roman"/>
          <w:b/>
        </w:rPr>
      </w:pPr>
      <w:r w:rsidRPr="00634CBA">
        <w:rPr>
          <w:rFonts w:asciiTheme="majorHAnsi" w:hAnsiTheme="majorHAnsi" w:cs="Times New Roman"/>
          <w:b/>
        </w:rPr>
        <w:t>Shape Description (Internal)</w:t>
      </w:r>
    </w:p>
    <w:p w:rsidR="00534DCC" w:rsidRPr="00634CBA" w:rsidRDefault="00534DCC" w:rsidP="00534DCC">
      <w:pPr>
        <w:rPr>
          <w:rFonts w:asciiTheme="majorHAnsi" w:hAnsiTheme="majorHAnsi" w:cs="Times New Roman"/>
        </w:rPr>
      </w:pPr>
      <w:r w:rsidRPr="00634CBA">
        <w:rPr>
          <w:rFonts w:asciiTheme="majorHAnsi" w:hAnsiTheme="majorHAnsi" w:cs="Times New Roman"/>
        </w:rPr>
        <w:t>Importance of sectioning, principles of sectioning, types of sections, cutting plane representation, section lines, conventional practices.</w:t>
      </w:r>
    </w:p>
    <w:p w:rsidR="00534DCC" w:rsidRPr="00634CBA" w:rsidRDefault="00534DCC" w:rsidP="00534DCC">
      <w:pPr>
        <w:rPr>
          <w:rFonts w:asciiTheme="majorHAnsi" w:hAnsiTheme="majorHAnsi" w:cs="Times New Roman"/>
          <w:b/>
        </w:rPr>
      </w:pPr>
      <w:r w:rsidRPr="00634CBA">
        <w:rPr>
          <w:rFonts w:asciiTheme="majorHAnsi" w:hAnsiTheme="majorHAnsi" w:cs="Times New Roman"/>
          <w:b/>
        </w:rPr>
        <w:t>Size Description</w:t>
      </w:r>
    </w:p>
    <w:p w:rsidR="00534DCC" w:rsidRPr="00634CBA" w:rsidRDefault="00534DCC" w:rsidP="00534DCC">
      <w:pPr>
        <w:rPr>
          <w:rFonts w:asciiTheme="majorHAnsi" w:hAnsiTheme="majorHAnsi" w:cs="Times New Roman"/>
        </w:rPr>
      </w:pPr>
      <w:r w:rsidRPr="00634CBA">
        <w:rPr>
          <w:rFonts w:asciiTheme="majorHAnsi" w:hAnsiTheme="majorHAnsi" w:cs="Times New Roman"/>
        </w:rPr>
        <w:t>Dimensioning, tools of dimensioning, Size and location dimensions, Principles and conventions of dimensioning, dimensioning exercises.</w:t>
      </w:r>
    </w:p>
    <w:p w:rsidR="00534DCC" w:rsidRPr="00634CBA" w:rsidRDefault="00534DCC" w:rsidP="00534DCC">
      <w:pPr>
        <w:rPr>
          <w:rFonts w:asciiTheme="majorHAnsi" w:hAnsiTheme="majorHAnsi" w:cs="Times New Roman"/>
          <w:b/>
        </w:rPr>
      </w:pPr>
      <w:r w:rsidRPr="00634CBA">
        <w:rPr>
          <w:rFonts w:asciiTheme="majorHAnsi" w:hAnsiTheme="majorHAnsi" w:cs="Times New Roman"/>
          <w:b/>
        </w:rPr>
        <w:t>Computer Aided Drafting</w:t>
      </w:r>
    </w:p>
    <w:p w:rsidR="00534DCC" w:rsidRPr="00634CBA" w:rsidRDefault="00534DCC" w:rsidP="00534DCC">
      <w:pPr>
        <w:rPr>
          <w:rFonts w:asciiTheme="majorHAnsi" w:hAnsiTheme="majorHAnsi" w:cs="Times New Roman"/>
        </w:rPr>
      </w:pPr>
      <w:proofErr w:type="gramStart"/>
      <w:r w:rsidRPr="00634CBA">
        <w:rPr>
          <w:rFonts w:asciiTheme="majorHAnsi" w:hAnsiTheme="majorHAnsi" w:cs="Times New Roman"/>
        </w:rPr>
        <w:t>Basic concepts and use.</w:t>
      </w:r>
      <w:proofErr w:type="gramEnd"/>
    </w:p>
    <w:p w:rsidR="00534DCC" w:rsidRPr="00634CBA" w:rsidRDefault="00534DCC" w:rsidP="00534DCC">
      <w:pPr>
        <w:rPr>
          <w:rFonts w:asciiTheme="majorHAnsi" w:hAnsiTheme="majorHAnsi" w:cs="Times New Roman"/>
          <w:b/>
        </w:rPr>
      </w:pPr>
      <w:r w:rsidRPr="00634CBA">
        <w:rPr>
          <w:rFonts w:asciiTheme="majorHAnsi" w:hAnsiTheme="majorHAnsi" w:cs="Times New Roman"/>
          <w:b/>
        </w:rPr>
        <w:t>Screw Threads</w:t>
      </w:r>
    </w:p>
    <w:p w:rsidR="00534DCC" w:rsidRPr="00634CBA" w:rsidRDefault="00534DCC" w:rsidP="00534DCC">
      <w:pPr>
        <w:rPr>
          <w:rFonts w:asciiTheme="majorHAnsi" w:hAnsiTheme="majorHAnsi" w:cs="Times New Roman"/>
        </w:rPr>
      </w:pPr>
      <w:r w:rsidRPr="00634CBA">
        <w:rPr>
          <w:rFonts w:asciiTheme="majorHAnsi" w:hAnsiTheme="majorHAnsi" w:cs="Times New Roman"/>
        </w:rPr>
        <w:t xml:space="preserve">Different type of </w:t>
      </w:r>
      <w:proofErr w:type="gramStart"/>
      <w:r w:rsidRPr="00634CBA">
        <w:rPr>
          <w:rFonts w:asciiTheme="majorHAnsi" w:hAnsiTheme="majorHAnsi" w:cs="Times New Roman"/>
        </w:rPr>
        <w:t>threads ,</w:t>
      </w:r>
      <w:proofErr w:type="gramEnd"/>
      <w:r w:rsidRPr="00634CBA">
        <w:rPr>
          <w:rFonts w:asciiTheme="majorHAnsi" w:hAnsiTheme="majorHAnsi" w:cs="Times New Roman"/>
        </w:rPr>
        <w:t xml:space="preserve"> Assembly drawing of  nut and bolt.</w:t>
      </w:r>
    </w:p>
    <w:p w:rsidR="00534DCC" w:rsidRPr="00634CBA" w:rsidRDefault="00534DCC" w:rsidP="00534DCC">
      <w:pPr>
        <w:rPr>
          <w:rFonts w:asciiTheme="majorHAnsi" w:hAnsiTheme="majorHAnsi" w:cs="Times New Roman"/>
          <w:b/>
        </w:rPr>
      </w:pPr>
      <w:r w:rsidRPr="00634CBA">
        <w:rPr>
          <w:rFonts w:asciiTheme="majorHAnsi" w:hAnsiTheme="majorHAnsi" w:cs="Times New Roman"/>
          <w:b/>
        </w:rPr>
        <w:t>Joints and couplings</w:t>
      </w:r>
    </w:p>
    <w:p w:rsidR="00534DCC" w:rsidRPr="00634CBA" w:rsidRDefault="00534DCC" w:rsidP="00534DCC">
      <w:pPr>
        <w:rPr>
          <w:rFonts w:asciiTheme="majorHAnsi" w:hAnsiTheme="majorHAnsi" w:cs="Times New Roman"/>
        </w:rPr>
      </w:pPr>
      <w:r w:rsidRPr="00634CBA">
        <w:rPr>
          <w:rFonts w:asciiTheme="majorHAnsi" w:hAnsiTheme="majorHAnsi" w:cs="Times New Roman"/>
        </w:rPr>
        <w:t xml:space="preserve">Cotter joints and Knuckle </w:t>
      </w:r>
      <w:proofErr w:type="gramStart"/>
      <w:r w:rsidRPr="00634CBA">
        <w:rPr>
          <w:rFonts w:asciiTheme="majorHAnsi" w:hAnsiTheme="majorHAnsi" w:cs="Times New Roman"/>
        </w:rPr>
        <w:t>joint ,</w:t>
      </w:r>
      <w:proofErr w:type="gramEnd"/>
      <w:r w:rsidRPr="00634CBA">
        <w:rPr>
          <w:rFonts w:asciiTheme="majorHAnsi" w:hAnsiTheme="majorHAnsi" w:cs="Times New Roman"/>
        </w:rPr>
        <w:t xml:space="preserve"> Flanged </w:t>
      </w:r>
      <w:proofErr w:type="spellStart"/>
      <w:r w:rsidRPr="00634CBA">
        <w:rPr>
          <w:rFonts w:asciiTheme="majorHAnsi" w:hAnsiTheme="majorHAnsi" w:cs="Times New Roman"/>
        </w:rPr>
        <w:t>coplings</w:t>
      </w:r>
      <w:proofErr w:type="spellEnd"/>
    </w:p>
    <w:p w:rsidR="00534DCC" w:rsidRPr="00634CBA" w:rsidRDefault="00534DCC" w:rsidP="000F6468">
      <w:pPr>
        <w:rPr>
          <w:rFonts w:asciiTheme="majorHAnsi" w:hAnsiTheme="majorHAnsi"/>
        </w:rPr>
      </w:pPr>
    </w:p>
    <w:p w:rsidR="003540E9" w:rsidRPr="00634CBA" w:rsidRDefault="003540E9" w:rsidP="000F6468">
      <w:pPr>
        <w:rPr>
          <w:rFonts w:asciiTheme="majorHAnsi" w:hAnsiTheme="majorHAnsi"/>
        </w:rPr>
      </w:pPr>
    </w:p>
    <w:p w:rsidR="003540E9" w:rsidRPr="00634CBA" w:rsidRDefault="003540E9" w:rsidP="000F6468">
      <w:pPr>
        <w:rPr>
          <w:rFonts w:asciiTheme="majorHAnsi" w:hAnsiTheme="majorHAnsi"/>
        </w:rPr>
      </w:pPr>
    </w:p>
    <w:p w:rsidR="003540E9" w:rsidRPr="00634CBA" w:rsidRDefault="003540E9" w:rsidP="000F6468">
      <w:pPr>
        <w:rPr>
          <w:rFonts w:asciiTheme="majorHAnsi" w:hAnsiTheme="majorHAnsi"/>
        </w:rPr>
      </w:pPr>
    </w:p>
    <w:p w:rsidR="003540E9" w:rsidRPr="00634CBA" w:rsidRDefault="003540E9" w:rsidP="000F6468">
      <w:pPr>
        <w:rPr>
          <w:rFonts w:asciiTheme="majorHAnsi" w:hAnsiTheme="majorHAnsi"/>
        </w:rPr>
      </w:pPr>
    </w:p>
    <w:p w:rsidR="003540E9" w:rsidRPr="00634CBA" w:rsidRDefault="003540E9" w:rsidP="000F6468">
      <w:pPr>
        <w:rPr>
          <w:rFonts w:asciiTheme="majorHAnsi" w:hAnsiTheme="majorHAnsi"/>
        </w:rPr>
      </w:pPr>
    </w:p>
    <w:p w:rsidR="003540E9" w:rsidRPr="00634CBA" w:rsidRDefault="003540E9" w:rsidP="000F6468">
      <w:pPr>
        <w:rPr>
          <w:rFonts w:asciiTheme="majorHAnsi" w:hAnsiTheme="majorHAnsi"/>
        </w:rPr>
      </w:pPr>
    </w:p>
    <w:p w:rsidR="003540E9" w:rsidRPr="00634CBA" w:rsidRDefault="003540E9" w:rsidP="000F6468">
      <w:pPr>
        <w:rPr>
          <w:rFonts w:asciiTheme="majorHAnsi" w:hAnsiTheme="majorHAnsi"/>
        </w:rPr>
      </w:pPr>
    </w:p>
    <w:p w:rsidR="003540E9" w:rsidRPr="00634CBA" w:rsidRDefault="003540E9" w:rsidP="000F6468">
      <w:pPr>
        <w:rPr>
          <w:rFonts w:asciiTheme="majorHAnsi" w:hAnsiTheme="majorHAnsi"/>
        </w:rPr>
      </w:pPr>
    </w:p>
    <w:p w:rsidR="003540E9" w:rsidRPr="00634CBA" w:rsidRDefault="003540E9" w:rsidP="000F6468">
      <w:pPr>
        <w:rPr>
          <w:rFonts w:asciiTheme="majorHAnsi" w:hAnsiTheme="majorHAnsi"/>
        </w:rPr>
      </w:pPr>
    </w:p>
    <w:p w:rsidR="003540E9" w:rsidRPr="00634CBA" w:rsidRDefault="003540E9" w:rsidP="000F6468">
      <w:pPr>
        <w:rPr>
          <w:rFonts w:asciiTheme="majorHAnsi" w:hAnsiTheme="majorHAnsi"/>
        </w:rPr>
      </w:pPr>
    </w:p>
    <w:p w:rsidR="003540E9" w:rsidRPr="00634CBA" w:rsidRDefault="003540E9" w:rsidP="000F6468">
      <w:pPr>
        <w:rPr>
          <w:rFonts w:asciiTheme="majorHAnsi" w:hAnsiTheme="majorHAnsi"/>
        </w:rPr>
      </w:pPr>
    </w:p>
    <w:p w:rsidR="003540E9" w:rsidRPr="00634CBA" w:rsidRDefault="003540E9" w:rsidP="000F6468">
      <w:pPr>
        <w:rPr>
          <w:rFonts w:asciiTheme="majorHAnsi" w:hAnsiTheme="majorHAnsi"/>
        </w:rPr>
      </w:pPr>
    </w:p>
    <w:p w:rsidR="003540E9" w:rsidRPr="00634CBA" w:rsidRDefault="003540E9" w:rsidP="000F6468">
      <w:pPr>
        <w:rPr>
          <w:rFonts w:asciiTheme="majorHAnsi" w:hAnsiTheme="majorHAnsi"/>
        </w:rPr>
      </w:pPr>
    </w:p>
    <w:p w:rsidR="003540E9" w:rsidRPr="00634CBA" w:rsidRDefault="003540E9" w:rsidP="000F6468">
      <w:pPr>
        <w:rPr>
          <w:rFonts w:asciiTheme="majorHAnsi" w:hAnsiTheme="majorHAnsi"/>
        </w:rPr>
      </w:pPr>
    </w:p>
    <w:p w:rsidR="003540E9" w:rsidRPr="00634CBA" w:rsidRDefault="003540E9" w:rsidP="003540E9">
      <w:pPr>
        <w:jc w:val="center"/>
        <w:rPr>
          <w:rFonts w:asciiTheme="majorHAnsi" w:hAnsiTheme="majorHAnsi" w:cs="Times New Roman"/>
          <w:b/>
          <w:sz w:val="58"/>
        </w:rPr>
      </w:pPr>
    </w:p>
    <w:p w:rsidR="003540E9" w:rsidRPr="00634CBA" w:rsidRDefault="003540E9" w:rsidP="003540E9">
      <w:pPr>
        <w:jc w:val="center"/>
        <w:rPr>
          <w:rFonts w:asciiTheme="majorHAnsi" w:hAnsiTheme="majorHAnsi" w:cs="Times New Roman"/>
          <w:b/>
          <w:sz w:val="58"/>
        </w:rPr>
      </w:pPr>
    </w:p>
    <w:p w:rsidR="003540E9" w:rsidRPr="00634CBA" w:rsidRDefault="003540E9" w:rsidP="003540E9">
      <w:pPr>
        <w:jc w:val="center"/>
        <w:rPr>
          <w:rFonts w:asciiTheme="majorHAnsi" w:hAnsiTheme="majorHAnsi" w:cs="Times New Roman"/>
          <w:b/>
          <w:sz w:val="58"/>
        </w:rPr>
      </w:pPr>
    </w:p>
    <w:p w:rsidR="003540E9" w:rsidRPr="00634CBA" w:rsidRDefault="003540E9" w:rsidP="003540E9">
      <w:pPr>
        <w:jc w:val="center"/>
        <w:rPr>
          <w:rFonts w:asciiTheme="majorHAnsi" w:hAnsiTheme="majorHAnsi" w:cs="Times New Roman"/>
          <w:b/>
          <w:sz w:val="58"/>
        </w:rPr>
      </w:pPr>
      <w:r w:rsidRPr="00634CBA">
        <w:rPr>
          <w:rFonts w:asciiTheme="majorHAnsi" w:hAnsiTheme="majorHAnsi" w:cs="Times New Roman"/>
          <w:b/>
          <w:sz w:val="58"/>
        </w:rPr>
        <w:t>B. TECH COURSE STRUCTURE</w:t>
      </w:r>
    </w:p>
    <w:p w:rsidR="003540E9" w:rsidRPr="00634CBA" w:rsidRDefault="003540E9" w:rsidP="003540E9">
      <w:pPr>
        <w:jc w:val="center"/>
        <w:rPr>
          <w:rFonts w:asciiTheme="majorHAnsi" w:hAnsiTheme="majorHAnsi" w:cs="Times New Roman"/>
          <w:b/>
          <w:sz w:val="54"/>
        </w:rPr>
      </w:pPr>
    </w:p>
    <w:p w:rsidR="003540E9" w:rsidRPr="00634CBA" w:rsidRDefault="003540E9" w:rsidP="003540E9">
      <w:pPr>
        <w:jc w:val="center"/>
        <w:rPr>
          <w:rFonts w:asciiTheme="majorHAnsi" w:hAnsiTheme="majorHAnsi" w:cs="Times New Roman"/>
          <w:b/>
          <w:sz w:val="58"/>
        </w:rPr>
      </w:pPr>
    </w:p>
    <w:p w:rsidR="003540E9" w:rsidRPr="00634CBA" w:rsidRDefault="003540E9" w:rsidP="003540E9">
      <w:pPr>
        <w:jc w:val="center"/>
        <w:rPr>
          <w:rFonts w:asciiTheme="majorHAnsi" w:hAnsiTheme="majorHAnsi" w:cs="Times New Roman"/>
          <w:b/>
          <w:sz w:val="60"/>
        </w:rPr>
      </w:pPr>
      <w:r w:rsidRPr="00634CBA">
        <w:rPr>
          <w:rFonts w:asciiTheme="majorHAnsi" w:hAnsiTheme="majorHAnsi" w:cs="Times New Roman"/>
          <w:b/>
          <w:sz w:val="60"/>
        </w:rPr>
        <w:t>ELECTRICAL &amp; ELCTRONICS ENGINEERING</w:t>
      </w:r>
    </w:p>
    <w:p w:rsidR="003540E9" w:rsidRPr="00634CBA" w:rsidRDefault="003540E9" w:rsidP="003540E9">
      <w:pPr>
        <w:jc w:val="center"/>
        <w:rPr>
          <w:rFonts w:asciiTheme="majorHAnsi" w:hAnsiTheme="majorHAnsi" w:cs="Times New Roman"/>
          <w:b/>
          <w:sz w:val="54"/>
        </w:rPr>
      </w:pPr>
    </w:p>
    <w:p w:rsidR="003540E9" w:rsidRPr="00634CBA" w:rsidRDefault="003540E9" w:rsidP="003540E9">
      <w:pPr>
        <w:jc w:val="center"/>
        <w:rPr>
          <w:rFonts w:asciiTheme="majorHAnsi" w:hAnsiTheme="majorHAnsi" w:cs="Times New Roman"/>
          <w:b/>
          <w:sz w:val="54"/>
        </w:rPr>
      </w:pPr>
      <w:r w:rsidRPr="00634CBA">
        <w:rPr>
          <w:rFonts w:asciiTheme="majorHAnsi" w:hAnsiTheme="majorHAnsi" w:cs="Times New Roman"/>
          <w:b/>
          <w:sz w:val="54"/>
        </w:rPr>
        <w:t>3</w:t>
      </w:r>
      <w:r w:rsidRPr="00634CBA">
        <w:rPr>
          <w:rFonts w:asciiTheme="majorHAnsi" w:hAnsiTheme="majorHAnsi" w:cs="Times New Roman"/>
          <w:b/>
          <w:sz w:val="54"/>
          <w:vertAlign w:val="superscript"/>
        </w:rPr>
        <w:t>RD</w:t>
      </w:r>
      <w:r w:rsidRPr="00634CBA">
        <w:rPr>
          <w:rFonts w:asciiTheme="majorHAnsi" w:hAnsiTheme="majorHAnsi" w:cs="Times New Roman"/>
          <w:b/>
          <w:sz w:val="54"/>
        </w:rPr>
        <w:t xml:space="preserve"> SEMESTER </w:t>
      </w:r>
    </w:p>
    <w:p w:rsidR="003540E9" w:rsidRPr="00634CBA" w:rsidRDefault="003540E9" w:rsidP="003540E9">
      <w:pPr>
        <w:jc w:val="center"/>
        <w:rPr>
          <w:rFonts w:asciiTheme="majorHAnsi" w:hAnsiTheme="majorHAnsi" w:cs="Times New Roman"/>
          <w:b/>
          <w:sz w:val="54"/>
        </w:rPr>
      </w:pPr>
    </w:p>
    <w:p w:rsidR="003540E9" w:rsidRPr="00634CBA" w:rsidRDefault="003540E9" w:rsidP="003540E9">
      <w:pPr>
        <w:jc w:val="center"/>
        <w:rPr>
          <w:rFonts w:asciiTheme="majorHAnsi" w:hAnsiTheme="majorHAnsi" w:cs="Times New Roman"/>
          <w:b/>
          <w:sz w:val="58"/>
        </w:rPr>
      </w:pPr>
      <w:r w:rsidRPr="00634CBA">
        <w:rPr>
          <w:rFonts w:asciiTheme="majorHAnsi" w:hAnsiTheme="majorHAnsi" w:cs="Times New Roman"/>
          <w:b/>
          <w:sz w:val="58"/>
        </w:rPr>
        <w:t>RANCHI UNIVERSITY, RANCHI</w:t>
      </w:r>
    </w:p>
    <w:p w:rsidR="003540E9" w:rsidRPr="00634CBA" w:rsidRDefault="003540E9" w:rsidP="003540E9">
      <w:pPr>
        <w:jc w:val="center"/>
        <w:rPr>
          <w:rFonts w:asciiTheme="majorHAnsi" w:hAnsiTheme="majorHAnsi" w:cs="Times New Roman"/>
          <w:b/>
          <w:sz w:val="58"/>
        </w:rPr>
      </w:pPr>
    </w:p>
    <w:p w:rsidR="003540E9" w:rsidRPr="00634CBA" w:rsidRDefault="003540E9" w:rsidP="003540E9">
      <w:pPr>
        <w:jc w:val="center"/>
        <w:rPr>
          <w:rFonts w:asciiTheme="majorHAnsi" w:hAnsiTheme="majorHAnsi" w:cs="Times New Roman"/>
          <w:b/>
          <w:sz w:val="58"/>
        </w:rPr>
      </w:pPr>
    </w:p>
    <w:p w:rsidR="003540E9" w:rsidRPr="00634CBA" w:rsidRDefault="003540E9" w:rsidP="003540E9">
      <w:pPr>
        <w:jc w:val="center"/>
        <w:rPr>
          <w:rFonts w:asciiTheme="majorHAnsi" w:hAnsiTheme="majorHAnsi" w:cs="Times New Roman"/>
          <w:b/>
          <w:sz w:val="58"/>
        </w:rPr>
      </w:pPr>
    </w:p>
    <w:p w:rsidR="008D184E" w:rsidRPr="00634CBA" w:rsidRDefault="008D184E" w:rsidP="008D184E">
      <w:pPr>
        <w:spacing w:after="60"/>
        <w:jc w:val="center"/>
        <w:rPr>
          <w:rFonts w:asciiTheme="majorHAnsi" w:hAnsiTheme="majorHAnsi"/>
          <w:u w:val="single"/>
        </w:rPr>
      </w:pPr>
      <w:r w:rsidRPr="00634CBA">
        <w:rPr>
          <w:rFonts w:asciiTheme="majorHAnsi" w:hAnsiTheme="majorHAnsi"/>
          <w:u w:val="single"/>
        </w:rPr>
        <w:lastRenderedPageBreak/>
        <w:t>(</w:t>
      </w:r>
      <w:r w:rsidRPr="00634CBA">
        <w:rPr>
          <w:rFonts w:asciiTheme="majorHAnsi" w:hAnsiTheme="majorHAnsi"/>
          <w:b/>
          <w:u w:val="single"/>
        </w:rPr>
        <w:t xml:space="preserve">CS1301)        </w:t>
      </w:r>
      <w:proofErr w:type="gramStart"/>
      <w:r w:rsidRPr="00634CBA">
        <w:rPr>
          <w:rFonts w:asciiTheme="majorHAnsi" w:hAnsiTheme="majorHAnsi"/>
          <w:b/>
          <w:u w:val="single"/>
        </w:rPr>
        <w:t>NUMERICAL  ANALYSIS</w:t>
      </w:r>
      <w:proofErr w:type="gramEnd"/>
      <w:r w:rsidRPr="00634CBA">
        <w:rPr>
          <w:rFonts w:asciiTheme="majorHAnsi" w:hAnsiTheme="majorHAnsi"/>
          <w:b/>
          <w:u w:val="single"/>
        </w:rPr>
        <w:t xml:space="preserve"> &amp;  COMPUTER  PROGRAMMING</w:t>
      </w:r>
    </w:p>
    <w:p w:rsidR="008D184E" w:rsidRPr="00634CBA" w:rsidRDefault="008D184E" w:rsidP="008D184E">
      <w:pPr>
        <w:spacing w:after="60"/>
        <w:rPr>
          <w:rFonts w:asciiTheme="majorHAnsi" w:hAnsiTheme="majorHAnsi"/>
          <w:b/>
        </w:rPr>
      </w:pPr>
      <w:proofErr w:type="gramStart"/>
      <w:r w:rsidRPr="00634CBA">
        <w:rPr>
          <w:rFonts w:asciiTheme="majorHAnsi" w:hAnsiTheme="majorHAnsi"/>
          <w:b/>
        </w:rPr>
        <w:t>Numerical  Analysis</w:t>
      </w:r>
      <w:proofErr w:type="gramEnd"/>
      <w:r w:rsidRPr="00634CBA">
        <w:rPr>
          <w:rFonts w:asciiTheme="majorHAnsi" w:hAnsiTheme="majorHAnsi"/>
          <w:b/>
        </w:rPr>
        <w:t>:-</w:t>
      </w:r>
    </w:p>
    <w:p w:rsidR="008D184E" w:rsidRPr="00634CBA" w:rsidRDefault="008D184E" w:rsidP="008D184E">
      <w:pPr>
        <w:spacing w:after="60"/>
        <w:rPr>
          <w:rFonts w:asciiTheme="majorHAnsi" w:hAnsiTheme="majorHAnsi"/>
          <w:b/>
        </w:rPr>
      </w:pPr>
      <w:r w:rsidRPr="00634CBA">
        <w:rPr>
          <w:rFonts w:asciiTheme="majorHAnsi" w:hAnsiTheme="majorHAnsi"/>
          <w:b/>
        </w:rPr>
        <w:t>Module 1</w:t>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t>[5 Hrs]</w:t>
      </w:r>
    </w:p>
    <w:p w:rsidR="008D184E" w:rsidRPr="00634CBA" w:rsidRDefault="008D184E" w:rsidP="008D184E">
      <w:pPr>
        <w:spacing w:after="60"/>
        <w:rPr>
          <w:rFonts w:asciiTheme="majorHAnsi" w:hAnsiTheme="majorHAnsi"/>
        </w:rPr>
      </w:pPr>
      <w:proofErr w:type="gramStart"/>
      <w:r w:rsidRPr="00634CBA">
        <w:rPr>
          <w:rFonts w:asciiTheme="majorHAnsi" w:hAnsiTheme="majorHAnsi"/>
        </w:rPr>
        <w:t>Approximation and round of error, Truncation errors.</w:t>
      </w:r>
      <w:proofErr w:type="gramEnd"/>
    </w:p>
    <w:p w:rsidR="008D184E" w:rsidRPr="00634CBA" w:rsidRDefault="008D184E" w:rsidP="008D184E">
      <w:pPr>
        <w:spacing w:after="60"/>
        <w:rPr>
          <w:rFonts w:asciiTheme="majorHAnsi" w:hAnsiTheme="majorHAnsi"/>
        </w:rPr>
      </w:pPr>
      <w:proofErr w:type="gramStart"/>
      <w:r w:rsidRPr="00634CBA">
        <w:rPr>
          <w:rFonts w:asciiTheme="majorHAnsi" w:hAnsiTheme="majorHAnsi"/>
        </w:rPr>
        <w:t>Taylor Series, Bisection Method, Determination of root of polynomials and transcendental equation by Newton-</w:t>
      </w:r>
      <w:proofErr w:type="spellStart"/>
      <w:r w:rsidRPr="00634CBA">
        <w:rPr>
          <w:rFonts w:asciiTheme="majorHAnsi" w:hAnsiTheme="majorHAnsi"/>
        </w:rPr>
        <w:t>Raphson</w:t>
      </w:r>
      <w:proofErr w:type="spellEnd"/>
      <w:r w:rsidRPr="00634CBA">
        <w:rPr>
          <w:rFonts w:asciiTheme="majorHAnsi" w:hAnsiTheme="majorHAnsi"/>
        </w:rPr>
        <w:t xml:space="preserve">, Secant and </w:t>
      </w:r>
      <w:proofErr w:type="spellStart"/>
      <w:r w:rsidRPr="00634CBA">
        <w:rPr>
          <w:rFonts w:asciiTheme="majorHAnsi" w:hAnsiTheme="majorHAnsi"/>
        </w:rPr>
        <w:t>Bairstow</w:t>
      </w:r>
      <w:proofErr w:type="spellEnd"/>
      <w:r w:rsidRPr="00634CBA">
        <w:rPr>
          <w:rFonts w:asciiTheme="majorHAnsi" w:hAnsiTheme="majorHAnsi"/>
        </w:rPr>
        <w:t xml:space="preserve"> method.</w:t>
      </w:r>
      <w:proofErr w:type="gramEnd"/>
    </w:p>
    <w:p w:rsidR="008D184E" w:rsidRPr="00634CBA" w:rsidRDefault="008D184E" w:rsidP="008D184E">
      <w:pPr>
        <w:spacing w:after="60"/>
        <w:rPr>
          <w:rFonts w:asciiTheme="majorHAnsi" w:hAnsiTheme="majorHAnsi"/>
          <w:b/>
        </w:rPr>
      </w:pPr>
      <w:r w:rsidRPr="00634CBA">
        <w:rPr>
          <w:rFonts w:asciiTheme="majorHAnsi" w:hAnsiTheme="majorHAnsi"/>
          <w:b/>
        </w:rPr>
        <w:t>Module 2</w:t>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t>[5 Hrs]</w:t>
      </w:r>
    </w:p>
    <w:p w:rsidR="008D184E" w:rsidRPr="00634CBA" w:rsidRDefault="008D184E" w:rsidP="008D184E">
      <w:pPr>
        <w:spacing w:after="60"/>
        <w:jc w:val="both"/>
        <w:rPr>
          <w:rFonts w:asciiTheme="majorHAnsi" w:hAnsiTheme="majorHAnsi"/>
        </w:rPr>
      </w:pPr>
      <w:r w:rsidRPr="00634CBA">
        <w:rPr>
          <w:rFonts w:asciiTheme="majorHAnsi" w:hAnsiTheme="majorHAnsi"/>
        </w:rPr>
        <w:t xml:space="preserve">Solutions of linear simultaneous linear Algebraic equations by Gauss Elimination and Gauss </w:t>
      </w:r>
      <w:proofErr w:type="spellStart"/>
      <w:proofErr w:type="gramStart"/>
      <w:r w:rsidRPr="00634CBA">
        <w:rPr>
          <w:rFonts w:asciiTheme="majorHAnsi" w:hAnsiTheme="majorHAnsi"/>
        </w:rPr>
        <w:t>Siedel</w:t>
      </w:r>
      <w:proofErr w:type="spellEnd"/>
      <w:r w:rsidRPr="00634CBA">
        <w:rPr>
          <w:rFonts w:asciiTheme="majorHAnsi" w:hAnsiTheme="majorHAnsi"/>
        </w:rPr>
        <w:t xml:space="preserve">  Iteration</w:t>
      </w:r>
      <w:proofErr w:type="gramEnd"/>
      <w:r w:rsidRPr="00634CBA">
        <w:rPr>
          <w:rFonts w:asciiTheme="majorHAnsi" w:hAnsiTheme="majorHAnsi"/>
        </w:rPr>
        <w:t xml:space="preserve"> Methods. Backward, Forward and Central difference relations and their uses in Numerical Differentiation and </w:t>
      </w:r>
      <w:proofErr w:type="gramStart"/>
      <w:r w:rsidRPr="00634CBA">
        <w:rPr>
          <w:rFonts w:asciiTheme="majorHAnsi" w:hAnsiTheme="majorHAnsi"/>
        </w:rPr>
        <w:t>integration .</w:t>
      </w:r>
      <w:proofErr w:type="gramEnd"/>
    </w:p>
    <w:p w:rsidR="008D184E" w:rsidRPr="00634CBA" w:rsidRDefault="008D184E" w:rsidP="008D184E">
      <w:pPr>
        <w:spacing w:after="60"/>
        <w:rPr>
          <w:rFonts w:asciiTheme="majorHAnsi" w:hAnsiTheme="majorHAnsi"/>
          <w:b/>
        </w:rPr>
      </w:pPr>
      <w:r w:rsidRPr="00634CBA">
        <w:rPr>
          <w:rFonts w:asciiTheme="majorHAnsi" w:hAnsiTheme="majorHAnsi"/>
          <w:b/>
        </w:rPr>
        <w:t>Module 3</w:t>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t>[5 Hrs]</w:t>
      </w:r>
    </w:p>
    <w:p w:rsidR="008D184E" w:rsidRPr="00634CBA" w:rsidRDefault="008D184E" w:rsidP="008D184E">
      <w:pPr>
        <w:spacing w:after="60"/>
        <w:jc w:val="both"/>
        <w:rPr>
          <w:rFonts w:asciiTheme="majorHAnsi" w:hAnsiTheme="majorHAnsi"/>
        </w:rPr>
      </w:pPr>
      <w:proofErr w:type="gramStart"/>
      <w:r w:rsidRPr="00634CBA">
        <w:rPr>
          <w:rFonts w:asciiTheme="majorHAnsi" w:hAnsiTheme="majorHAnsi"/>
        </w:rPr>
        <w:t>Application of difference Relations in the solution of Partial Differential Equations.</w:t>
      </w:r>
      <w:proofErr w:type="gramEnd"/>
      <w:r w:rsidRPr="00634CBA">
        <w:rPr>
          <w:rFonts w:asciiTheme="majorHAnsi" w:hAnsiTheme="majorHAnsi"/>
        </w:rPr>
        <w:t xml:space="preserve"> Numerical Solutions of Ordinary Differential Equations by </w:t>
      </w:r>
      <w:proofErr w:type="spellStart"/>
      <w:r w:rsidRPr="00634CBA">
        <w:rPr>
          <w:rFonts w:asciiTheme="majorHAnsi" w:hAnsiTheme="majorHAnsi"/>
        </w:rPr>
        <w:t>Eular</w:t>
      </w:r>
      <w:proofErr w:type="spellEnd"/>
      <w:r w:rsidRPr="00634CBA">
        <w:rPr>
          <w:rFonts w:asciiTheme="majorHAnsi" w:hAnsiTheme="majorHAnsi"/>
        </w:rPr>
        <w:t xml:space="preserve">, Modified </w:t>
      </w:r>
      <w:proofErr w:type="spellStart"/>
      <w:r w:rsidRPr="00634CBA">
        <w:rPr>
          <w:rFonts w:asciiTheme="majorHAnsi" w:hAnsiTheme="majorHAnsi"/>
        </w:rPr>
        <w:t>Eular</w:t>
      </w:r>
      <w:proofErr w:type="spellEnd"/>
      <w:r w:rsidRPr="00634CBA">
        <w:rPr>
          <w:rFonts w:asciiTheme="majorHAnsi" w:hAnsiTheme="majorHAnsi"/>
        </w:rPr>
        <w:t xml:space="preserve">, </w:t>
      </w:r>
      <w:proofErr w:type="spellStart"/>
      <w:r w:rsidRPr="00634CBA">
        <w:rPr>
          <w:rFonts w:asciiTheme="majorHAnsi" w:hAnsiTheme="majorHAnsi"/>
        </w:rPr>
        <w:t>Runge-Kutta</w:t>
      </w:r>
      <w:proofErr w:type="spellEnd"/>
      <w:r w:rsidRPr="00634CBA">
        <w:rPr>
          <w:rFonts w:asciiTheme="majorHAnsi" w:hAnsiTheme="majorHAnsi"/>
        </w:rPr>
        <w:t xml:space="preserve"> and Predictor-Corrector method. </w:t>
      </w:r>
      <w:proofErr w:type="gramStart"/>
      <w:r w:rsidRPr="00634CBA">
        <w:rPr>
          <w:rFonts w:asciiTheme="majorHAnsi" w:hAnsiTheme="majorHAnsi"/>
        </w:rPr>
        <w:t>Curve fitting-Linear and Non Linear Regression analysis, Trapezoidal rule, Simpson’s rule.</w:t>
      </w:r>
      <w:proofErr w:type="gramEnd"/>
      <w:r w:rsidRPr="00634CBA">
        <w:rPr>
          <w:rFonts w:asciiTheme="majorHAnsi" w:hAnsiTheme="majorHAnsi"/>
        </w:rPr>
        <w:t xml:space="preserve"> </w:t>
      </w:r>
    </w:p>
    <w:p w:rsidR="008D184E" w:rsidRPr="00634CBA" w:rsidRDefault="008D184E" w:rsidP="008D184E">
      <w:pPr>
        <w:spacing w:after="60"/>
        <w:rPr>
          <w:rFonts w:asciiTheme="majorHAnsi" w:hAnsiTheme="majorHAnsi"/>
          <w:b/>
        </w:rPr>
      </w:pPr>
      <w:r w:rsidRPr="00634CBA">
        <w:rPr>
          <w:rFonts w:asciiTheme="majorHAnsi" w:hAnsiTheme="majorHAnsi"/>
          <w:b/>
        </w:rPr>
        <w:t>Computer Programming:-</w:t>
      </w:r>
    </w:p>
    <w:p w:rsidR="008D184E" w:rsidRPr="00634CBA" w:rsidRDefault="008D184E" w:rsidP="008D184E">
      <w:pPr>
        <w:spacing w:after="60"/>
        <w:rPr>
          <w:rFonts w:asciiTheme="majorHAnsi" w:hAnsiTheme="majorHAnsi"/>
          <w:b/>
        </w:rPr>
      </w:pPr>
      <w:r w:rsidRPr="00634CBA">
        <w:rPr>
          <w:rFonts w:asciiTheme="majorHAnsi" w:hAnsiTheme="majorHAnsi"/>
          <w:b/>
        </w:rPr>
        <w:t>Module 4</w:t>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t>[3 Hrs]</w:t>
      </w:r>
    </w:p>
    <w:p w:rsidR="008D184E" w:rsidRPr="00634CBA" w:rsidRDefault="008D184E" w:rsidP="008D184E">
      <w:pPr>
        <w:spacing w:after="60"/>
        <w:jc w:val="both"/>
        <w:rPr>
          <w:rFonts w:asciiTheme="majorHAnsi" w:hAnsiTheme="majorHAnsi"/>
        </w:rPr>
      </w:pPr>
      <w:proofErr w:type="gramStart"/>
      <w:r w:rsidRPr="00634CBA">
        <w:rPr>
          <w:rFonts w:asciiTheme="majorHAnsi" w:hAnsiTheme="majorHAnsi"/>
        </w:rPr>
        <w:t>Introduction  to</w:t>
      </w:r>
      <w:proofErr w:type="gramEnd"/>
      <w:r w:rsidRPr="00634CBA">
        <w:rPr>
          <w:rFonts w:asciiTheme="majorHAnsi" w:hAnsiTheme="majorHAnsi"/>
        </w:rPr>
        <w:t xml:space="preserve"> Computer Programming in C Languages. Arithmetic </w:t>
      </w:r>
      <w:proofErr w:type="gramStart"/>
      <w:r w:rsidRPr="00634CBA">
        <w:rPr>
          <w:rFonts w:asciiTheme="majorHAnsi" w:hAnsiTheme="majorHAnsi"/>
        </w:rPr>
        <w:t>Expressions .</w:t>
      </w:r>
      <w:proofErr w:type="gramEnd"/>
      <w:r w:rsidRPr="00634CBA">
        <w:rPr>
          <w:rFonts w:asciiTheme="majorHAnsi" w:hAnsiTheme="majorHAnsi"/>
        </w:rPr>
        <w:t xml:space="preserve"> </w:t>
      </w:r>
      <w:proofErr w:type="gramStart"/>
      <w:r w:rsidRPr="00634CBA">
        <w:rPr>
          <w:rFonts w:asciiTheme="majorHAnsi" w:hAnsiTheme="majorHAnsi"/>
        </w:rPr>
        <w:t>Simple Programs.</w:t>
      </w:r>
      <w:proofErr w:type="gramEnd"/>
      <w:r w:rsidRPr="00634CBA">
        <w:rPr>
          <w:rFonts w:asciiTheme="majorHAnsi" w:hAnsiTheme="majorHAnsi"/>
        </w:rPr>
        <w:t xml:space="preserve"> The Emphasis should be more on Programming Techniques </w:t>
      </w:r>
      <w:proofErr w:type="gramStart"/>
      <w:r w:rsidRPr="00634CBA">
        <w:rPr>
          <w:rFonts w:asciiTheme="majorHAnsi" w:hAnsiTheme="majorHAnsi"/>
        </w:rPr>
        <w:t>rather  than</w:t>
      </w:r>
      <w:proofErr w:type="gramEnd"/>
      <w:r w:rsidRPr="00634CBA">
        <w:rPr>
          <w:rFonts w:asciiTheme="majorHAnsi" w:hAnsiTheme="majorHAnsi"/>
        </w:rPr>
        <w:t xml:space="preserve"> the Language itself. </w:t>
      </w:r>
    </w:p>
    <w:p w:rsidR="008D184E" w:rsidRPr="00634CBA" w:rsidRDefault="008D184E" w:rsidP="008D184E">
      <w:pPr>
        <w:spacing w:after="60"/>
        <w:rPr>
          <w:rFonts w:asciiTheme="majorHAnsi" w:hAnsiTheme="majorHAnsi"/>
          <w:b/>
        </w:rPr>
      </w:pPr>
      <w:r w:rsidRPr="00634CBA">
        <w:rPr>
          <w:rFonts w:asciiTheme="majorHAnsi" w:hAnsiTheme="majorHAnsi"/>
          <w:b/>
        </w:rPr>
        <w:t>Module 5</w:t>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t>[3 Hrs]</w:t>
      </w:r>
    </w:p>
    <w:p w:rsidR="008D184E" w:rsidRPr="00634CBA" w:rsidRDefault="008D184E" w:rsidP="008D184E">
      <w:pPr>
        <w:spacing w:after="60"/>
        <w:jc w:val="both"/>
        <w:rPr>
          <w:rFonts w:asciiTheme="majorHAnsi" w:hAnsiTheme="majorHAnsi"/>
        </w:rPr>
      </w:pPr>
      <w:r w:rsidRPr="00634CBA">
        <w:rPr>
          <w:rFonts w:asciiTheme="majorHAnsi" w:hAnsiTheme="majorHAnsi"/>
        </w:rPr>
        <w:t>C Data Types</w:t>
      </w:r>
      <w:proofErr w:type="gramStart"/>
      <w:r w:rsidRPr="00634CBA">
        <w:rPr>
          <w:rFonts w:asciiTheme="majorHAnsi" w:hAnsiTheme="majorHAnsi"/>
        </w:rPr>
        <w:t xml:space="preserve">,  </w:t>
      </w:r>
      <w:proofErr w:type="spellStart"/>
      <w:r w:rsidRPr="00634CBA">
        <w:rPr>
          <w:rFonts w:asciiTheme="majorHAnsi" w:hAnsiTheme="majorHAnsi"/>
        </w:rPr>
        <w:t>int</w:t>
      </w:r>
      <w:proofErr w:type="spellEnd"/>
      <w:proofErr w:type="gramEnd"/>
      <w:r w:rsidRPr="00634CBA">
        <w:rPr>
          <w:rFonts w:asciiTheme="majorHAnsi" w:hAnsiTheme="majorHAnsi"/>
        </w:rPr>
        <w:t xml:space="preserve"> , char, float etc. C Expressions, Arithmetic </w:t>
      </w:r>
      <w:proofErr w:type="gramStart"/>
      <w:r w:rsidRPr="00634CBA">
        <w:rPr>
          <w:rFonts w:asciiTheme="majorHAnsi" w:hAnsiTheme="majorHAnsi"/>
        </w:rPr>
        <w:t>Operations ,</w:t>
      </w:r>
      <w:proofErr w:type="gramEnd"/>
      <w:r w:rsidRPr="00634CBA">
        <w:rPr>
          <w:rFonts w:asciiTheme="majorHAnsi" w:hAnsiTheme="majorHAnsi"/>
        </w:rPr>
        <w:t xml:space="preserve"> Relational and Logic Operations. </w:t>
      </w:r>
      <w:proofErr w:type="gramStart"/>
      <w:r w:rsidRPr="00634CBA">
        <w:rPr>
          <w:rFonts w:asciiTheme="majorHAnsi" w:hAnsiTheme="majorHAnsi"/>
        </w:rPr>
        <w:t>C Assignment Statements, Extension of Assignments to the operations.</w:t>
      </w:r>
      <w:proofErr w:type="gramEnd"/>
      <w:r w:rsidRPr="00634CBA">
        <w:rPr>
          <w:rFonts w:asciiTheme="majorHAnsi" w:hAnsiTheme="majorHAnsi"/>
        </w:rPr>
        <w:t xml:space="preserve"> C Primitive input output using </w:t>
      </w:r>
      <w:proofErr w:type="spellStart"/>
      <w:proofErr w:type="gramStart"/>
      <w:r w:rsidRPr="00634CBA">
        <w:rPr>
          <w:rFonts w:asciiTheme="majorHAnsi" w:hAnsiTheme="majorHAnsi"/>
        </w:rPr>
        <w:t>getchar</w:t>
      </w:r>
      <w:proofErr w:type="spellEnd"/>
      <w:r w:rsidRPr="00634CBA">
        <w:rPr>
          <w:rFonts w:asciiTheme="majorHAnsi" w:hAnsiTheme="majorHAnsi"/>
        </w:rPr>
        <w:t>(</w:t>
      </w:r>
      <w:proofErr w:type="gramEnd"/>
      <w:r w:rsidRPr="00634CBA">
        <w:rPr>
          <w:rFonts w:asciiTheme="majorHAnsi" w:hAnsiTheme="majorHAnsi"/>
        </w:rPr>
        <w:t xml:space="preserve">) and </w:t>
      </w:r>
      <w:proofErr w:type="spellStart"/>
      <w:r w:rsidRPr="00634CBA">
        <w:rPr>
          <w:rFonts w:asciiTheme="majorHAnsi" w:hAnsiTheme="majorHAnsi"/>
        </w:rPr>
        <w:t>putchar</w:t>
      </w:r>
      <w:proofErr w:type="spellEnd"/>
      <w:r w:rsidRPr="00634CBA">
        <w:rPr>
          <w:rFonts w:asciiTheme="majorHAnsi" w:hAnsiTheme="majorHAnsi"/>
        </w:rPr>
        <w:t xml:space="preserve">(), Exposure of the </w:t>
      </w:r>
      <w:proofErr w:type="spellStart"/>
      <w:r w:rsidRPr="00634CBA">
        <w:rPr>
          <w:rFonts w:asciiTheme="majorHAnsi" w:hAnsiTheme="majorHAnsi"/>
        </w:rPr>
        <w:t>scanf</w:t>
      </w:r>
      <w:proofErr w:type="spellEnd"/>
      <w:r w:rsidRPr="00634CBA">
        <w:rPr>
          <w:rFonts w:asciiTheme="majorHAnsi" w:hAnsiTheme="majorHAnsi"/>
        </w:rPr>
        <w:t xml:space="preserve">() and </w:t>
      </w:r>
      <w:proofErr w:type="spellStart"/>
      <w:r w:rsidRPr="00634CBA">
        <w:rPr>
          <w:rFonts w:asciiTheme="majorHAnsi" w:hAnsiTheme="majorHAnsi"/>
        </w:rPr>
        <w:t>printf</w:t>
      </w:r>
      <w:proofErr w:type="spellEnd"/>
      <w:r w:rsidRPr="00634CBA">
        <w:rPr>
          <w:rFonts w:asciiTheme="majorHAnsi" w:hAnsiTheme="majorHAnsi"/>
        </w:rPr>
        <w:t>() Functions.</w:t>
      </w:r>
    </w:p>
    <w:p w:rsidR="008D184E" w:rsidRPr="00634CBA" w:rsidRDefault="008D184E" w:rsidP="008D184E">
      <w:pPr>
        <w:spacing w:after="60"/>
        <w:rPr>
          <w:rFonts w:asciiTheme="majorHAnsi" w:hAnsiTheme="majorHAnsi"/>
          <w:b/>
        </w:rPr>
      </w:pPr>
      <w:r w:rsidRPr="00634CBA">
        <w:rPr>
          <w:rFonts w:asciiTheme="majorHAnsi" w:hAnsiTheme="majorHAnsi"/>
          <w:b/>
        </w:rPr>
        <w:t>Module 6</w:t>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t>[5 Hrs]</w:t>
      </w:r>
    </w:p>
    <w:p w:rsidR="008D184E" w:rsidRPr="00634CBA" w:rsidRDefault="008D184E" w:rsidP="008D184E">
      <w:pPr>
        <w:spacing w:after="60"/>
        <w:jc w:val="both"/>
        <w:rPr>
          <w:rFonts w:asciiTheme="majorHAnsi" w:hAnsiTheme="majorHAnsi"/>
        </w:rPr>
      </w:pPr>
      <w:r w:rsidRPr="00634CBA">
        <w:rPr>
          <w:rFonts w:asciiTheme="majorHAnsi" w:hAnsiTheme="majorHAnsi"/>
        </w:rPr>
        <w:t xml:space="preserve">C </w:t>
      </w:r>
      <w:proofErr w:type="gramStart"/>
      <w:r w:rsidRPr="00634CBA">
        <w:rPr>
          <w:rFonts w:asciiTheme="majorHAnsi" w:hAnsiTheme="majorHAnsi"/>
        </w:rPr>
        <w:t>statements ,</w:t>
      </w:r>
      <w:proofErr w:type="gramEnd"/>
      <w:r w:rsidRPr="00634CBA">
        <w:rPr>
          <w:rFonts w:asciiTheme="majorHAnsi" w:hAnsiTheme="majorHAnsi"/>
        </w:rPr>
        <w:t xml:space="preserve"> Conditional Execution using if-else. Optionally Switch and Break statements may be </w:t>
      </w:r>
      <w:proofErr w:type="gramStart"/>
      <w:r w:rsidRPr="00634CBA">
        <w:rPr>
          <w:rFonts w:asciiTheme="majorHAnsi" w:hAnsiTheme="majorHAnsi"/>
        </w:rPr>
        <w:t>Mentioned</w:t>
      </w:r>
      <w:proofErr w:type="gramEnd"/>
      <w:r w:rsidRPr="00634CBA">
        <w:rPr>
          <w:rFonts w:asciiTheme="majorHAnsi" w:hAnsiTheme="majorHAnsi"/>
        </w:rPr>
        <w:t xml:space="preserve">. </w:t>
      </w:r>
      <w:proofErr w:type="gramStart"/>
      <w:r w:rsidRPr="00634CBA">
        <w:rPr>
          <w:rFonts w:asciiTheme="majorHAnsi" w:hAnsiTheme="majorHAnsi"/>
        </w:rPr>
        <w:t>Concepts  of</w:t>
      </w:r>
      <w:proofErr w:type="gramEnd"/>
      <w:r w:rsidRPr="00634CBA">
        <w:rPr>
          <w:rFonts w:asciiTheme="majorHAnsi" w:hAnsiTheme="majorHAnsi"/>
        </w:rPr>
        <w:t xml:space="preserve"> Loops, Example of Loops in C using for, while and do-while optionally continue may be mentioned</w:t>
      </w:r>
    </w:p>
    <w:p w:rsidR="008D184E" w:rsidRPr="00634CBA" w:rsidRDefault="008D184E" w:rsidP="008D184E">
      <w:pPr>
        <w:spacing w:after="60"/>
        <w:rPr>
          <w:rFonts w:asciiTheme="majorHAnsi" w:hAnsiTheme="majorHAnsi"/>
          <w:b/>
        </w:rPr>
      </w:pPr>
      <w:r w:rsidRPr="00634CBA">
        <w:rPr>
          <w:rFonts w:asciiTheme="majorHAnsi" w:hAnsiTheme="majorHAnsi"/>
          <w:b/>
        </w:rPr>
        <w:t>Module 7</w:t>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t>[4 Hrs]</w:t>
      </w:r>
    </w:p>
    <w:p w:rsidR="008D184E" w:rsidRPr="00634CBA" w:rsidRDefault="008D184E" w:rsidP="008D184E">
      <w:pPr>
        <w:spacing w:after="60"/>
        <w:jc w:val="both"/>
        <w:rPr>
          <w:rFonts w:asciiTheme="majorHAnsi" w:hAnsiTheme="majorHAnsi"/>
        </w:rPr>
      </w:pPr>
      <w:proofErr w:type="gramStart"/>
      <w:r w:rsidRPr="00634CBA">
        <w:rPr>
          <w:rFonts w:asciiTheme="majorHAnsi" w:hAnsiTheme="majorHAnsi"/>
        </w:rPr>
        <w:t>One Dimensional Arrays and example of iterative programs using Array.</w:t>
      </w:r>
      <w:proofErr w:type="gramEnd"/>
      <w:r w:rsidRPr="00634CBA">
        <w:rPr>
          <w:rFonts w:asciiTheme="majorHAnsi" w:hAnsiTheme="majorHAnsi"/>
        </w:rPr>
        <w:t xml:space="preserve"> </w:t>
      </w:r>
      <w:proofErr w:type="gramStart"/>
      <w:r w:rsidRPr="00634CBA">
        <w:rPr>
          <w:rFonts w:asciiTheme="majorHAnsi" w:hAnsiTheme="majorHAnsi"/>
        </w:rPr>
        <w:t>2-D Arrays.</w:t>
      </w:r>
      <w:proofErr w:type="gramEnd"/>
      <w:r w:rsidRPr="00634CBA">
        <w:rPr>
          <w:rFonts w:asciiTheme="majorHAnsi" w:hAnsiTheme="majorHAnsi"/>
        </w:rPr>
        <w:t xml:space="preserve"> Use on Matrix Computations. </w:t>
      </w:r>
      <w:proofErr w:type="gramStart"/>
      <w:r w:rsidRPr="00634CBA">
        <w:rPr>
          <w:rFonts w:asciiTheme="majorHAnsi" w:hAnsiTheme="majorHAnsi"/>
        </w:rPr>
        <w:t>Concept of Sub-Programming, Functions, Examples of Functions, Argument passing of simple Variables.</w:t>
      </w:r>
      <w:proofErr w:type="gramEnd"/>
      <w:r w:rsidRPr="00634CBA">
        <w:rPr>
          <w:rFonts w:asciiTheme="majorHAnsi" w:hAnsiTheme="majorHAnsi"/>
        </w:rPr>
        <w:t xml:space="preserve"> Pointers relationship between arrays and Pointers, Argument passing using pointers, Array of Pointers, Passing array as </w:t>
      </w:r>
      <w:proofErr w:type="gramStart"/>
      <w:r w:rsidRPr="00634CBA">
        <w:rPr>
          <w:rFonts w:asciiTheme="majorHAnsi" w:hAnsiTheme="majorHAnsi"/>
        </w:rPr>
        <w:t>arguments .</w:t>
      </w:r>
      <w:proofErr w:type="gramEnd"/>
      <w:r w:rsidRPr="00634CBA">
        <w:rPr>
          <w:rFonts w:asciiTheme="majorHAnsi" w:hAnsiTheme="majorHAnsi"/>
        </w:rPr>
        <w:t xml:space="preserve"> String and C string library.</w:t>
      </w:r>
    </w:p>
    <w:p w:rsidR="008D184E" w:rsidRPr="00634CBA" w:rsidRDefault="008D184E" w:rsidP="008D184E">
      <w:pPr>
        <w:spacing w:after="60"/>
        <w:rPr>
          <w:rFonts w:asciiTheme="majorHAnsi" w:hAnsiTheme="majorHAnsi"/>
        </w:rPr>
      </w:pPr>
      <w:r w:rsidRPr="00634CBA">
        <w:rPr>
          <w:rFonts w:asciiTheme="majorHAnsi" w:hAnsiTheme="majorHAnsi"/>
          <w:b/>
        </w:rPr>
        <w:t>Module 8</w:t>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r>
      <w:r w:rsidRPr="00634CBA">
        <w:rPr>
          <w:rFonts w:asciiTheme="majorHAnsi" w:hAnsiTheme="majorHAnsi"/>
          <w:b/>
        </w:rPr>
        <w:tab/>
        <w:t>[5 Hrs]</w:t>
      </w:r>
    </w:p>
    <w:p w:rsidR="008D184E" w:rsidRPr="00634CBA" w:rsidRDefault="008D184E" w:rsidP="008D184E">
      <w:pPr>
        <w:spacing w:after="60"/>
        <w:jc w:val="both"/>
        <w:rPr>
          <w:rFonts w:asciiTheme="majorHAnsi" w:hAnsiTheme="majorHAnsi"/>
        </w:rPr>
      </w:pPr>
      <w:r w:rsidRPr="00634CBA">
        <w:rPr>
          <w:rFonts w:asciiTheme="majorHAnsi" w:hAnsiTheme="majorHAnsi"/>
        </w:rPr>
        <w:t xml:space="preserve">Structure and Union Defining </w:t>
      </w:r>
      <w:proofErr w:type="gramStart"/>
      <w:r w:rsidRPr="00634CBA">
        <w:rPr>
          <w:rFonts w:asciiTheme="majorHAnsi" w:hAnsiTheme="majorHAnsi"/>
        </w:rPr>
        <w:t>C .</w:t>
      </w:r>
      <w:proofErr w:type="gramEnd"/>
      <w:r w:rsidRPr="00634CBA">
        <w:rPr>
          <w:rFonts w:asciiTheme="majorHAnsi" w:hAnsiTheme="majorHAnsi"/>
        </w:rPr>
        <w:t xml:space="preserve"> Structures passing structures as arguments-program examples</w:t>
      </w:r>
    </w:p>
    <w:p w:rsidR="008D184E" w:rsidRPr="00634CBA" w:rsidRDefault="008D184E" w:rsidP="008D184E">
      <w:pPr>
        <w:spacing w:after="60"/>
        <w:jc w:val="both"/>
        <w:rPr>
          <w:rFonts w:asciiTheme="majorHAnsi" w:hAnsiTheme="majorHAnsi"/>
        </w:rPr>
      </w:pPr>
      <w:proofErr w:type="gramStart"/>
      <w:r w:rsidRPr="00634CBA">
        <w:rPr>
          <w:rFonts w:asciiTheme="majorHAnsi" w:hAnsiTheme="majorHAnsi"/>
        </w:rPr>
        <w:t xml:space="preserve">Files I/O Use </w:t>
      </w:r>
      <w:proofErr w:type="spellStart"/>
      <w:r w:rsidRPr="00634CBA">
        <w:rPr>
          <w:rFonts w:asciiTheme="majorHAnsi" w:hAnsiTheme="majorHAnsi"/>
        </w:rPr>
        <w:t>fopen</w:t>
      </w:r>
      <w:proofErr w:type="spellEnd"/>
      <w:r w:rsidRPr="00634CBA">
        <w:rPr>
          <w:rFonts w:asciiTheme="majorHAnsi" w:hAnsiTheme="majorHAnsi"/>
        </w:rPr>
        <w:t xml:space="preserve"> and </w:t>
      </w:r>
      <w:proofErr w:type="spellStart"/>
      <w:r w:rsidRPr="00634CBA">
        <w:rPr>
          <w:rFonts w:asciiTheme="majorHAnsi" w:hAnsiTheme="majorHAnsi"/>
        </w:rPr>
        <w:t>fprintf</w:t>
      </w:r>
      <w:proofErr w:type="spellEnd"/>
      <w:r w:rsidRPr="00634CBA">
        <w:rPr>
          <w:rFonts w:asciiTheme="majorHAnsi" w:hAnsiTheme="majorHAnsi"/>
        </w:rPr>
        <w:t xml:space="preserve"> routines.</w:t>
      </w:r>
      <w:proofErr w:type="gramEnd"/>
    </w:p>
    <w:p w:rsidR="008D184E" w:rsidRPr="00634CBA" w:rsidRDefault="008D184E" w:rsidP="008D184E">
      <w:pPr>
        <w:spacing w:after="60"/>
        <w:jc w:val="both"/>
        <w:rPr>
          <w:rFonts w:asciiTheme="majorHAnsi" w:hAnsiTheme="majorHAnsi"/>
        </w:rPr>
      </w:pPr>
    </w:p>
    <w:p w:rsidR="008D184E" w:rsidRPr="00634CBA" w:rsidRDefault="008D184E" w:rsidP="008D184E">
      <w:pPr>
        <w:spacing w:after="60"/>
        <w:rPr>
          <w:rFonts w:asciiTheme="majorHAnsi" w:hAnsiTheme="majorHAnsi"/>
          <w:b/>
        </w:rPr>
      </w:pPr>
      <w:r w:rsidRPr="00634CBA">
        <w:rPr>
          <w:rFonts w:asciiTheme="majorHAnsi" w:hAnsiTheme="majorHAnsi"/>
          <w:b/>
        </w:rPr>
        <w:t xml:space="preserve">Text </w:t>
      </w:r>
      <w:proofErr w:type="gramStart"/>
      <w:r w:rsidRPr="00634CBA">
        <w:rPr>
          <w:rFonts w:asciiTheme="majorHAnsi" w:hAnsiTheme="majorHAnsi"/>
          <w:b/>
        </w:rPr>
        <w:t>Books :</w:t>
      </w:r>
      <w:proofErr w:type="gramEnd"/>
      <w:r w:rsidRPr="00634CBA">
        <w:rPr>
          <w:rFonts w:asciiTheme="majorHAnsi" w:hAnsiTheme="majorHAnsi"/>
          <w:b/>
        </w:rPr>
        <w:t xml:space="preserve"> </w:t>
      </w:r>
    </w:p>
    <w:p w:rsidR="008D184E" w:rsidRPr="00634CBA" w:rsidRDefault="008D184E" w:rsidP="008D184E">
      <w:pPr>
        <w:numPr>
          <w:ilvl w:val="0"/>
          <w:numId w:val="15"/>
        </w:numPr>
        <w:spacing w:after="60" w:line="240" w:lineRule="auto"/>
        <w:ind w:left="0" w:firstLine="0"/>
        <w:rPr>
          <w:rFonts w:asciiTheme="majorHAnsi" w:hAnsiTheme="majorHAnsi"/>
        </w:rPr>
      </w:pPr>
      <w:proofErr w:type="spellStart"/>
      <w:r w:rsidRPr="00634CBA">
        <w:rPr>
          <w:rFonts w:asciiTheme="majorHAnsi" w:hAnsiTheme="majorHAnsi"/>
        </w:rPr>
        <w:t>Grewal</w:t>
      </w:r>
      <w:proofErr w:type="spellEnd"/>
      <w:r w:rsidRPr="00634CBA">
        <w:rPr>
          <w:rFonts w:asciiTheme="majorHAnsi" w:hAnsiTheme="majorHAnsi"/>
        </w:rPr>
        <w:t>, B.S. “</w:t>
      </w:r>
      <w:r w:rsidRPr="00634CBA">
        <w:rPr>
          <w:rFonts w:asciiTheme="majorHAnsi" w:hAnsiTheme="majorHAnsi"/>
          <w:i/>
        </w:rPr>
        <w:t>Numerical Methods</w:t>
      </w:r>
      <w:r w:rsidRPr="00634CBA">
        <w:rPr>
          <w:rFonts w:asciiTheme="majorHAnsi" w:hAnsiTheme="majorHAnsi"/>
        </w:rPr>
        <w:t xml:space="preserve">” </w:t>
      </w:r>
      <w:proofErr w:type="spellStart"/>
      <w:r w:rsidRPr="00634CBA">
        <w:rPr>
          <w:rFonts w:asciiTheme="majorHAnsi" w:hAnsiTheme="majorHAnsi"/>
        </w:rPr>
        <w:t>Khanna</w:t>
      </w:r>
      <w:proofErr w:type="spellEnd"/>
      <w:r w:rsidRPr="00634CBA">
        <w:rPr>
          <w:rFonts w:asciiTheme="majorHAnsi" w:hAnsiTheme="majorHAnsi"/>
        </w:rPr>
        <w:t xml:space="preserve"> Publication </w:t>
      </w:r>
    </w:p>
    <w:p w:rsidR="008D184E" w:rsidRPr="00634CBA" w:rsidRDefault="008D184E" w:rsidP="008D184E">
      <w:pPr>
        <w:numPr>
          <w:ilvl w:val="0"/>
          <w:numId w:val="15"/>
        </w:numPr>
        <w:spacing w:after="60" w:line="240" w:lineRule="auto"/>
        <w:ind w:left="0" w:firstLine="0"/>
        <w:rPr>
          <w:rFonts w:asciiTheme="majorHAnsi" w:hAnsiTheme="majorHAnsi"/>
        </w:rPr>
      </w:pPr>
      <w:r w:rsidRPr="00634CBA">
        <w:rPr>
          <w:rFonts w:asciiTheme="majorHAnsi" w:hAnsiTheme="majorHAnsi"/>
        </w:rPr>
        <w:t>Gottfried, B. S. “</w:t>
      </w:r>
      <w:r w:rsidRPr="00634CBA">
        <w:rPr>
          <w:rFonts w:asciiTheme="majorHAnsi" w:hAnsiTheme="majorHAnsi"/>
          <w:i/>
        </w:rPr>
        <w:t>Programming with C</w:t>
      </w:r>
      <w:r w:rsidRPr="00634CBA">
        <w:rPr>
          <w:rFonts w:asciiTheme="majorHAnsi" w:hAnsiTheme="majorHAnsi"/>
        </w:rPr>
        <w:t>”, Tata McGraw Hill Publication</w:t>
      </w:r>
    </w:p>
    <w:p w:rsidR="008D184E" w:rsidRPr="00634CBA" w:rsidRDefault="008D184E" w:rsidP="008D184E">
      <w:pPr>
        <w:numPr>
          <w:ilvl w:val="0"/>
          <w:numId w:val="15"/>
        </w:numPr>
        <w:spacing w:after="60" w:line="240" w:lineRule="auto"/>
        <w:ind w:left="0" w:firstLine="0"/>
        <w:rPr>
          <w:rFonts w:asciiTheme="majorHAnsi" w:hAnsiTheme="majorHAnsi"/>
        </w:rPr>
      </w:pPr>
      <w:r w:rsidRPr="00634CBA">
        <w:rPr>
          <w:rFonts w:asciiTheme="majorHAnsi" w:hAnsiTheme="majorHAnsi"/>
        </w:rPr>
        <w:t xml:space="preserve">Ritchie &amp; Kernighan “C Programming Language” Prentice Hall </w:t>
      </w:r>
    </w:p>
    <w:p w:rsidR="008D184E" w:rsidRPr="00634CBA" w:rsidRDefault="008D184E" w:rsidP="008D184E">
      <w:pPr>
        <w:spacing w:after="60"/>
        <w:rPr>
          <w:rFonts w:asciiTheme="majorHAnsi" w:hAnsiTheme="majorHAnsi"/>
          <w:b/>
        </w:rPr>
      </w:pPr>
      <w:r w:rsidRPr="00634CBA">
        <w:rPr>
          <w:rFonts w:asciiTheme="majorHAnsi" w:hAnsiTheme="majorHAnsi"/>
          <w:b/>
        </w:rPr>
        <w:t xml:space="preserve">References </w:t>
      </w:r>
      <w:proofErr w:type="gramStart"/>
      <w:r w:rsidRPr="00634CBA">
        <w:rPr>
          <w:rFonts w:asciiTheme="majorHAnsi" w:hAnsiTheme="majorHAnsi"/>
          <w:b/>
        </w:rPr>
        <w:t>Books :</w:t>
      </w:r>
      <w:proofErr w:type="gramEnd"/>
    </w:p>
    <w:p w:rsidR="008D184E" w:rsidRPr="00634CBA" w:rsidRDefault="008D184E" w:rsidP="008D184E">
      <w:pPr>
        <w:numPr>
          <w:ilvl w:val="0"/>
          <w:numId w:val="15"/>
        </w:numPr>
        <w:spacing w:after="60" w:line="240" w:lineRule="auto"/>
        <w:ind w:left="0" w:firstLine="0"/>
        <w:rPr>
          <w:rFonts w:asciiTheme="majorHAnsi" w:hAnsiTheme="majorHAnsi"/>
        </w:rPr>
      </w:pPr>
      <w:proofErr w:type="spellStart"/>
      <w:r w:rsidRPr="00634CBA">
        <w:rPr>
          <w:rFonts w:asciiTheme="majorHAnsi" w:hAnsiTheme="majorHAnsi"/>
        </w:rPr>
        <w:t>Kamthane</w:t>
      </w:r>
      <w:proofErr w:type="spellEnd"/>
      <w:r w:rsidRPr="00634CBA">
        <w:rPr>
          <w:rFonts w:asciiTheme="majorHAnsi" w:hAnsiTheme="majorHAnsi"/>
        </w:rPr>
        <w:t xml:space="preserve">, A. “Programming in C” Pearson </w:t>
      </w:r>
    </w:p>
    <w:p w:rsidR="008D184E" w:rsidRPr="00634CBA" w:rsidRDefault="008D184E" w:rsidP="008D184E">
      <w:pPr>
        <w:numPr>
          <w:ilvl w:val="0"/>
          <w:numId w:val="15"/>
        </w:numPr>
        <w:spacing w:after="60" w:line="240" w:lineRule="auto"/>
        <w:ind w:left="0" w:firstLine="0"/>
        <w:rPr>
          <w:rFonts w:asciiTheme="majorHAnsi" w:hAnsiTheme="majorHAnsi"/>
        </w:rPr>
      </w:pPr>
      <w:proofErr w:type="spellStart"/>
      <w:r w:rsidRPr="00634CBA">
        <w:rPr>
          <w:rFonts w:asciiTheme="majorHAnsi" w:hAnsiTheme="majorHAnsi"/>
        </w:rPr>
        <w:t>Theraja</w:t>
      </w:r>
      <w:proofErr w:type="spellEnd"/>
      <w:r w:rsidRPr="00634CBA">
        <w:rPr>
          <w:rFonts w:asciiTheme="majorHAnsi" w:hAnsiTheme="majorHAnsi"/>
        </w:rPr>
        <w:t xml:space="preserve">, </w:t>
      </w:r>
      <w:proofErr w:type="spellStart"/>
      <w:r w:rsidRPr="00634CBA">
        <w:rPr>
          <w:rFonts w:asciiTheme="majorHAnsi" w:hAnsiTheme="majorHAnsi"/>
        </w:rPr>
        <w:t>Reema</w:t>
      </w:r>
      <w:proofErr w:type="spellEnd"/>
      <w:r w:rsidRPr="00634CBA">
        <w:rPr>
          <w:rFonts w:asciiTheme="majorHAnsi" w:hAnsiTheme="majorHAnsi"/>
        </w:rPr>
        <w:t>. “Programming in C” Oxford University Press</w:t>
      </w:r>
    </w:p>
    <w:p w:rsidR="008D184E" w:rsidRPr="00634CBA" w:rsidRDefault="008D184E" w:rsidP="008D184E">
      <w:pPr>
        <w:numPr>
          <w:ilvl w:val="0"/>
          <w:numId w:val="15"/>
        </w:numPr>
        <w:spacing w:after="60" w:line="240" w:lineRule="auto"/>
        <w:ind w:left="0" w:firstLine="0"/>
        <w:rPr>
          <w:rFonts w:asciiTheme="majorHAnsi" w:hAnsiTheme="majorHAnsi"/>
        </w:rPr>
      </w:pPr>
      <w:proofErr w:type="spellStart"/>
      <w:r w:rsidRPr="00634CBA">
        <w:rPr>
          <w:rFonts w:asciiTheme="majorHAnsi" w:hAnsiTheme="majorHAnsi"/>
        </w:rPr>
        <w:t>Balaguruswamy</w:t>
      </w:r>
      <w:proofErr w:type="spellEnd"/>
      <w:r w:rsidRPr="00634CBA">
        <w:rPr>
          <w:rFonts w:asciiTheme="majorHAnsi" w:hAnsiTheme="majorHAnsi"/>
        </w:rPr>
        <w:t>, E. “</w:t>
      </w:r>
      <w:r w:rsidRPr="00634CBA">
        <w:rPr>
          <w:rFonts w:asciiTheme="majorHAnsi" w:hAnsiTheme="majorHAnsi"/>
          <w:i/>
        </w:rPr>
        <w:t>Programming in C</w:t>
      </w:r>
      <w:r w:rsidRPr="00634CBA">
        <w:rPr>
          <w:rFonts w:asciiTheme="majorHAnsi" w:hAnsiTheme="majorHAnsi"/>
        </w:rPr>
        <w:t xml:space="preserve">” Tata McGraw Hill </w:t>
      </w:r>
    </w:p>
    <w:p w:rsidR="008D184E" w:rsidRPr="00634CBA" w:rsidRDefault="008D184E" w:rsidP="008D184E">
      <w:pPr>
        <w:numPr>
          <w:ilvl w:val="0"/>
          <w:numId w:val="15"/>
        </w:numPr>
        <w:spacing w:after="60" w:line="240" w:lineRule="auto"/>
        <w:ind w:left="0" w:firstLine="0"/>
        <w:rPr>
          <w:rFonts w:asciiTheme="majorHAnsi" w:hAnsiTheme="majorHAnsi"/>
        </w:rPr>
      </w:pPr>
      <w:proofErr w:type="spellStart"/>
      <w:r w:rsidRPr="00634CBA">
        <w:rPr>
          <w:rFonts w:asciiTheme="majorHAnsi" w:hAnsiTheme="majorHAnsi"/>
        </w:rPr>
        <w:t>Venugopal</w:t>
      </w:r>
      <w:proofErr w:type="spellEnd"/>
      <w:r w:rsidRPr="00634CBA">
        <w:rPr>
          <w:rFonts w:asciiTheme="majorHAnsi" w:hAnsiTheme="majorHAnsi"/>
        </w:rPr>
        <w:t>, K.R “</w:t>
      </w:r>
      <w:r w:rsidRPr="00634CBA">
        <w:rPr>
          <w:rFonts w:asciiTheme="majorHAnsi" w:hAnsiTheme="majorHAnsi"/>
          <w:i/>
        </w:rPr>
        <w:t>Programming in C</w:t>
      </w:r>
      <w:r w:rsidRPr="00634CBA">
        <w:rPr>
          <w:rFonts w:asciiTheme="majorHAnsi" w:hAnsiTheme="majorHAnsi"/>
        </w:rPr>
        <w:t>” Tata McGraw Hill</w:t>
      </w:r>
    </w:p>
    <w:p w:rsidR="00B37367" w:rsidRPr="00B37367" w:rsidRDefault="00B37367" w:rsidP="00B37367">
      <w:pPr>
        <w:spacing w:after="0" w:line="240" w:lineRule="auto"/>
        <w:rPr>
          <w:rFonts w:asciiTheme="majorHAnsi" w:hAnsiTheme="majorHAnsi" w:cs="Times New Roman"/>
          <w:b/>
          <w:sz w:val="26"/>
          <w:szCs w:val="32"/>
        </w:rPr>
      </w:pPr>
      <w:r>
        <w:rPr>
          <w:rFonts w:asciiTheme="majorHAnsi" w:hAnsiTheme="majorHAnsi" w:cs="Times New Roman"/>
          <w:b/>
        </w:rPr>
        <w:br w:type="page"/>
      </w:r>
      <w:r w:rsidRPr="00B37367">
        <w:rPr>
          <w:rFonts w:asciiTheme="majorHAnsi" w:hAnsiTheme="majorHAnsi" w:cs="Times New Roman"/>
          <w:b/>
          <w:sz w:val="26"/>
          <w:szCs w:val="32"/>
        </w:rPr>
        <w:lastRenderedPageBreak/>
        <w:t>ME 1312</w:t>
      </w:r>
    </w:p>
    <w:p w:rsidR="00B37367" w:rsidRPr="00B37367" w:rsidRDefault="00B37367" w:rsidP="00B37367">
      <w:pPr>
        <w:spacing w:after="0" w:line="240" w:lineRule="auto"/>
        <w:jc w:val="center"/>
        <w:rPr>
          <w:rFonts w:asciiTheme="majorHAnsi" w:hAnsiTheme="majorHAnsi" w:cs="Times New Roman"/>
          <w:b/>
          <w:sz w:val="34"/>
          <w:szCs w:val="40"/>
        </w:rPr>
      </w:pPr>
      <w:r w:rsidRPr="00B37367">
        <w:rPr>
          <w:rFonts w:asciiTheme="majorHAnsi" w:hAnsiTheme="majorHAnsi" w:cs="Times New Roman"/>
          <w:b/>
          <w:sz w:val="34"/>
          <w:szCs w:val="40"/>
        </w:rPr>
        <w:t xml:space="preserve">                                     </w:t>
      </w:r>
      <w:r w:rsidRPr="00B37367">
        <w:rPr>
          <w:rFonts w:asciiTheme="majorHAnsi" w:hAnsiTheme="majorHAnsi" w:cs="Times New Roman"/>
          <w:b/>
          <w:sz w:val="32"/>
          <w:szCs w:val="40"/>
          <w:u w:val="single"/>
        </w:rPr>
        <w:t>MATERIAL SCIENCE</w:t>
      </w:r>
      <w:r w:rsidRPr="00B37367">
        <w:rPr>
          <w:rFonts w:asciiTheme="majorHAnsi" w:hAnsiTheme="majorHAnsi" w:cs="Times New Roman"/>
          <w:b/>
          <w:sz w:val="34"/>
          <w:szCs w:val="40"/>
        </w:rPr>
        <w:t xml:space="preserve"> </w:t>
      </w:r>
      <w:r>
        <w:rPr>
          <w:rFonts w:asciiTheme="majorHAnsi" w:hAnsiTheme="majorHAnsi" w:cs="Times New Roman"/>
          <w:b/>
          <w:sz w:val="34"/>
          <w:szCs w:val="40"/>
        </w:rPr>
        <w:t xml:space="preserve">                             </w:t>
      </w:r>
      <w:r w:rsidRPr="00B37367">
        <w:rPr>
          <w:rFonts w:asciiTheme="majorHAnsi" w:hAnsiTheme="majorHAnsi" w:cs="Times New Roman"/>
          <w:b/>
          <w:sz w:val="26"/>
          <w:szCs w:val="32"/>
        </w:rPr>
        <w:t xml:space="preserve">(2-0-0)  </w:t>
      </w:r>
    </w:p>
    <w:p w:rsidR="00B37367" w:rsidRPr="00B37367" w:rsidRDefault="00B37367" w:rsidP="00B37367">
      <w:pPr>
        <w:spacing w:after="0" w:line="240" w:lineRule="auto"/>
        <w:jc w:val="center"/>
        <w:rPr>
          <w:rFonts w:asciiTheme="majorHAnsi" w:hAnsiTheme="majorHAnsi" w:cs="Times New Roman"/>
          <w:b/>
          <w:sz w:val="26"/>
          <w:szCs w:val="32"/>
        </w:rPr>
      </w:pPr>
      <w:r w:rsidRPr="00B37367">
        <w:rPr>
          <w:rFonts w:asciiTheme="majorHAnsi" w:hAnsiTheme="majorHAnsi" w:cs="Times New Roman"/>
          <w:b/>
          <w:sz w:val="34"/>
          <w:szCs w:val="40"/>
        </w:rPr>
        <w:t xml:space="preserve">                                                                                    </w:t>
      </w:r>
      <w:r w:rsidRPr="00CD13AA">
        <w:rPr>
          <w:rFonts w:asciiTheme="majorHAnsi" w:hAnsiTheme="majorHAnsi" w:cs="Times New Roman"/>
          <w:b/>
          <w:sz w:val="32"/>
          <w:szCs w:val="32"/>
        </w:rPr>
        <w:t xml:space="preserve">                                                 </w:t>
      </w:r>
    </w:p>
    <w:p w:rsidR="00B37367" w:rsidRPr="00CD13AA" w:rsidRDefault="00B37367" w:rsidP="00B37367">
      <w:pPr>
        <w:rPr>
          <w:rFonts w:asciiTheme="majorHAnsi" w:hAnsiTheme="majorHAnsi" w:cs="Times New Roman"/>
          <w:b/>
        </w:rPr>
      </w:pPr>
      <w:r w:rsidRPr="00CD13AA">
        <w:rPr>
          <w:rFonts w:asciiTheme="majorHAnsi" w:hAnsiTheme="majorHAnsi" w:cs="Times New Roman"/>
          <w:b/>
          <w:sz w:val="28"/>
          <w:szCs w:val="28"/>
        </w:rPr>
        <w:t>Module – I</w:t>
      </w:r>
      <w:r w:rsidRPr="00CD13AA">
        <w:rPr>
          <w:rFonts w:asciiTheme="majorHAnsi" w:hAnsiTheme="majorHAnsi" w:cs="Times New Roman"/>
          <w:b/>
        </w:rPr>
        <w:t xml:space="preserve">                                                                                                                                      [5 Hrs]</w:t>
      </w:r>
    </w:p>
    <w:p w:rsidR="00B37367" w:rsidRPr="00CD13AA" w:rsidRDefault="00B37367" w:rsidP="00B37367">
      <w:pPr>
        <w:jc w:val="both"/>
        <w:rPr>
          <w:rFonts w:asciiTheme="majorHAnsi" w:hAnsiTheme="majorHAnsi" w:cs="Times New Roman"/>
        </w:rPr>
      </w:pPr>
      <w:r w:rsidRPr="00CD13AA">
        <w:rPr>
          <w:rFonts w:asciiTheme="majorHAnsi" w:hAnsiTheme="majorHAnsi" w:cs="Times New Roman"/>
          <w:sz w:val="24"/>
          <w:szCs w:val="24"/>
        </w:rPr>
        <w:t xml:space="preserve">History of materials:  Source of engineering materials, categorization of engineering materials [2 or 3 material, their properties and their application just to make an illustrative point] Periodic table approach to engineering materials, </w:t>
      </w:r>
      <w:r w:rsidRPr="00CD13AA">
        <w:rPr>
          <w:rFonts w:asciiTheme="majorHAnsi" w:hAnsiTheme="majorHAnsi" w:cs="Times New Roman"/>
        </w:rPr>
        <w:t>Atomic bonding vis-à-vis properties of materials: Crystal structure and no crystalline structure, Miller indices</w:t>
      </w:r>
    </w:p>
    <w:p w:rsidR="00B37367" w:rsidRPr="00CD13AA" w:rsidRDefault="00B37367" w:rsidP="00B37367">
      <w:pPr>
        <w:rPr>
          <w:rFonts w:asciiTheme="majorHAnsi" w:hAnsiTheme="majorHAnsi" w:cs="Times New Roman"/>
          <w:b/>
        </w:rPr>
      </w:pPr>
      <w:r w:rsidRPr="00CD13AA">
        <w:rPr>
          <w:rFonts w:asciiTheme="majorHAnsi" w:hAnsiTheme="majorHAnsi" w:cs="Times New Roman"/>
          <w:b/>
          <w:sz w:val="28"/>
          <w:szCs w:val="28"/>
        </w:rPr>
        <w:t xml:space="preserve">Module – II                                                               </w:t>
      </w:r>
      <w:r w:rsidRPr="00CD13AA">
        <w:rPr>
          <w:rFonts w:asciiTheme="majorHAnsi" w:hAnsiTheme="majorHAnsi" w:cs="Times New Roman"/>
          <w:b/>
        </w:rPr>
        <w:t xml:space="preserve">                                                    [3 Hrs]</w:t>
      </w:r>
    </w:p>
    <w:p w:rsidR="00B37367" w:rsidRPr="00CD13AA" w:rsidRDefault="00B37367" w:rsidP="00B37367">
      <w:pPr>
        <w:rPr>
          <w:rFonts w:asciiTheme="majorHAnsi" w:hAnsiTheme="majorHAnsi" w:cs="Times New Roman"/>
        </w:rPr>
      </w:pPr>
      <w:r w:rsidRPr="00CD13AA">
        <w:rPr>
          <w:rFonts w:asciiTheme="majorHAnsi" w:hAnsiTheme="majorHAnsi" w:cs="Times New Roman"/>
        </w:rPr>
        <w:t>X-ray diffraction,</w:t>
      </w:r>
    </w:p>
    <w:p w:rsidR="00B37367" w:rsidRPr="00CD13AA" w:rsidRDefault="00B37367" w:rsidP="00B37367">
      <w:pPr>
        <w:rPr>
          <w:rFonts w:asciiTheme="majorHAnsi" w:hAnsiTheme="majorHAnsi" w:cs="Times New Roman"/>
        </w:rPr>
      </w:pPr>
      <w:r w:rsidRPr="00CD13AA">
        <w:rPr>
          <w:rFonts w:asciiTheme="majorHAnsi" w:hAnsiTheme="majorHAnsi" w:cs="Times New Roman"/>
        </w:rPr>
        <w:t xml:space="preserve">Defects, their origin, </w:t>
      </w:r>
      <w:proofErr w:type="spellStart"/>
      <w:r w:rsidRPr="00CD13AA">
        <w:rPr>
          <w:rFonts w:asciiTheme="majorHAnsi" w:hAnsiTheme="majorHAnsi" w:cs="Times New Roman"/>
        </w:rPr>
        <w:t>Frenkel</w:t>
      </w:r>
      <w:proofErr w:type="spellEnd"/>
      <w:r w:rsidRPr="00CD13AA">
        <w:rPr>
          <w:rFonts w:asciiTheme="majorHAnsi" w:hAnsiTheme="majorHAnsi" w:cs="Times New Roman"/>
        </w:rPr>
        <w:t xml:space="preserve"> </w:t>
      </w:r>
      <w:proofErr w:type="spellStart"/>
      <w:r w:rsidRPr="00CD13AA">
        <w:rPr>
          <w:rFonts w:asciiTheme="majorHAnsi" w:hAnsiTheme="majorHAnsi" w:cs="Times New Roman"/>
        </w:rPr>
        <w:t>Schottky</w:t>
      </w:r>
      <w:proofErr w:type="spellEnd"/>
      <w:r w:rsidRPr="00CD13AA">
        <w:rPr>
          <w:rFonts w:asciiTheme="majorHAnsi" w:hAnsiTheme="majorHAnsi" w:cs="Times New Roman"/>
        </w:rPr>
        <w:t xml:space="preserve"> defects, Oder-disorder transformations, association of defects, non-</w:t>
      </w:r>
      <w:proofErr w:type="spellStart"/>
      <w:r w:rsidRPr="00CD13AA">
        <w:rPr>
          <w:rFonts w:asciiTheme="majorHAnsi" w:hAnsiTheme="majorHAnsi" w:cs="Times New Roman"/>
        </w:rPr>
        <w:t>stoichiometric</w:t>
      </w:r>
      <w:proofErr w:type="spellEnd"/>
      <w:r w:rsidRPr="00CD13AA">
        <w:rPr>
          <w:rFonts w:asciiTheme="majorHAnsi" w:hAnsiTheme="majorHAnsi" w:cs="Times New Roman"/>
        </w:rPr>
        <w:t xml:space="preserve"> solids, role of defects in defining electronic properties of materials – Si, </w:t>
      </w:r>
      <w:proofErr w:type="spellStart"/>
      <w:r w:rsidRPr="00CD13AA">
        <w:rPr>
          <w:rFonts w:asciiTheme="majorHAnsi" w:hAnsiTheme="majorHAnsi" w:cs="Times New Roman"/>
        </w:rPr>
        <w:t>GaAs</w:t>
      </w:r>
      <w:proofErr w:type="spellEnd"/>
      <w:r w:rsidRPr="00CD13AA">
        <w:rPr>
          <w:rFonts w:asciiTheme="majorHAnsi" w:hAnsiTheme="majorHAnsi" w:cs="Times New Roman"/>
        </w:rPr>
        <w:t>, Dislocations 3 hours</w:t>
      </w:r>
    </w:p>
    <w:p w:rsidR="00B37367" w:rsidRPr="00CD13AA" w:rsidRDefault="00B37367" w:rsidP="00B37367">
      <w:pPr>
        <w:rPr>
          <w:rFonts w:asciiTheme="majorHAnsi" w:hAnsiTheme="majorHAnsi" w:cs="Times New Roman"/>
        </w:rPr>
      </w:pPr>
      <w:r w:rsidRPr="00CD13AA">
        <w:rPr>
          <w:rFonts w:asciiTheme="majorHAnsi" w:hAnsiTheme="majorHAnsi" w:cs="Times New Roman"/>
        </w:rPr>
        <w:t xml:space="preserve">Diffusion in solid, atom </w:t>
      </w:r>
      <w:proofErr w:type="spellStart"/>
      <w:r w:rsidRPr="00CD13AA">
        <w:rPr>
          <w:rFonts w:asciiTheme="majorHAnsi" w:hAnsiTheme="majorHAnsi" w:cs="Times New Roman"/>
        </w:rPr>
        <w:t>mobilities</w:t>
      </w:r>
      <w:proofErr w:type="spellEnd"/>
      <w:r w:rsidRPr="00CD13AA">
        <w:rPr>
          <w:rFonts w:asciiTheme="majorHAnsi" w:hAnsiTheme="majorHAnsi" w:cs="Times New Roman"/>
        </w:rPr>
        <w:t>, temperature and impurity dependence of diffusion, various diffusion processes</w:t>
      </w:r>
    </w:p>
    <w:p w:rsidR="00B37367" w:rsidRPr="00CD13AA" w:rsidRDefault="00B37367" w:rsidP="00B37367">
      <w:pPr>
        <w:rPr>
          <w:rFonts w:asciiTheme="majorHAnsi" w:hAnsiTheme="majorHAnsi" w:cs="Times New Roman"/>
          <w:b/>
          <w:sz w:val="28"/>
          <w:szCs w:val="28"/>
        </w:rPr>
      </w:pPr>
      <w:proofErr w:type="gramStart"/>
      <w:r w:rsidRPr="00CD13AA">
        <w:rPr>
          <w:rFonts w:asciiTheme="majorHAnsi" w:hAnsiTheme="majorHAnsi" w:cs="Times New Roman"/>
          <w:b/>
          <w:sz w:val="28"/>
          <w:szCs w:val="28"/>
        </w:rPr>
        <w:t>Module  -</w:t>
      </w:r>
      <w:proofErr w:type="gramEnd"/>
      <w:r w:rsidRPr="00CD13AA">
        <w:rPr>
          <w:rFonts w:asciiTheme="majorHAnsi" w:hAnsiTheme="majorHAnsi" w:cs="Times New Roman"/>
          <w:b/>
          <w:sz w:val="28"/>
          <w:szCs w:val="28"/>
        </w:rPr>
        <w:t xml:space="preserve"> III                                                                                                      </w:t>
      </w:r>
      <w:r w:rsidRPr="00CD13AA">
        <w:rPr>
          <w:rFonts w:asciiTheme="majorHAnsi" w:hAnsiTheme="majorHAnsi" w:cs="Times New Roman"/>
          <w:b/>
        </w:rPr>
        <w:t>[5 Hrs]</w:t>
      </w:r>
    </w:p>
    <w:p w:rsidR="00B37367" w:rsidRPr="00CD13AA" w:rsidRDefault="00B37367" w:rsidP="00B37367">
      <w:pPr>
        <w:rPr>
          <w:rFonts w:asciiTheme="majorHAnsi" w:hAnsiTheme="majorHAnsi" w:cs="Times New Roman"/>
        </w:rPr>
      </w:pPr>
      <w:proofErr w:type="gramStart"/>
      <w:r w:rsidRPr="00CD13AA">
        <w:rPr>
          <w:rFonts w:asciiTheme="majorHAnsi" w:hAnsiTheme="majorHAnsi" w:cs="Times New Roman"/>
        </w:rPr>
        <w:t>Binary phase diagrams (</w:t>
      </w:r>
      <w:proofErr w:type="spellStart"/>
      <w:r w:rsidRPr="00CD13AA">
        <w:rPr>
          <w:rFonts w:asciiTheme="majorHAnsi" w:hAnsiTheme="majorHAnsi" w:cs="Times New Roman"/>
        </w:rPr>
        <w:t>Pb-Sr</w:t>
      </w:r>
      <w:proofErr w:type="spellEnd"/>
      <w:r w:rsidRPr="00CD13AA">
        <w:rPr>
          <w:rFonts w:asciiTheme="majorHAnsi" w:hAnsiTheme="majorHAnsi" w:cs="Times New Roman"/>
        </w:rPr>
        <w:t xml:space="preserve">, AI- Si, </w:t>
      </w:r>
      <w:proofErr w:type="spellStart"/>
      <w:r w:rsidRPr="00CD13AA">
        <w:rPr>
          <w:rFonts w:asciiTheme="majorHAnsi" w:hAnsiTheme="majorHAnsi" w:cs="Times New Roman"/>
        </w:rPr>
        <w:t>Ge</w:t>
      </w:r>
      <w:proofErr w:type="spellEnd"/>
      <w:r w:rsidRPr="00CD13AA">
        <w:rPr>
          <w:rFonts w:asciiTheme="majorHAnsi" w:hAnsiTheme="majorHAnsi" w:cs="Times New Roman"/>
        </w:rPr>
        <w:t>-Si &amp; Au-Si etc), microstructure and its effect on properties.</w:t>
      </w:r>
      <w:proofErr w:type="gramEnd"/>
      <w:r w:rsidRPr="00CD13AA">
        <w:rPr>
          <w:rFonts w:asciiTheme="majorHAnsi" w:hAnsiTheme="majorHAnsi" w:cs="Times New Roman"/>
        </w:rPr>
        <w:t xml:space="preserve"> 2 hours Materials for use in electronic devices: Polymers, ceramics. </w:t>
      </w:r>
      <w:proofErr w:type="gramStart"/>
      <w:r w:rsidRPr="00CD13AA">
        <w:rPr>
          <w:rFonts w:asciiTheme="majorHAnsi" w:hAnsiTheme="majorHAnsi" w:cs="Times New Roman"/>
        </w:rPr>
        <w:t xml:space="preserve">Semiconductors and </w:t>
      </w:r>
      <w:proofErr w:type="spellStart"/>
      <w:r w:rsidRPr="00CD13AA">
        <w:rPr>
          <w:rFonts w:asciiTheme="majorHAnsi" w:hAnsiTheme="majorHAnsi" w:cs="Times New Roman"/>
        </w:rPr>
        <w:t>matals</w:t>
      </w:r>
      <w:proofErr w:type="spellEnd"/>
      <w:r w:rsidRPr="00CD13AA">
        <w:rPr>
          <w:rFonts w:asciiTheme="majorHAnsi" w:hAnsiTheme="majorHAnsi" w:cs="Times New Roman"/>
        </w:rPr>
        <w:t xml:space="preserve"> – their structure and properties, insulators, superconductors, dielectric, ferroelectric, memory and magnetic materials.</w:t>
      </w:r>
      <w:proofErr w:type="gramEnd"/>
      <w:r w:rsidRPr="00CD13AA">
        <w:rPr>
          <w:rFonts w:asciiTheme="majorHAnsi" w:hAnsiTheme="majorHAnsi" w:cs="Times New Roman"/>
        </w:rPr>
        <w:t xml:space="preserve"> Case studies, 7 hours Quantum mechanical approach to structure of materials: Energy band in solid, electrical conductivity Extrinsic and intrinsic semiconductors, carrier concentration, work function</w:t>
      </w:r>
    </w:p>
    <w:p w:rsidR="00B37367" w:rsidRPr="00CD13AA" w:rsidRDefault="00B37367" w:rsidP="00B37367">
      <w:pPr>
        <w:rPr>
          <w:rFonts w:asciiTheme="majorHAnsi" w:hAnsiTheme="majorHAnsi" w:cs="Times New Roman"/>
          <w:b/>
        </w:rPr>
      </w:pPr>
      <w:r w:rsidRPr="00CD13AA">
        <w:rPr>
          <w:rFonts w:asciiTheme="majorHAnsi" w:hAnsiTheme="majorHAnsi" w:cs="Times New Roman"/>
          <w:b/>
        </w:rPr>
        <w:t>Module – IV                                                                                                                                        [3 Hrs]</w:t>
      </w:r>
    </w:p>
    <w:p w:rsidR="00B37367" w:rsidRPr="00CD13AA" w:rsidRDefault="00B37367" w:rsidP="00B37367">
      <w:pPr>
        <w:rPr>
          <w:rFonts w:asciiTheme="majorHAnsi" w:hAnsiTheme="majorHAnsi" w:cs="Times New Roman"/>
        </w:rPr>
      </w:pPr>
      <w:r w:rsidRPr="00CD13AA">
        <w:rPr>
          <w:rFonts w:asciiTheme="majorHAnsi" w:hAnsiTheme="majorHAnsi" w:cs="Times New Roman"/>
        </w:rPr>
        <w:t xml:space="preserve">Carrier transport mechanism: Scattering and drift of electrons and holes, diffusion and drift of carriers, Hall </w:t>
      </w:r>
      <w:proofErr w:type="gramStart"/>
      <w:r w:rsidRPr="00CD13AA">
        <w:rPr>
          <w:rFonts w:asciiTheme="majorHAnsi" w:hAnsiTheme="majorHAnsi" w:cs="Times New Roman"/>
        </w:rPr>
        <w:t>effect</w:t>
      </w:r>
      <w:proofErr w:type="gramEnd"/>
    </w:p>
    <w:p w:rsidR="00B37367" w:rsidRPr="00CD13AA" w:rsidRDefault="00B37367" w:rsidP="00B37367">
      <w:pPr>
        <w:rPr>
          <w:rFonts w:asciiTheme="majorHAnsi" w:hAnsiTheme="majorHAnsi" w:cs="Times New Roman"/>
          <w:b/>
        </w:rPr>
      </w:pPr>
      <w:r w:rsidRPr="00CD13AA">
        <w:rPr>
          <w:rFonts w:asciiTheme="majorHAnsi" w:hAnsiTheme="majorHAnsi" w:cs="Times New Roman"/>
          <w:b/>
        </w:rPr>
        <w:t>Module – V                                                                                                                                          [5 Hrs]</w:t>
      </w:r>
    </w:p>
    <w:p w:rsidR="00B37367" w:rsidRPr="00CD13AA" w:rsidRDefault="00B37367" w:rsidP="00B37367">
      <w:pPr>
        <w:rPr>
          <w:rFonts w:asciiTheme="majorHAnsi" w:hAnsiTheme="majorHAnsi" w:cs="Times New Roman"/>
        </w:rPr>
      </w:pPr>
      <w:r w:rsidRPr="00CD13AA">
        <w:rPr>
          <w:rFonts w:asciiTheme="majorHAnsi" w:hAnsiTheme="majorHAnsi" w:cs="Times New Roman"/>
        </w:rPr>
        <w:t xml:space="preserve">Technology of fabrication of semiconductor devices, Unit operations: Thin film deposition, oxidation, diffusion, implantation lithography, etching metallization, bonding, encapsulation and packaging, Description of a discrete device fabrication, IC fabrication technology </w:t>
      </w:r>
    </w:p>
    <w:p w:rsidR="00B37367" w:rsidRPr="00CD13AA" w:rsidRDefault="00B37367" w:rsidP="00B37367">
      <w:pPr>
        <w:rPr>
          <w:rFonts w:asciiTheme="majorHAnsi" w:hAnsiTheme="majorHAnsi" w:cs="Times New Roman"/>
          <w:b/>
        </w:rPr>
      </w:pPr>
      <w:r w:rsidRPr="00CD13AA">
        <w:rPr>
          <w:rFonts w:asciiTheme="majorHAnsi" w:hAnsiTheme="majorHAnsi" w:cs="Times New Roman"/>
          <w:b/>
        </w:rPr>
        <w:t>Module – VI                                                                                                                                        [4 Hrs]</w:t>
      </w:r>
    </w:p>
    <w:p w:rsidR="00B37367" w:rsidRPr="00CD13AA" w:rsidRDefault="00B37367" w:rsidP="00B37367">
      <w:pPr>
        <w:rPr>
          <w:rFonts w:asciiTheme="majorHAnsi" w:hAnsiTheme="majorHAnsi" w:cs="Times New Roman"/>
        </w:rPr>
      </w:pPr>
      <w:r w:rsidRPr="00CD13AA">
        <w:rPr>
          <w:rFonts w:asciiTheme="majorHAnsi" w:hAnsiTheme="majorHAnsi" w:cs="Times New Roman"/>
        </w:rPr>
        <w:t>Sensors and actuators: classification and terminology, acoustic sensor, mechanical sensors, magnetic sensors, radiation sensors, thermal sensors, biosensors, chemical sensors and mechanical sensors Examples of integrated sensors 4 hours</w:t>
      </w:r>
    </w:p>
    <w:p w:rsidR="00B37367" w:rsidRPr="00CD13AA" w:rsidRDefault="00B37367" w:rsidP="00B37367">
      <w:pPr>
        <w:rPr>
          <w:rFonts w:asciiTheme="majorHAnsi" w:hAnsiTheme="majorHAnsi" w:cs="Times New Roman"/>
          <w:b/>
        </w:rPr>
      </w:pPr>
      <w:r w:rsidRPr="00CD13AA">
        <w:rPr>
          <w:rFonts w:asciiTheme="majorHAnsi" w:hAnsiTheme="majorHAnsi" w:cs="Times New Roman"/>
          <w:b/>
        </w:rPr>
        <w:t>Module – VII                                                                                                                                      [4 Hrs]</w:t>
      </w:r>
    </w:p>
    <w:p w:rsidR="00B37367" w:rsidRPr="00CD13AA" w:rsidRDefault="00B37367" w:rsidP="00B37367">
      <w:pPr>
        <w:rPr>
          <w:rFonts w:asciiTheme="majorHAnsi" w:hAnsiTheme="majorHAnsi" w:cs="Times New Roman"/>
        </w:rPr>
      </w:pPr>
      <w:proofErr w:type="spellStart"/>
      <w:r w:rsidRPr="00CD13AA">
        <w:rPr>
          <w:rFonts w:asciiTheme="majorHAnsi" w:hAnsiTheme="majorHAnsi" w:cs="Times New Roman"/>
        </w:rPr>
        <w:t>Opto</w:t>
      </w:r>
      <w:proofErr w:type="spellEnd"/>
      <w:r w:rsidRPr="00CD13AA">
        <w:rPr>
          <w:rFonts w:asciiTheme="majorHAnsi" w:hAnsiTheme="majorHAnsi" w:cs="Times New Roman"/>
        </w:rPr>
        <w:t xml:space="preserve">-electronic materials and devices: Modulation of light: birefringence, Kerr effect, magneto- optic effects, </w:t>
      </w:r>
      <w:proofErr w:type="spellStart"/>
      <w:r w:rsidRPr="00CD13AA">
        <w:rPr>
          <w:rFonts w:asciiTheme="majorHAnsi" w:hAnsiTheme="majorHAnsi" w:cs="Times New Roman"/>
        </w:rPr>
        <w:t>acousto</w:t>
      </w:r>
      <w:proofErr w:type="spellEnd"/>
      <w:r w:rsidRPr="00CD13AA">
        <w:rPr>
          <w:rFonts w:asciiTheme="majorHAnsi" w:hAnsiTheme="majorHAnsi" w:cs="Times New Roman"/>
        </w:rPr>
        <w:t xml:space="preserve"> – optic effects. Display devices’ CRTs. LEOs, LCDs, photoconductors, IR detectors, Photon devices, Lasers</w:t>
      </w:r>
      <w:proofErr w:type="gramStart"/>
      <w:r w:rsidRPr="00CD13AA">
        <w:rPr>
          <w:rFonts w:asciiTheme="majorHAnsi" w:hAnsiTheme="majorHAnsi" w:cs="Times New Roman"/>
        </w:rPr>
        <w:t>,  Optical</w:t>
      </w:r>
      <w:proofErr w:type="gramEnd"/>
      <w:r w:rsidRPr="00CD13AA">
        <w:rPr>
          <w:rFonts w:asciiTheme="majorHAnsi" w:hAnsiTheme="majorHAnsi" w:cs="Times New Roman"/>
        </w:rPr>
        <w:t xml:space="preserve"> switching devices</w:t>
      </w:r>
    </w:p>
    <w:p w:rsidR="00B37367" w:rsidRDefault="00B37367" w:rsidP="00B37367">
      <w:pPr>
        <w:rPr>
          <w:rFonts w:asciiTheme="majorHAnsi" w:hAnsiTheme="majorHAnsi" w:cs="Times New Roman"/>
          <w:b/>
        </w:rPr>
      </w:pPr>
    </w:p>
    <w:p w:rsidR="00B37367" w:rsidRPr="00CD13AA" w:rsidRDefault="00B37367" w:rsidP="00B37367">
      <w:pPr>
        <w:rPr>
          <w:rFonts w:asciiTheme="majorHAnsi" w:hAnsiTheme="majorHAnsi" w:cs="Times New Roman"/>
          <w:b/>
        </w:rPr>
      </w:pPr>
      <w:r w:rsidRPr="00CD13AA">
        <w:rPr>
          <w:rFonts w:asciiTheme="majorHAnsi" w:hAnsiTheme="majorHAnsi" w:cs="Times New Roman"/>
          <w:b/>
        </w:rPr>
        <w:lastRenderedPageBreak/>
        <w:t>Module – VIII                                                                                                                                     [6 Hrs]</w:t>
      </w:r>
    </w:p>
    <w:p w:rsidR="00B37367" w:rsidRPr="00CD13AA" w:rsidRDefault="00B37367" w:rsidP="00B37367">
      <w:pPr>
        <w:rPr>
          <w:rFonts w:asciiTheme="majorHAnsi" w:hAnsiTheme="majorHAnsi" w:cs="Times New Roman"/>
        </w:rPr>
      </w:pPr>
      <w:r w:rsidRPr="00CD13AA">
        <w:rPr>
          <w:rFonts w:asciiTheme="majorHAnsi" w:hAnsiTheme="majorHAnsi" w:cs="Times New Roman"/>
        </w:rPr>
        <w:t>Structural, chemical characterization of material – introduction to X-ray Analysis, optical microscopy, ESCA</w:t>
      </w:r>
    </w:p>
    <w:p w:rsidR="00B37367" w:rsidRPr="00CD13AA" w:rsidRDefault="00B37367" w:rsidP="00B37367">
      <w:pPr>
        <w:rPr>
          <w:rFonts w:asciiTheme="majorHAnsi" w:hAnsiTheme="majorHAnsi" w:cs="Times New Roman"/>
        </w:rPr>
      </w:pPr>
      <w:r w:rsidRPr="00CD13AA">
        <w:rPr>
          <w:rFonts w:asciiTheme="majorHAnsi" w:hAnsiTheme="majorHAnsi" w:cs="Times New Roman"/>
        </w:rPr>
        <w:t xml:space="preserve">SEM-EDAX, STM, AFM, case studies of Si, </w:t>
      </w:r>
      <w:proofErr w:type="spellStart"/>
      <w:r w:rsidRPr="00CD13AA">
        <w:rPr>
          <w:rFonts w:asciiTheme="majorHAnsi" w:hAnsiTheme="majorHAnsi" w:cs="Times New Roman"/>
        </w:rPr>
        <w:t>GaAs</w:t>
      </w:r>
      <w:proofErr w:type="spellEnd"/>
      <w:r w:rsidRPr="00CD13AA">
        <w:rPr>
          <w:rFonts w:asciiTheme="majorHAnsi" w:hAnsiTheme="majorHAnsi" w:cs="Times New Roman"/>
        </w:rPr>
        <w:t xml:space="preserve">, ferrites, lithium </w:t>
      </w:r>
      <w:proofErr w:type="spellStart"/>
      <w:r w:rsidRPr="00CD13AA">
        <w:rPr>
          <w:rFonts w:asciiTheme="majorHAnsi" w:hAnsiTheme="majorHAnsi" w:cs="Times New Roman"/>
        </w:rPr>
        <w:t>niobate</w:t>
      </w:r>
      <w:proofErr w:type="spellEnd"/>
    </w:p>
    <w:p w:rsidR="00B37367" w:rsidRPr="00CD13AA" w:rsidRDefault="00B37367" w:rsidP="00B37367">
      <w:pPr>
        <w:rPr>
          <w:rFonts w:asciiTheme="majorHAnsi" w:hAnsiTheme="majorHAnsi" w:cs="Times New Roman"/>
        </w:rPr>
      </w:pPr>
      <w:r w:rsidRPr="00CD13AA">
        <w:rPr>
          <w:rFonts w:asciiTheme="majorHAnsi" w:hAnsiTheme="majorHAnsi" w:cs="Times New Roman"/>
        </w:rPr>
        <w:t xml:space="preserve">Environmental assessment of semiconductor device production retrospect and prospect  </w:t>
      </w:r>
    </w:p>
    <w:p w:rsidR="00B37367" w:rsidRPr="00CD13AA" w:rsidRDefault="00B37367" w:rsidP="00B37367">
      <w:pPr>
        <w:rPr>
          <w:rFonts w:asciiTheme="majorHAnsi" w:hAnsiTheme="majorHAnsi" w:cs="Times New Roman"/>
          <w:b/>
        </w:rPr>
      </w:pPr>
    </w:p>
    <w:p w:rsidR="00B37367" w:rsidRPr="00CD13AA" w:rsidRDefault="00B37367" w:rsidP="00B37367">
      <w:pPr>
        <w:rPr>
          <w:rFonts w:asciiTheme="majorHAnsi" w:hAnsiTheme="majorHAnsi" w:cs="Times New Roman"/>
          <w:b/>
        </w:rPr>
      </w:pPr>
      <w:r w:rsidRPr="00CD13AA">
        <w:rPr>
          <w:rFonts w:asciiTheme="majorHAnsi" w:hAnsiTheme="majorHAnsi" w:cs="Times New Roman"/>
          <w:b/>
        </w:rPr>
        <w:t>Suggested text Books and References:</w:t>
      </w:r>
    </w:p>
    <w:p w:rsidR="00B37367" w:rsidRPr="00CD13AA" w:rsidRDefault="00B37367" w:rsidP="00B37367">
      <w:pPr>
        <w:pStyle w:val="ListParagraph"/>
        <w:numPr>
          <w:ilvl w:val="0"/>
          <w:numId w:val="18"/>
        </w:numPr>
        <w:rPr>
          <w:rFonts w:asciiTheme="majorHAnsi" w:hAnsiTheme="majorHAnsi" w:cs="Times New Roman"/>
        </w:rPr>
      </w:pPr>
      <w:r w:rsidRPr="00CD13AA">
        <w:rPr>
          <w:rFonts w:asciiTheme="majorHAnsi" w:hAnsiTheme="majorHAnsi" w:cs="Times New Roman"/>
        </w:rPr>
        <w:t>Ian P. Jones, “ Material Science for Electrical and Electronic Engineers”., Oxford Publication, Indian Edition</w:t>
      </w:r>
    </w:p>
    <w:p w:rsidR="00B37367" w:rsidRPr="00CD13AA" w:rsidRDefault="00B37367" w:rsidP="00B37367">
      <w:pPr>
        <w:pStyle w:val="ListParagraph"/>
        <w:numPr>
          <w:ilvl w:val="0"/>
          <w:numId w:val="18"/>
        </w:numPr>
        <w:rPr>
          <w:rFonts w:asciiTheme="majorHAnsi" w:hAnsiTheme="majorHAnsi" w:cs="Times New Roman"/>
        </w:rPr>
      </w:pPr>
      <w:proofErr w:type="spellStart"/>
      <w:r w:rsidRPr="00CD13AA">
        <w:rPr>
          <w:rFonts w:asciiTheme="majorHAnsi" w:hAnsiTheme="majorHAnsi" w:cs="Times New Roman"/>
        </w:rPr>
        <w:t>Collister</w:t>
      </w:r>
      <w:proofErr w:type="spellEnd"/>
      <w:r w:rsidRPr="00CD13AA">
        <w:rPr>
          <w:rFonts w:asciiTheme="majorHAnsi" w:hAnsiTheme="majorHAnsi" w:cs="Times New Roman"/>
        </w:rPr>
        <w:t xml:space="preserve">, Jr. </w:t>
      </w:r>
      <w:proofErr w:type="spellStart"/>
      <w:r w:rsidRPr="00CD13AA">
        <w:rPr>
          <w:rFonts w:asciiTheme="majorHAnsi" w:hAnsiTheme="majorHAnsi" w:cs="Times New Roman"/>
        </w:rPr>
        <w:t>Willium</w:t>
      </w:r>
      <w:proofErr w:type="spellEnd"/>
      <w:r w:rsidRPr="00CD13AA">
        <w:rPr>
          <w:rFonts w:asciiTheme="majorHAnsi" w:hAnsiTheme="majorHAnsi" w:cs="Times New Roman"/>
        </w:rPr>
        <w:t xml:space="preserve"> D, John Willey, “ Materials Science and Engineering – An Introduction” Singapore</w:t>
      </w:r>
    </w:p>
    <w:p w:rsidR="00B37367" w:rsidRPr="00CD13AA" w:rsidRDefault="00B37367" w:rsidP="00B37367">
      <w:pPr>
        <w:pStyle w:val="ListParagraph"/>
        <w:numPr>
          <w:ilvl w:val="0"/>
          <w:numId w:val="18"/>
        </w:numPr>
        <w:rPr>
          <w:rFonts w:asciiTheme="majorHAnsi" w:hAnsiTheme="majorHAnsi" w:cs="Times New Roman"/>
        </w:rPr>
      </w:pPr>
      <w:proofErr w:type="spellStart"/>
      <w:r w:rsidRPr="00CD13AA">
        <w:rPr>
          <w:rFonts w:asciiTheme="majorHAnsi" w:hAnsiTheme="majorHAnsi" w:cs="Times New Roman"/>
        </w:rPr>
        <w:t>Naurula</w:t>
      </w:r>
      <w:proofErr w:type="spellEnd"/>
      <w:r w:rsidRPr="00CD13AA">
        <w:rPr>
          <w:rFonts w:asciiTheme="majorHAnsi" w:hAnsiTheme="majorHAnsi" w:cs="Times New Roman"/>
        </w:rPr>
        <w:t>, “ Material Science”., Tata McGraw Hill Publication</w:t>
      </w:r>
    </w:p>
    <w:p w:rsidR="00B37367" w:rsidRPr="00CD13AA" w:rsidRDefault="00B37367" w:rsidP="00B37367">
      <w:pPr>
        <w:pStyle w:val="ListParagraph"/>
        <w:numPr>
          <w:ilvl w:val="0"/>
          <w:numId w:val="18"/>
        </w:numPr>
        <w:rPr>
          <w:rFonts w:asciiTheme="majorHAnsi" w:hAnsiTheme="majorHAnsi" w:cs="Times New Roman"/>
        </w:rPr>
      </w:pPr>
      <w:r w:rsidRPr="00CD13AA">
        <w:rPr>
          <w:rFonts w:asciiTheme="majorHAnsi" w:hAnsiTheme="majorHAnsi" w:cs="Times New Roman"/>
        </w:rPr>
        <w:t xml:space="preserve">O.P. </w:t>
      </w:r>
      <w:proofErr w:type="spellStart"/>
      <w:r w:rsidRPr="00CD13AA">
        <w:rPr>
          <w:rFonts w:asciiTheme="majorHAnsi" w:hAnsiTheme="majorHAnsi" w:cs="Times New Roman"/>
        </w:rPr>
        <w:t>Khanna</w:t>
      </w:r>
      <w:proofErr w:type="spellEnd"/>
      <w:r w:rsidRPr="00CD13AA">
        <w:rPr>
          <w:rFonts w:asciiTheme="majorHAnsi" w:hAnsiTheme="majorHAnsi" w:cs="Times New Roman"/>
        </w:rPr>
        <w:t xml:space="preserve">, “Material Science”., </w:t>
      </w:r>
      <w:proofErr w:type="spellStart"/>
      <w:r w:rsidRPr="00CD13AA">
        <w:rPr>
          <w:rFonts w:asciiTheme="majorHAnsi" w:hAnsiTheme="majorHAnsi" w:cs="Times New Roman"/>
        </w:rPr>
        <w:t>Dhanpat</w:t>
      </w:r>
      <w:proofErr w:type="spellEnd"/>
      <w:r w:rsidRPr="00CD13AA">
        <w:rPr>
          <w:rFonts w:asciiTheme="majorHAnsi" w:hAnsiTheme="majorHAnsi" w:cs="Times New Roman"/>
        </w:rPr>
        <w:t xml:space="preserve"> </w:t>
      </w:r>
      <w:proofErr w:type="spellStart"/>
      <w:r w:rsidRPr="00CD13AA">
        <w:rPr>
          <w:rFonts w:asciiTheme="majorHAnsi" w:hAnsiTheme="majorHAnsi" w:cs="Times New Roman"/>
        </w:rPr>
        <w:t>Rai</w:t>
      </w:r>
      <w:proofErr w:type="spellEnd"/>
      <w:r w:rsidRPr="00CD13AA">
        <w:rPr>
          <w:rFonts w:asciiTheme="majorHAnsi" w:hAnsiTheme="majorHAnsi" w:cs="Times New Roman"/>
        </w:rPr>
        <w:t xml:space="preserve"> Publication</w:t>
      </w:r>
    </w:p>
    <w:p w:rsidR="00B37367" w:rsidRDefault="00B37367">
      <w:pPr>
        <w:spacing w:after="0" w:line="240" w:lineRule="auto"/>
        <w:rPr>
          <w:rFonts w:asciiTheme="majorHAnsi" w:hAnsiTheme="majorHAnsi" w:cs="Times New Roman"/>
          <w:b/>
        </w:rPr>
      </w:pPr>
    </w:p>
    <w:p w:rsidR="00B37367" w:rsidRDefault="00B37367">
      <w:pPr>
        <w:spacing w:after="0" w:line="240" w:lineRule="auto"/>
        <w:rPr>
          <w:rFonts w:asciiTheme="majorHAnsi" w:hAnsiTheme="majorHAnsi" w:cs="Times New Roman"/>
          <w:b/>
        </w:rPr>
      </w:pPr>
      <w:r>
        <w:rPr>
          <w:rFonts w:asciiTheme="majorHAnsi" w:hAnsiTheme="majorHAnsi" w:cs="Times New Roman"/>
          <w:b/>
        </w:rPr>
        <w:br w:type="page"/>
      </w:r>
    </w:p>
    <w:p w:rsidR="00E83948" w:rsidRPr="00634CBA" w:rsidRDefault="00E83948" w:rsidP="00E83948">
      <w:pPr>
        <w:tabs>
          <w:tab w:val="left" w:pos="7920"/>
        </w:tabs>
        <w:jc w:val="center"/>
        <w:rPr>
          <w:rFonts w:asciiTheme="majorHAnsi" w:hAnsiTheme="majorHAnsi" w:cs="Times New Roman"/>
          <w:b/>
        </w:rPr>
      </w:pPr>
      <w:r w:rsidRPr="00634CBA">
        <w:rPr>
          <w:rFonts w:asciiTheme="majorHAnsi" w:hAnsiTheme="majorHAnsi" w:cs="Times New Roman"/>
          <w:b/>
        </w:rPr>
        <w:lastRenderedPageBreak/>
        <w:t>III Semester</w:t>
      </w:r>
    </w:p>
    <w:p w:rsidR="00E83948" w:rsidRPr="00634CBA" w:rsidRDefault="00E83948" w:rsidP="00E83948">
      <w:pPr>
        <w:tabs>
          <w:tab w:val="left" w:pos="7920"/>
        </w:tabs>
        <w:jc w:val="center"/>
        <w:rPr>
          <w:rFonts w:asciiTheme="majorHAnsi" w:hAnsiTheme="majorHAnsi" w:cs="Times New Roman"/>
          <w:b/>
        </w:rPr>
      </w:pPr>
    </w:p>
    <w:p w:rsidR="00E83948" w:rsidRPr="00634CBA" w:rsidRDefault="00E83948" w:rsidP="00E83948">
      <w:pPr>
        <w:tabs>
          <w:tab w:val="left" w:pos="7920"/>
        </w:tabs>
        <w:rPr>
          <w:rFonts w:asciiTheme="majorHAnsi" w:hAnsiTheme="majorHAnsi" w:cs="Times New Roman"/>
        </w:rPr>
      </w:pPr>
      <w:r w:rsidRPr="00634CBA">
        <w:rPr>
          <w:rFonts w:asciiTheme="majorHAnsi" w:hAnsiTheme="majorHAnsi" w:cs="Times New Roman"/>
          <w:b/>
        </w:rPr>
        <w:t xml:space="preserve">ME  1303                                                     </w:t>
      </w:r>
      <w:r w:rsidRPr="00634CBA">
        <w:rPr>
          <w:rFonts w:asciiTheme="majorHAnsi" w:hAnsiTheme="majorHAnsi" w:cs="Times New Roman"/>
          <w:b/>
          <w:u w:val="single"/>
        </w:rPr>
        <w:t>STRENGTH OF MATERIALS</w:t>
      </w:r>
      <w:r w:rsidRPr="00634CBA">
        <w:rPr>
          <w:rFonts w:asciiTheme="majorHAnsi" w:hAnsiTheme="majorHAnsi" w:cs="Times New Roman"/>
          <w:b/>
        </w:rPr>
        <w:t xml:space="preserve">                                                  (3-1-0)</w:t>
      </w:r>
      <w:r w:rsidRPr="00634CBA">
        <w:rPr>
          <w:rFonts w:asciiTheme="majorHAnsi" w:hAnsiTheme="majorHAnsi" w:cs="Times New Roman"/>
          <w:b/>
        </w:rPr>
        <w:br/>
      </w:r>
      <w:r w:rsidRPr="00634CBA">
        <w:rPr>
          <w:rFonts w:asciiTheme="majorHAnsi" w:hAnsiTheme="majorHAnsi" w:cs="Times New Roman"/>
          <w:b/>
        </w:rPr>
        <w:br/>
        <w:t xml:space="preserve">Stress: </w:t>
      </w:r>
      <w:r w:rsidRPr="00634CBA">
        <w:rPr>
          <w:rFonts w:asciiTheme="majorHAnsi" w:hAnsiTheme="majorHAnsi" w:cs="Times New Roman"/>
        </w:rPr>
        <w:t xml:space="preserve">   Axial  load-safety  concept,  general  concepts;  stress  analysis  of  axially loaded  bars,  member strength of design criteria.                                                                                                  (4 Lectures)     </w:t>
      </w:r>
    </w:p>
    <w:p w:rsidR="00E83948" w:rsidRPr="00634CBA" w:rsidRDefault="00E83948" w:rsidP="00E83948">
      <w:pPr>
        <w:tabs>
          <w:tab w:val="left" w:pos="7920"/>
        </w:tabs>
        <w:rPr>
          <w:rFonts w:asciiTheme="majorHAnsi" w:hAnsiTheme="majorHAnsi" w:cs="Times New Roman"/>
        </w:rPr>
      </w:pPr>
      <w:r w:rsidRPr="00634CBA">
        <w:rPr>
          <w:rFonts w:asciiTheme="majorHAnsi" w:hAnsiTheme="majorHAnsi" w:cs="Times New Roman"/>
          <w:b/>
        </w:rPr>
        <w:t xml:space="preserve">Strain:    </w:t>
      </w:r>
      <w:r w:rsidRPr="00634CBA">
        <w:rPr>
          <w:rFonts w:asciiTheme="majorHAnsi" w:hAnsiTheme="majorHAnsi" w:cs="Times New Roman"/>
        </w:rPr>
        <w:t xml:space="preserve">Axial  strain  and  deformation;  strains  and  deformation  in  axially  loaded  bars,  stress-strain relationship, poison’s ratio, thermal strain and deformation, strain concentration.                  </w:t>
      </w:r>
      <w:r w:rsidRPr="00634CBA">
        <w:rPr>
          <w:rFonts w:asciiTheme="majorHAnsi" w:hAnsiTheme="majorHAnsi" w:cs="Times New Roman"/>
        </w:rPr>
        <w:br/>
        <w:t xml:space="preserve"> </w:t>
      </w:r>
      <w:r w:rsidRPr="00634CBA">
        <w:rPr>
          <w:rFonts w:asciiTheme="majorHAnsi" w:hAnsiTheme="majorHAnsi" w:cs="Times New Roman"/>
        </w:rPr>
        <w:tab/>
        <w:t xml:space="preserve">(4 Lectures)        </w:t>
      </w:r>
      <w:r w:rsidRPr="00634CBA">
        <w:rPr>
          <w:rFonts w:asciiTheme="majorHAnsi" w:hAnsiTheme="majorHAnsi" w:cs="Times New Roman"/>
        </w:rPr>
        <w:tab/>
      </w:r>
    </w:p>
    <w:p w:rsidR="00E83948" w:rsidRPr="00634CBA" w:rsidRDefault="00E83948" w:rsidP="00E83948">
      <w:pPr>
        <w:tabs>
          <w:tab w:val="left" w:pos="7920"/>
        </w:tabs>
        <w:rPr>
          <w:rFonts w:asciiTheme="majorHAnsi" w:hAnsiTheme="majorHAnsi" w:cs="Times New Roman"/>
        </w:rPr>
      </w:pPr>
      <w:proofErr w:type="gramStart"/>
      <w:r w:rsidRPr="00634CBA">
        <w:rPr>
          <w:rFonts w:asciiTheme="majorHAnsi" w:hAnsiTheme="majorHAnsi" w:cs="Times New Roman"/>
        </w:rPr>
        <w:t>Generalized  Hook’s</w:t>
      </w:r>
      <w:proofErr w:type="gramEnd"/>
      <w:r w:rsidRPr="00634CBA">
        <w:rPr>
          <w:rFonts w:asciiTheme="majorHAnsi" w:hAnsiTheme="majorHAnsi" w:cs="Times New Roman"/>
        </w:rPr>
        <w:t xml:space="preserve">  law,  Pressure  vessels,  constitutive  relationship-generalized concepts, relationship between elastic constants, thin wall pressure vessel. </w:t>
      </w:r>
      <w:r w:rsidRPr="00634CBA">
        <w:rPr>
          <w:rFonts w:asciiTheme="majorHAnsi" w:hAnsiTheme="majorHAnsi" w:cs="Times New Roman"/>
        </w:rPr>
        <w:tab/>
        <w:t xml:space="preserve">(6 Lectures)        </w:t>
      </w:r>
    </w:p>
    <w:p w:rsidR="00E83948" w:rsidRPr="00634CBA" w:rsidRDefault="00E83948" w:rsidP="00E83948">
      <w:pPr>
        <w:tabs>
          <w:tab w:val="left" w:pos="7920"/>
        </w:tabs>
        <w:rPr>
          <w:rFonts w:asciiTheme="majorHAnsi" w:hAnsiTheme="majorHAnsi" w:cs="Times New Roman"/>
        </w:rPr>
      </w:pPr>
      <w:r w:rsidRPr="00634CBA">
        <w:rPr>
          <w:rFonts w:asciiTheme="majorHAnsi" w:hAnsiTheme="majorHAnsi" w:cs="Times New Roman"/>
          <w:b/>
        </w:rPr>
        <w:t>Torsion:</w:t>
      </w:r>
      <w:r w:rsidRPr="00634CBA">
        <w:rPr>
          <w:rFonts w:asciiTheme="majorHAnsi" w:hAnsiTheme="majorHAnsi" w:cs="Times New Roman"/>
        </w:rPr>
        <w:t xml:space="preserve">   </w:t>
      </w:r>
      <w:proofErr w:type="gramStart"/>
      <w:r w:rsidRPr="00634CBA">
        <w:rPr>
          <w:rFonts w:asciiTheme="majorHAnsi" w:hAnsiTheme="majorHAnsi" w:cs="Times New Roman"/>
        </w:rPr>
        <w:t>Torsion  stress</w:t>
      </w:r>
      <w:proofErr w:type="gramEnd"/>
      <w:r w:rsidRPr="00634CBA">
        <w:rPr>
          <w:rFonts w:asciiTheme="majorHAnsi" w:hAnsiTheme="majorHAnsi" w:cs="Times New Roman"/>
        </w:rPr>
        <w:t xml:space="preserve">  and  deformation  in  circular members,  design  of circular members in torsion, closed coil helical spring. </w:t>
      </w:r>
      <w:r w:rsidRPr="00634CBA">
        <w:rPr>
          <w:rFonts w:asciiTheme="majorHAnsi" w:hAnsiTheme="majorHAnsi" w:cs="Times New Roman"/>
        </w:rPr>
        <w:tab/>
        <w:t xml:space="preserve">(5 Lectures)         </w:t>
      </w:r>
    </w:p>
    <w:p w:rsidR="00E83948" w:rsidRPr="00634CBA" w:rsidRDefault="00E83948" w:rsidP="00E83948">
      <w:pPr>
        <w:tabs>
          <w:tab w:val="left" w:pos="7920"/>
        </w:tabs>
        <w:rPr>
          <w:rFonts w:asciiTheme="majorHAnsi" w:hAnsiTheme="majorHAnsi" w:cs="Times New Roman"/>
        </w:rPr>
      </w:pPr>
      <w:r w:rsidRPr="00634CBA">
        <w:rPr>
          <w:rFonts w:asciiTheme="majorHAnsi" w:hAnsiTheme="majorHAnsi" w:cs="Times New Roman"/>
          <w:b/>
        </w:rPr>
        <w:t xml:space="preserve">SFD &amp; BMD:   </w:t>
      </w:r>
      <w:r w:rsidRPr="00634CBA">
        <w:rPr>
          <w:rFonts w:asciiTheme="majorHAnsi" w:hAnsiTheme="majorHAnsi" w:cs="Times New Roman"/>
        </w:rPr>
        <w:t>Axial force</w:t>
      </w:r>
      <w:proofErr w:type="gramStart"/>
      <w:r w:rsidRPr="00634CBA">
        <w:rPr>
          <w:rFonts w:asciiTheme="majorHAnsi" w:hAnsiTheme="majorHAnsi" w:cs="Times New Roman"/>
        </w:rPr>
        <w:t>,  shear</w:t>
      </w:r>
      <w:proofErr w:type="gramEnd"/>
      <w:r w:rsidRPr="00634CBA">
        <w:rPr>
          <w:rFonts w:asciiTheme="majorHAnsi" w:hAnsiTheme="majorHAnsi" w:cs="Times New Roman"/>
        </w:rPr>
        <w:t xml:space="preserve">  and  bending  moment  diagram,  introduction-direct approach for axial force, shear and bending, bending of beams with symmetrical cross-section.</w:t>
      </w:r>
      <w:r w:rsidRPr="00634CBA">
        <w:rPr>
          <w:rFonts w:asciiTheme="majorHAnsi" w:hAnsiTheme="majorHAnsi" w:cs="Times New Roman"/>
        </w:rPr>
        <w:tab/>
        <w:t xml:space="preserve">(4 Lectures)            </w:t>
      </w:r>
    </w:p>
    <w:p w:rsidR="00E83948" w:rsidRPr="00634CBA" w:rsidRDefault="00E83948" w:rsidP="00E83948">
      <w:pPr>
        <w:tabs>
          <w:tab w:val="left" w:pos="7920"/>
        </w:tabs>
        <w:rPr>
          <w:rFonts w:asciiTheme="majorHAnsi" w:hAnsiTheme="majorHAnsi" w:cs="Times New Roman"/>
        </w:rPr>
      </w:pPr>
      <w:r w:rsidRPr="00634CBA">
        <w:rPr>
          <w:rFonts w:asciiTheme="majorHAnsi" w:hAnsiTheme="majorHAnsi" w:cs="Times New Roman"/>
          <w:b/>
        </w:rPr>
        <w:t>Stresses in Beams:</w:t>
      </w:r>
      <w:r w:rsidRPr="00634CBA">
        <w:rPr>
          <w:rFonts w:asciiTheme="majorHAnsi" w:hAnsiTheme="majorHAnsi" w:cs="Times New Roman"/>
        </w:rPr>
        <w:t xml:space="preserve">   Shear  stress  in  beams;  introduction-shear  flow-shear  stress  in  beams.     </w:t>
      </w:r>
      <w:r w:rsidRPr="00634CBA">
        <w:rPr>
          <w:rFonts w:asciiTheme="majorHAnsi" w:hAnsiTheme="majorHAnsi" w:cs="Times New Roman"/>
        </w:rPr>
        <w:br/>
        <w:t xml:space="preserve">                                                                                                                                                                     (4 Lectures)         </w:t>
      </w:r>
    </w:p>
    <w:p w:rsidR="00E83948" w:rsidRPr="00634CBA" w:rsidRDefault="00E83948" w:rsidP="00E83948">
      <w:pPr>
        <w:tabs>
          <w:tab w:val="left" w:pos="7920"/>
        </w:tabs>
        <w:rPr>
          <w:rFonts w:asciiTheme="majorHAnsi" w:hAnsiTheme="majorHAnsi" w:cs="Times New Roman"/>
        </w:rPr>
      </w:pPr>
      <w:r w:rsidRPr="00634CBA">
        <w:rPr>
          <w:rFonts w:asciiTheme="majorHAnsi" w:hAnsiTheme="majorHAnsi" w:cs="Times New Roman"/>
          <w:b/>
        </w:rPr>
        <w:t xml:space="preserve">Combined stresses:    </w:t>
      </w:r>
      <w:r w:rsidRPr="00634CBA">
        <w:rPr>
          <w:rFonts w:asciiTheme="majorHAnsi" w:hAnsiTheme="majorHAnsi" w:cs="Times New Roman"/>
        </w:rPr>
        <w:t xml:space="preserve">Transformation </w:t>
      </w:r>
      <w:proofErr w:type="gramStart"/>
      <w:r w:rsidRPr="00634CBA">
        <w:rPr>
          <w:rFonts w:asciiTheme="majorHAnsi" w:hAnsiTheme="majorHAnsi" w:cs="Times New Roman"/>
        </w:rPr>
        <w:t>of  stress</w:t>
      </w:r>
      <w:proofErr w:type="gramEnd"/>
      <w:r w:rsidRPr="00634CBA">
        <w:rPr>
          <w:rFonts w:asciiTheme="majorHAnsi" w:hAnsiTheme="majorHAnsi" w:cs="Times New Roman"/>
        </w:rPr>
        <w:t xml:space="preserve"> and strain; analysis of combined loading,  transformation </w:t>
      </w:r>
      <w:r w:rsidRPr="00634CBA">
        <w:rPr>
          <w:rFonts w:asciiTheme="majorHAnsi" w:hAnsiTheme="majorHAnsi" w:cs="Times New Roman"/>
        </w:rPr>
        <w:br/>
        <w:t>of stress and strain-Mohr’s rule for stress information.</w:t>
      </w:r>
      <w:r w:rsidRPr="00634CBA">
        <w:rPr>
          <w:rFonts w:asciiTheme="majorHAnsi" w:hAnsiTheme="majorHAnsi" w:cs="Times New Roman"/>
        </w:rPr>
        <w:tab/>
        <w:t xml:space="preserve"> (6 Lectures)             </w:t>
      </w:r>
    </w:p>
    <w:p w:rsidR="00E83948" w:rsidRPr="00634CBA" w:rsidRDefault="00E83948" w:rsidP="00E83948">
      <w:pPr>
        <w:tabs>
          <w:tab w:val="left" w:pos="7920"/>
        </w:tabs>
        <w:rPr>
          <w:rFonts w:asciiTheme="majorHAnsi" w:hAnsiTheme="majorHAnsi" w:cs="Times New Roman"/>
        </w:rPr>
      </w:pPr>
      <w:r w:rsidRPr="00634CBA">
        <w:rPr>
          <w:rFonts w:asciiTheme="majorHAnsi" w:hAnsiTheme="majorHAnsi" w:cs="Times New Roman"/>
          <w:b/>
        </w:rPr>
        <w:t>Deflection of beams:</w:t>
      </w:r>
      <w:r w:rsidRPr="00634CBA">
        <w:rPr>
          <w:rFonts w:asciiTheme="majorHAnsi" w:hAnsiTheme="majorHAnsi" w:cs="Times New Roman"/>
        </w:rPr>
        <w:t xml:space="preserve">     Introduction-deflection by integration-deflection by moment-area method.</w:t>
      </w:r>
      <w:r w:rsidRPr="00634CBA">
        <w:rPr>
          <w:rFonts w:asciiTheme="majorHAnsi" w:hAnsiTheme="majorHAnsi" w:cs="Times New Roman"/>
        </w:rPr>
        <w:br/>
        <w:t xml:space="preserve">                                                                                                                                                                     (6 Lectures)              </w:t>
      </w:r>
    </w:p>
    <w:p w:rsidR="00E83948" w:rsidRPr="00634CBA" w:rsidRDefault="00E83948" w:rsidP="00E83948">
      <w:pPr>
        <w:tabs>
          <w:tab w:val="left" w:pos="7920"/>
        </w:tabs>
        <w:rPr>
          <w:rFonts w:asciiTheme="majorHAnsi" w:hAnsiTheme="majorHAnsi" w:cs="Times New Roman"/>
        </w:rPr>
      </w:pPr>
      <w:r w:rsidRPr="00634CBA">
        <w:rPr>
          <w:rFonts w:asciiTheme="majorHAnsi" w:hAnsiTheme="majorHAnsi" w:cs="Times New Roman"/>
          <w:b/>
        </w:rPr>
        <w:t xml:space="preserve">Stability of column:   </w:t>
      </w:r>
      <w:r w:rsidRPr="00634CBA">
        <w:rPr>
          <w:rFonts w:asciiTheme="majorHAnsi" w:hAnsiTheme="majorHAnsi" w:cs="Times New Roman"/>
        </w:rPr>
        <w:t>introduction-Euler’s buckling load formula, Rankin’s formula-introduction to beam</w:t>
      </w:r>
      <w:r w:rsidRPr="00634CBA">
        <w:rPr>
          <w:rFonts w:asciiTheme="majorHAnsi" w:hAnsiTheme="majorHAnsi" w:cs="Times New Roman"/>
        </w:rPr>
        <w:br/>
        <w:t xml:space="preserve">column.                                                                                                                                                       (2 Lectures)           </w:t>
      </w:r>
    </w:p>
    <w:p w:rsidR="00E83948" w:rsidRPr="00634CBA" w:rsidRDefault="00E83948" w:rsidP="00E83948">
      <w:pPr>
        <w:rPr>
          <w:rFonts w:asciiTheme="majorHAnsi" w:hAnsiTheme="majorHAnsi" w:cs="Times New Roman"/>
        </w:rPr>
      </w:pPr>
    </w:p>
    <w:p w:rsidR="00E83948" w:rsidRPr="00634CBA" w:rsidRDefault="00E83948" w:rsidP="00E83948">
      <w:pPr>
        <w:ind w:firstLine="720"/>
        <w:rPr>
          <w:rFonts w:asciiTheme="majorHAnsi" w:hAnsiTheme="majorHAnsi" w:cs="Times New Roman"/>
          <w:b/>
        </w:rPr>
      </w:pPr>
      <w:r w:rsidRPr="00634CBA">
        <w:rPr>
          <w:rFonts w:asciiTheme="majorHAnsi" w:hAnsiTheme="majorHAnsi" w:cs="Times New Roman"/>
          <w:b/>
        </w:rPr>
        <w:t xml:space="preserve">Suggested Text Books </w:t>
      </w:r>
      <w:proofErr w:type="gramStart"/>
      <w:r w:rsidRPr="00634CBA">
        <w:rPr>
          <w:rFonts w:asciiTheme="majorHAnsi" w:hAnsiTheme="majorHAnsi" w:cs="Times New Roman"/>
          <w:b/>
        </w:rPr>
        <w:t>&amp;  References</w:t>
      </w:r>
      <w:proofErr w:type="gramEnd"/>
      <w:r w:rsidRPr="00634CBA">
        <w:rPr>
          <w:rFonts w:asciiTheme="majorHAnsi" w:hAnsiTheme="majorHAnsi" w:cs="Times New Roman"/>
          <w:b/>
        </w:rPr>
        <w:t>:-</w:t>
      </w:r>
    </w:p>
    <w:p w:rsidR="00E83948" w:rsidRPr="00634CBA" w:rsidRDefault="00E83948" w:rsidP="00E83948">
      <w:pPr>
        <w:pStyle w:val="ListParagraph"/>
        <w:numPr>
          <w:ilvl w:val="0"/>
          <w:numId w:val="16"/>
        </w:numPr>
        <w:rPr>
          <w:rFonts w:asciiTheme="majorHAnsi" w:hAnsiTheme="majorHAnsi" w:cs="Times New Roman"/>
        </w:rPr>
      </w:pPr>
      <w:r w:rsidRPr="00634CBA">
        <w:rPr>
          <w:rFonts w:asciiTheme="majorHAnsi" w:hAnsiTheme="majorHAnsi" w:cs="Times New Roman"/>
        </w:rPr>
        <w:t xml:space="preserve">Strength Of Materials , R S </w:t>
      </w:r>
      <w:proofErr w:type="spellStart"/>
      <w:r w:rsidRPr="00634CBA">
        <w:rPr>
          <w:rFonts w:asciiTheme="majorHAnsi" w:hAnsiTheme="majorHAnsi" w:cs="Times New Roman"/>
        </w:rPr>
        <w:t>Khurmi</w:t>
      </w:r>
      <w:proofErr w:type="spellEnd"/>
      <w:r w:rsidRPr="00634CBA">
        <w:rPr>
          <w:rFonts w:asciiTheme="majorHAnsi" w:hAnsiTheme="majorHAnsi" w:cs="Times New Roman"/>
        </w:rPr>
        <w:t xml:space="preserve"> , S. </w:t>
      </w:r>
      <w:proofErr w:type="spellStart"/>
      <w:r w:rsidRPr="00634CBA">
        <w:rPr>
          <w:rFonts w:asciiTheme="majorHAnsi" w:hAnsiTheme="majorHAnsi" w:cs="Times New Roman"/>
        </w:rPr>
        <w:t>Chand</w:t>
      </w:r>
      <w:proofErr w:type="spellEnd"/>
    </w:p>
    <w:p w:rsidR="00E83948" w:rsidRPr="00634CBA" w:rsidRDefault="00E83948" w:rsidP="00E83948">
      <w:pPr>
        <w:pStyle w:val="ListParagraph"/>
        <w:numPr>
          <w:ilvl w:val="0"/>
          <w:numId w:val="16"/>
        </w:numPr>
        <w:rPr>
          <w:rFonts w:asciiTheme="majorHAnsi" w:hAnsiTheme="majorHAnsi" w:cs="Times New Roman"/>
        </w:rPr>
      </w:pPr>
      <w:r w:rsidRPr="00634CBA">
        <w:rPr>
          <w:rFonts w:asciiTheme="majorHAnsi" w:hAnsiTheme="majorHAnsi" w:cs="Times New Roman"/>
        </w:rPr>
        <w:t xml:space="preserve">Strength Of Materials, R K </w:t>
      </w:r>
      <w:proofErr w:type="spellStart"/>
      <w:r w:rsidRPr="00634CBA">
        <w:rPr>
          <w:rFonts w:asciiTheme="majorHAnsi" w:hAnsiTheme="majorHAnsi" w:cs="Times New Roman"/>
        </w:rPr>
        <w:t>Rajput</w:t>
      </w:r>
      <w:proofErr w:type="spellEnd"/>
      <w:r w:rsidRPr="00634CBA">
        <w:rPr>
          <w:rFonts w:asciiTheme="majorHAnsi" w:hAnsiTheme="majorHAnsi" w:cs="Times New Roman"/>
        </w:rPr>
        <w:t xml:space="preserve"> , S. </w:t>
      </w:r>
      <w:proofErr w:type="spellStart"/>
      <w:r w:rsidRPr="00634CBA">
        <w:rPr>
          <w:rFonts w:asciiTheme="majorHAnsi" w:hAnsiTheme="majorHAnsi" w:cs="Times New Roman"/>
        </w:rPr>
        <w:t>Chand</w:t>
      </w:r>
      <w:proofErr w:type="spellEnd"/>
    </w:p>
    <w:p w:rsidR="00E83948" w:rsidRPr="00634CBA" w:rsidRDefault="00E83948" w:rsidP="00E83948">
      <w:pPr>
        <w:pStyle w:val="ListParagraph"/>
        <w:numPr>
          <w:ilvl w:val="0"/>
          <w:numId w:val="16"/>
        </w:numPr>
        <w:rPr>
          <w:rFonts w:asciiTheme="majorHAnsi" w:hAnsiTheme="majorHAnsi" w:cs="Times New Roman"/>
        </w:rPr>
      </w:pPr>
      <w:r w:rsidRPr="00634CBA">
        <w:rPr>
          <w:rFonts w:asciiTheme="majorHAnsi" w:hAnsiTheme="majorHAnsi" w:cs="Times New Roman"/>
        </w:rPr>
        <w:t xml:space="preserve">Strength Of Materials , Dr </w:t>
      </w:r>
      <w:proofErr w:type="spellStart"/>
      <w:r w:rsidRPr="00634CBA">
        <w:rPr>
          <w:rFonts w:asciiTheme="majorHAnsi" w:hAnsiTheme="majorHAnsi" w:cs="Times New Roman"/>
        </w:rPr>
        <w:t>Sadhu</w:t>
      </w:r>
      <w:proofErr w:type="spellEnd"/>
      <w:r w:rsidRPr="00634CBA">
        <w:rPr>
          <w:rFonts w:asciiTheme="majorHAnsi" w:hAnsiTheme="majorHAnsi" w:cs="Times New Roman"/>
        </w:rPr>
        <w:t xml:space="preserve"> Singh , </w:t>
      </w:r>
      <w:proofErr w:type="spellStart"/>
      <w:r w:rsidRPr="00634CBA">
        <w:rPr>
          <w:rFonts w:asciiTheme="majorHAnsi" w:hAnsiTheme="majorHAnsi" w:cs="Times New Roman"/>
        </w:rPr>
        <w:t>Khanna</w:t>
      </w:r>
      <w:proofErr w:type="spellEnd"/>
      <w:r w:rsidRPr="00634CBA">
        <w:rPr>
          <w:rFonts w:asciiTheme="majorHAnsi" w:hAnsiTheme="majorHAnsi" w:cs="Times New Roman"/>
        </w:rPr>
        <w:t xml:space="preserve"> Publications</w:t>
      </w:r>
    </w:p>
    <w:p w:rsidR="00E83948" w:rsidRPr="00634CBA" w:rsidRDefault="00E83948" w:rsidP="00E83948">
      <w:pPr>
        <w:pStyle w:val="ListParagraph"/>
        <w:numPr>
          <w:ilvl w:val="0"/>
          <w:numId w:val="16"/>
        </w:numPr>
        <w:spacing w:line="360" w:lineRule="auto"/>
        <w:rPr>
          <w:rFonts w:asciiTheme="majorHAnsi" w:hAnsiTheme="majorHAnsi" w:cs="Times New Roman"/>
        </w:rPr>
      </w:pPr>
      <w:r w:rsidRPr="00634CBA">
        <w:rPr>
          <w:rFonts w:asciiTheme="majorHAnsi" w:hAnsiTheme="majorHAnsi" w:cs="Times New Roman"/>
        </w:rPr>
        <w:t>Strength Of Materials ,  Young &amp; Timoshenko</w:t>
      </w:r>
    </w:p>
    <w:p w:rsidR="00E83948" w:rsidRPr="00634CBA" w:rsidRDefault="00E83948" w:rsidP="00E83948">
      <w:pPr>
        <w:pStyle w:val="ListParagraph"/>
        <w:numPr>
          <w:ilvl w:val="0"/>
          <w:numId w:val="16"/>
        </w:numPr>
        <w:spacing w:line="360" w:lineRule="auto"/>
        <w:rPr>
          <w:rFonts w:asciiTheme="majorHAnsi" w:hAnsiTheme="majorHAnsi" w:cs="Times New Roman"/>
        </w:rPr>
      </w:pPr>
      <w:r w:rsidRPr="00634CBA">
        <w:rPr>
          <w:rFonts w:asciiTheme="majorHAnsi" w:hAnsiTheme="majorHAnsi" w:cs="Times New Roman"/>
        </w:rPr>
        <w:t xml:space="preserve">Strength Of Materials , Singer, </w:t>
      </w:r>
      <w:proofErr w:type="spellStart"/>
      <w:r w:rsidRPr="00634CBA">
        <w:rPr>
          <w:rFonts w:asciiTheme="majorHAnsi" w:hAnsiTheme="majorHAnsi" w:cs="Times New Roman"/>
        </w:rPr>
        <w:t>Happer</w:t>
      </w:r>
      <w:proofErr w:type="spellEnd"/>
      <w:r w:rsidRPr="00634CBA">
        <w:rPr>
          <w:rFonts w:asciiTheme="majorHAnsi" w:hAnsiTheme="majorHAnsi" w:cs="Times New Roman"/>
        </w:rPr>
        <w:t xml:space="preserve"> &amp; Row Publisher</w:t>
      </w:r>
    </w:p>
    <w:p w:rsidR="00E83948" w:rsidRPr="00634CBA" w:rsidRDefault="00E83948" w:rsidP="00E83948">
      <w:pPr>
        <w:pStyle w:val="ListParagraph"/>
        <w:ind w:hanging="630"/>
        <w:rPr>
          <w:rFonts w:asciiTheme="majorHAnsi" w:hAnsiTheme="majorHAnsi" w:cs="Times New Roman"/>
          <w:b/>
        </w:rPr>
      </w:pPr>
    </w:p>
    <w:p w:rsidR="008D184E" w:rsidRPr="00634CBA" w:rsidRDefault="008D184E" w:rsidP="000F6468">
      <w:pPr>
        <w:rPr>
          <w:rFonts w:asciiTheme="majorHAnsi" w:hAnsiTheme="majorHAnsi"/>
        </w:rPr>
      </w:pPr>
    </w:p>
    <w:p w:rsidR="00E83948" w:rsidRPr="00634CBA" w:rsidRDefault="00E83948" w:rsidP="000F6468">
      <w:pPr>
        <w:rPr>
          <w:rFonts w:asciiTheme="majorHAnsi" w:hAnsiTheme="majorHAnsi"/>
        </w:rPr>
      </w:pPr>
    </w:p>
    <w:p w:rsidR="00E83948" w:rsidRPr="00634CBA" w:rsidRDefault="00E83948" w:rsidP="000F6468">
      <w:pPr>
        <w:rPr>
          <w:rFonts w:asciiTheme="majorHAnsi" w:hAnsiTheme="majorHAnsi"/>
        </w:rPr>
      </w:pPr>
    </w:p>
    <w:p w:rsidR="00E83948" w:rsidRPr="00634CBA" w:rsidRDefault="00E83948" w:rsidP="000F6468">
      <w:pPr>
        <w:rPr>
          <w:rFonts w:asciiTheme="majorHAnsi" w:hAnsiTheme="majorHAnsi"/>
        </w:rPr>
      </w:pPr>
    </w:p>
    <w:p w:rsidR="00DF6E7B" w:rsidRPr="00DF6E7B" w:rsidRDefault="00DF6E7B" w:rsidP="00DF6E7B">
      <w:pPr>
        <w:spacing w:after="0"/>
        <w:rPr>
          <w:rFonts w:ascii="Cambria" w:eastAsia="Calibri" w:hAnsi="Cambria" w:cs="Times New Roman"/>
          <w:b/>
          <w:caps/>
          <w:sz w:val="24"/>
          <w:szCs w:val="36"/>
        </w:rPr>
      </w:pPr>
      <w:r>
        <w:rPr>
          <w:rFonts w:asciiTheme="majorHAnsi" w:hAnsiTheme="majorHAnsi" w:cs="Times New Roman"/>
          <w:b/>
        </w:rPr>
        <w:br w:type="page"/>
      </w:r>
      <w:r w:rsidRPr="00DF6E7B">
        <w:rPr>
          <w:rFonts w:ascii="Cambria" w:eastAsia="Calibri" w:hAnsi="Cambria" w:cs="Times New Roman"/>
          <w:b/>
          <w:caps/>
          <w:sz w:val="24"/>
          <w:szCs w:val="36"/>
        </w:rPr>
        <w:lastRenderedPageBreak/>
        <w:t xml:space="preserve">ME 1313 </w:t>
      </w:r>
      <w:r w:rsidRPr="00DF6E7B">
        <w:rPr>
          <w:rFonts w:ascii="Cambria" w:eastAsia="Calibri" w:hAnsi="Cambria" w:cs="Times New Roman"/>
          <w:b/>
          <w:caps/>
          <w:sz w:val="24"/>
          <w:szCs w:val="36"/>
        </w:rPr>
        <w:tab/>
      </w:r>
      <w:r w:rsidRPr="00DF6E7B">
        <w:rPr>
          <w:rFonts w:ascii="Cambria" w:eastAsia="Calibri" w:hAnsi="Cambria" w:cs="Times New Roman"/>
          <w:b/>
          <w:caps/>
          <w:sz w:val="24"/>
          <w:szCs w:val="36"/>
        </w:rPr>
        <w:tab/>
      </w:r>
      <w:r w:rsidRPr="00DF6E7B">
        <w:rPr>
          <w:rFonts w:ascii="Cambria" w:eastAsia="Calibri" w:hAnsi="Cambria" w:cs="Times New Roman"/>
          <w:b/>
          <w:caps/>
          <w:sz w:val="24"/>
          <w:szCs w:val="36"/>
        </w:rPr>
        <w:tab/>
        <w:t>Fluid Mechanics and fluid machinery (3-1-0)</w:t>
      </w:r>
    </w:p>
    <w:p w:rsidR="00DF6E7B" w:rsidRPr="00DF6E7B" w:rsidRDefault="00DF6E7B" w:rsidP="00DF6E7B">
      <w:pPr>
        <w:tabs>
          <w:tab w:val="left" w:pos="1440"/>
          <w:tab w:val="left" w:pos="7920"/>
        </w:tabs>
        <w:spacing w:after="0"/>
        <w:ind w:firstLine="720"/>
        <w:rPr>
          <w:rFonts w:ascii="Cambria" w:eastAsia="Calibri" w:hAnsi="Cambria" w:cs="Times New Roman"/>
          <w:b/>
          <w:sz w:val="24"/>
          <w:szCs w:val="36"/>
        </w:rPr>
      </w:pPr>
    </w:p>
    <w:p w:rsidR="00DF6E7B" w:rsidRPr="00DF6E7B" w:rsidRDefault="00DF6E7B" w:rsidP="00DF6E7B">
      <w:pPr>
        <w:tabs>
          <w:tab w:val="left" w:pos="1440"/>
          <w:tab w:val="left" w:pos="7920"/>
        </w:tabs>
        <w:spacing w:after="0"/>
        <w:rPr>
          <w:rFonts w:ascii="Cambria" w:eastAsia="Calibri" w:hAnsi="Cambria" w:cs="Times New Roman"/>
          <w:b/>
          <w:sz w:val="24"/>
          <w:szCs w:val="36"/>
        </w:rPr>
      </w:pPr>
      <w:r w:rsidRPr="00DF6E7B">
        <w:rPr>
          <w:rFonts w:ascii="Cambria" w:eastAsia="Calibri" w:hAnsi="Cambria" w:cs="Times New Roman"/>
          <w:b/>
          <w:sz w:val="24"/>
          <w:szCs w:val="36"/>
        </w:rPr>
        <w:t xml:space="preserve">Introduction </w:t>
      </w:r>
    </w:p>
    <w:p w:rsidR="00DF6E7B" w:rsidRPr="00DF6E7B" w:rsidRDefault="00DF6E7B" w:rsidP="00DF6E7B">
      <w:pPr>
        <w:tabs>
          <w:tab w:val="left" w:pos="1440"/>
          <w:tab w:val="left" w:pos="7920"/>
        </w:tabs>
        <w:spacing w:after="0"/>
        <w:jc w:val="both"/>
        <w:rPr>
          <w:rFonts w:ascii="Cambria" w:eastAsia="Calibri" w:hAnsi="Cambria" w:cs="Times New Roman"/>
          <w:sz w:val="24"/>
          <w:szCs w:val="36"/>
        </w:rPr>
      </w:pPr>
      <w:r w:rsidRPr="00DF6E7B">
        <w:rPr>
          <w:rFonts w:ascii="Cambria" w:eastAsia="Calibri" w:hAnsi="Cambria" w:cs="Times New Roman"/>
          <w:sz w:val="24"/>
          <w:szCs w:val="36"/>
        </w:rPr>
        <w:t xml:space="preserve">Definition and fluid properties, Units and Dimensions, Classification of fluids, Normal and Shear messes in fluids. </w:t>
      </w:r>
      <w:r w:rsidRPr="00DF6E7B">
        <w:rPr>
          <w:rFonts w:ascii="Cambria" w:eastAsia="Calibri" w:hAnsi="Cambria" w:cs="Times New Roman"/>
          <w:sz w:val="24"/>
          <w:szCs w:val="36"/>
        </w:rPr>
        <w:tab/>
        <w:t xml:space="preserve">(6 Hours) </w:t>
      </w:r>
    </w:p>
    <w:p w:rsidR="00DF6E7B" w:rsidRPr="00DF6E7B" w:rsidRDefault="00DF6E7B" w:rsidP="00DF6E7B">
      <w:pPr>
        <w:tabs>
          <w:tab w:val="left" w:pos="1440"/>
          <w:tab w:val="left" w:pos="7920"/>
        </w:tabs>
        <w:spacing w:after="0"/>
        <w:jc w:val="both"/>
        <w:rPr>
          <w:rFonts w:ascii="Cambria" w:eastAsia="Calibri" w:hAnsi="Cambria" w:cs="Times New Roman"/>
          <w:b/>
          <w:sz w:val="24"/>
          <w:szCs w:val="36"/>
        </w:rPr>
      </w:pPr>
      <w:r w:rsidRPr="00DF6E7B">
        <w:rPr>
          <w:rFonts w:ascii="Cambria" w:eastAsia="Calibri" w:hAnsi="Cambria" w:cs="Times New Roman"/>
          <w:b/>
          <w:sz w:val="24"/>
          <w:szCs w:val="36"/>
        </w:rPr>
        <w:t xml:space="preserve">Statics of Fluids </w:t>
      </w:r>
    </w:p>
    <w:p w:rsidR="00DF6E7B" w:rsidRPr="00DF6E7B" w:rsidRDefault="00DF6E7B" w:rsidP="00DF6E7B">
      <w:pPr>
        <w:tabs>
          <w:tab w:val="left" w:pos="1440"/>
          <w:tab w:val="left" w:pos="7920"/>
        </w:tabs>
        <w:spacing w:after="0"/>
        <w:jc w:val="both"/>
        <w:rPr>
          <w:rFonts w:ascii="Cambria" w:eastAsia="Calibri" w:hAnsi="Cambria" w:cs="Times New Roman"/>
          <w:sz w:val="24"/>
          <w:szCs w:val="36"/>
        </w:rPr>
      </w:pPr>
      <w:proofErr w:type="gramStart"/>
      <w:r w:rsidRPr="00DF6E7B">
        <w:rPr>
          <w:rFonts w:ascii="Cambria" w:eastAsia="Calibri" w:hAnsi="Cambria" w:cs="Times New Roman"/>
          <w:sz w:val="24"/>
          <w:szCs w:val="36"/>
        </w:rPr>
        <w:t xml:space="preserve">Types of forces on fluid system, Mechanics of fluids at rest and in rigid body translation, </w:t>
      </w:r>
      <w:proofErr w:type="spellStart"/>
      <w:r w:rsidRPr="00DF6E7B">
        <w:rPr>
          <w:rFonts w:ascii="Cambria" w:eastAsia="Calibri" w:hAnsi="Cambria" w:cs="Times New Roman"/>
          <w:sz w:val="24"/>
          <w:szCs w:val="36"/>
        </w:rPr>
        <w:t>Manometry</w:t>
      </w:r>
      <w:proofErr w:type="spellEnd"/>
      <w:r w:rsidRPr="00DF6E7B">
        <w:rPr>
          <w:rFonts w:ascii="Cambria" w:eastAsia="Calibri" w:hAnsi="Cambria" w:cs="Times New Roman"/>
          <w:sz w:val="24"/>
          <w:szCs w:val="36"/>
        </w:rPr>
        <w:t>, forces on fully and partially submerged bodies.</w:t>
      </w:r>
      <w:proofErr w:type="gramEnd"/>
      <w:r w:rsidRPr="00DF6E7B">
        <w:rPr>
          <w:rFonts w:ascii="Cambria" w:eastAsia="Calibri" w:hAnsi="Cambria" w:cs="Times New Roman"/>
          <w:sz w:val="24"/>
          <w:szCs w:val="36"/>
        </w:rPr>
        <w:t xml:space="preserve"> </w:t>
      </w:r>
      <w:r w:rsidRPr="00DF6E7B">
        <w:rPr>
          <w:rFonts w:ascii="Cambria" w:eastAsia="Calibri" w:hAnsi="Cambria" w:cs="Times New Roman"/>
          <w:sz w:val="24"/>
          <w:szCs w:val="36"/>
        </w:rPr>
        <w:tab/>
        <w:t xml:space="preserve">(5 Hours) </w:t>
      </w:r>
    </w:p>
    <w:p w:rsidR="00DF6E7B" w:rsidRPr="00DF6E7B" w:rsidRDefault="00DF6E7B" w:rsidP="00DF6E7B">
      <w:pPr>
        <w:tabs>
          <w:tab w:val="left" w:pos="1440"/>
          <w:tab w:val="left" w:pos="7920"/>
        </w:tabs>
        <w:spacing w:after="0"/>
        <w:jc w:val="both"/>
        <w:rPr>
          <w:rFonts w:ascii="Cambria" w:eastAsia="Calibri" w:hAnsi="Cambria" w:cs="Times New Roman"/>
          <w:b/>
          <w:sz w:val="24"/>
          <w:szCs w:val="36"/>
        </w:rPr>
      </w:pPr>
      <w:r w:rsidRPr="00DF6E7B">
        <w:rPr>
          <w:rFonts w:ascii="Cambria" w:eastAsia="Calibri" w:hAnsi="Cambria" w:cs="Times New Roman"/>
          <w:b/>
          <w:sz w:val="24"/>
          <w:szCs w:val="36"/>
        </w:rPr>
        <w:t xml:space="preserve">Kinematics of Fluid Motion </w:t>
      </w:r>
    </w:p>
    <w:p w:rsidR="00DF6E7B" w:rsidRPr="00DF6E7B" w:rsidRDefault="00DF6E7B" w:rsidP="00DF6E7B">
      <w:pPr>
        <w:tabs>
          <w:tab w:val="left" w:pos="1440"/>
          <w:tab w:val="left" w:pos="7920"/>
        </w:tabs>
        <w:spacing w:after="0"/>
        <w:jc w:val="both"/>
        <w:rPr>
          <w:rFonts w:ascii="Cambria" w:eastAsia="Calibri" w:hAnsi="Cambria" w:cs="Times New Roman"/>
          <w:sz w:val="24"/>
          <w:szCs w:val="36"/>
        </w:rPr>
      </w:pPr>
      <w:r w:rsidRPr="00DF6E7B">
        <w:rPr>
          <w:rFonts w:ascii="Cambria" w:eastAsia="Calibri" w:hAnsi="Cambria" w:cs="Times New Roman"/>
          <w:sz w:val="24"/>
          <w:szCs w:val="36"/>
        </w:rPr>
        <w:t xml:space="preserve">Types of motion, Streamlines, </w:t>
      </w:r>
      <w:proofErr w:type="spellStart"/>
      <w:r w:rsidRPr="00DF6E7B">
        <w:rPr>
          <w:rFonts w:ascii="Cambria" w:eastAsia="Calibri" w:hAnsi="Cambria" w:cs="Times New Roman"/>
          <w:sz w:val="24"/>
          <w:szCs w:val="36"/>
        </w:rPr>
        <w:t>Pathlines</w:t>
      </w:r>
      <w:proofErr w:type="spellEnd"/>
      <w:r w:rsidRPr="00DF6E7B">
        <w:rPr>
          <w:rFonts w:ascii="Cambria" w:eastAsia="Calibri" w:hAnsi="Cambria" w:cs="Times New Roman"/>
          <w:sz w:val="24"/>
          <w:szCs w:val="36"/>
        </w:rPr>
        <w:t xml:space="preserve"> and </w:t>
      </w:r>
      <w:proofErr w:type="spellStart"/>
      <w:r w:rsidRPr="00DF6E7B">
        <w:rPr>
          <w:rFonts w:ascii="Cambria" w:eastAsia="Calibri" w:hAnsi="Cambria" w:cs="Times New Roman"/>
          <w:sz w:val="24"/>
          <w:szCs w:val="36"/>
        </w:rPr>
        <w:t>streaklines</w:t>
      </w:r>
      <w:proofErr w:type="spellEnd"/>
      <w:r w:rsidRPr="00DF6E7B">
        <w:rPr>
          <w:rFonts w:ascii="Cambria" w:eastAsia="Calibri" w:hAnsi="Cambria" w:cs="Times New Roman"/>
          <w:sz w:val="24"/>
          <w:szCs w:val="36"/>
        </w:rPr>
        <w:t xml:space="preserve">, Velocity and rotation, stream function, Acceleration of a fluid particle , voracity and circulation, Irrational flow, Potential function, Differential equation of conversion of mass. </w:t>
      </w:r>
      <w:r w:rsidRPr="00DF6E7B">
        <w:rPr>
          <w:rFonts w:ascii="Cambria" w:eastAsia="Calibri" w:hAnsi="Cambria" w:cs="Times New Roman"/>
          <w:sz w:val="24"/>
          <w:szCs w:val="36"/>
        </w:rPr>
        <w:tab/>
        <w:t xml:space="preserve">(5 Hours) </w:t>
      </w:r>
    </w:p>
    <w:p w:rsidR="00DF6E7B" w:rsidRPr="00DF6E7B" w:rsidRDefault="00DF6E7B" w:rsidP="00DF6E7B">
      <w:pPr>
        <w:tabs>
          <w:tab w:val="left" w:pos="1440"/>
          <w:tab w:val="left" w:pos="7920"/>
        </w:tabs>
        <w:spacing w:after="0"/>
        <w:jc w:val="both"/>
        <w:rPr>
          <w:rFonts w:ascii="Cambria" w:eastAsia="Calibri" w:hAnsi="Cambria" w:cs="Times New Roman"/>
          <w:b/>
          <w:sz w:val="24"/>
          <w:szCs w:val="36"/>
        </w:rPr>
      </w:pPr>
      <w:r w:rsidRPr="00DF6E7B">
        <w:rPr>
          <w:rFonts w:ascii="Cambria" w:eastAsia="Calibri" w:hAnsi="Cambria" w:cs="Times New Roman"/>
          <w:b/>
          <w:sz w:val="24"/>
          <w:szCs w:val="36"/>
        </w:rPr>
        <w:t xml:space="preserve">Dynamics of Ideal Fluid Flow </w:t>
      </w:r>
    </w:p>
    <w:p w:rsidR="00DF6E7B" w:rsidRPr="00DF6E7B" w:rsidRDefault="00DF6E7B" w:rsidP="00DF6E7B">
      <w:pPr>
        <w:tabs>
          <w:tab w:val="left" w:pos="1440"/>
          <w:tab w:val="left" w:pos="7920"/>
        </w:tabs>
        <w:spacing w:after="0"/>
        <w:jc w:val="both"/>
        <w:rPr>
          <w:rFonts w:ascii="Cambria" w:eastAsia="Calibri" w:hAnsi="Cambria" w:cs="Times New Roman"/>
          <w:sz w:val="24"/>
          <w:szCs w:val="36"/>
        </w:rPr>
      </w:pPr>
      <w:r w:rsidRPr="00DF6E7B">
        <w:rPr>
          <w:rFonts w:ascii="Cambria" w:eastAsia="Calibri" w:hAnsi="Cambria" w:cs="Times New Roman"/>
          <w:sz w:val="24"/>
          <w:szCs w:val="36"/>
        </w:rPr>
        <w:t xml:space="preserve">Euler’s equation of motion, Bernoulli’s equation and application to flow measurement, pumping, fluid machines, </w:t>
      </w:r>
      <w:r w:rsidRPr="00DF6E7B">
        <w:rPr>
          <w:rFonts w:ascii="Cambria" w:eastAsia="Calibri" w:hAnsi="Cambria" w:cs="Times New Roman"/>
          <w:sz w:val="24"/>
          <w:szCs w:val="36"/>
        </w:rPr>
        <w:tab/>
        <w:t xml:space="preserve">(4 Hours) </w:t>
      </w:r>
    </w:p>
    <w:p w:rsidR="00DF6E7B" w:rsidRPr="00DF6E7B" w:rsidRDefault="00DF6E7B" w:rsidP="00DF6E7B">
      <w:pPr>
        <w:tabs>
          <w:tab w:val="left" w:pos="1440"/>
          <w:tab w:val="left" w:pos="7920"/>
        </w:tabs>
        <w:spacing w:after="0"/>
        <w:jc w:val="both"/>
        <w:rPr>
          <w:rFonts w:ascii="Cambria" w:eastAsia="Calibri" w:hAnsi="Cambria" w:cs="Times New Roman"/>
          <w:b/>
          <w:sz w:val="24"/>
          <w:szCs w:val="36"/>
        </w:rPr>
      </w:pPr>
      <w:r w:rsidRPr="00DF6E7B">
        <w:rPr>
          <w:rFonts w:ascii="Cambria" w:eastAsia="Calibri" w:hAnsi="Cambria" w:cs="Times New Roman"/>
          <w:b/>
          <w:sz w:val="24"/>
          <w:szCs w:val="36"/>
        </w:rPr>
        <w:t xml:space="preserve">Integral Analysis of Flow </w:t>
      </w:r>
    </w:p>
    <w:p w:rsidR="00DF6E7B" w:rsidRPr="00DF6E7B" w:rsidRDefault="00DF6E7B" w:rsidP="00DF6E7B">
      <w:pPr>
        <w:tabs>
          <w:tab w:val="left" w:pos="1440"/>
          <w:tab w:val="left" w:pos="7920"/>
        </w:tabs>
        <w:spacing w:after="0"/>
        <w:jc w:val="both"/>
        <w:rPr>
          <w:rFonts w:ascii="Cambria" w:eastAsia="Calibri" w:hAnsi="Cambria" w:cs="Times New Roman"/>
          <w:sz w:val="24"/>
          <w:szCs w:val="36"/>
        </w:rPr>
      </w:pPr>
      <w:r w:rsidRPr="00DF6E7B">
        <w:rPr>
          <w:rFonts w:ascii="Cambria" w:eastAsia="Calibri" w:hAnsi="Cambria" w:cs="Times New Roman"/>
          <w:sz w:val="24"/>
          <w:szCs w:val="36"/>
        </w:rPr>
        <w:t xml:space="preserve">System and control volume approaches, </w:t>
      </w:r>
      <w:proofErr w:type="gramStart"/>
      <w:r w:rsidRPr="00DF6E7B">
        <w:rPr>
          <w:rFonts w:ascii="Cambria" w:eastAsia="Calibri" w:hAnsi="Cambria" w:cs="Times New Roman"/>
          <w:sz w:val="24"/>
          <w:szCs w:val="36"/>
        </w:rPr>
        <w:t>The</w:t>
      </w:r>
      <w:proofErr w:type="gramEnd"/>
      <w:r w:rsidRPr="00DF6E7B">
        <w:rPr>
          <w:rFonts w:ascii="Cambria" w:eastAsia="Calibri" w:hAnsi="Cambria" w:cs="Times New Roman"/>
          <w:sz w:val="24"/>
          <w:szCs w:val="36"/>
        </w:rPr>
        <w:t xml:space="preserve"> transport theorem, Conversion of mass, linear momentum equation, energy equation, Application to </w:t>
      </w:r>
      <w:proofErr w:type="spellStart"/>
      <w:r w:rsidRPr="00DF6E7B">
        <w:rPr>
          <w:rFonts w:ascii="Cambria" w:eastAsia="Calibri" w:hAnsi="Cambria" w:cs="Times New Roman"/>
          <w:sz w:val="24"/>
          <w:szCs w:val="36"/>
        </w:rPr>
        <w:t>rotodynamic</w:t>
      </w:r>
      <w:proofErr w:type="spellEnd"/>
      <w:r w:rsidRPr="00DF6E7B">
        <w:rPr>
          <w:rFonts w:ascii="Cambria" w:eastAsia="Calibri" w:hAnsi="Cambria" w:cs="Times New Roman"/>
          <w:sz w:val="24"/>
          <w:szCs w:val="36"/>
        </w:rPr>
        <w:t xml:space="preserve"> machines. </w:t>
      </w:r>
      <w:r w:rsidRPr="00DF6E7B">
        <w:rPr>
          <w:rFonts w:ascii="Cambria" w:eastAsia="Calibri" w:hAnsi="Cambria" w:cs="Times New Roman"/>
          <w:sz w:val="24"/>
          <w:szCs w:val="36"/>
        </w:rPr>
        <w:tab/>
        <w:t xml:space="preserve">(4 Hours) </w:t>
      </w:r>
    </w:p>
    <w:p w:rsidR="00DF6E7B" w:rsidRPr="00DF6E7B" w:rsidRDefault="00DF6E7B" w:rsidP="00DF6E7B">
      <w:pPr>
        <w:tabs>
          <w:tab w:val="left" w:pos="1440"/>
          <w:tab w:val="left" w:pos="7920"/>
        </w:tabs>
        <w:spacing w:after="0"/>
        <w:jc w:val="both"/>
        <w:rPr>
          <w:rFonts w:ascii="Cambria" w:eastAsia="Calibri" w:hAnsi="Cambria" w:cs="Times New Roman"/>
          <w:b/>
          <w:sz w:val="24"/>
          <w:szCs w:val="36"/>
        </w:rPr>
      </w:pPr>
      <w:r w:rsidRPr="00DF6E7B">
        <w:rPr>
          <w:rFonts w:ascii="Cambria" w:eastAsia="Calibri" w:hAnsi="Cambria" w:cs="Times New Roman"/>
          <w:b/>
          <w:sz w:val="24"/>
          <w:szCs w:val="36"/>
        </w:rPr>
        <w:t xml:space="preserve">Mechanics of viscous Flow </w:t>
      </w:r>
    </w:p>
    <w:p w:rsidR="00DF6E7B" w:rsidRPr="00DF6E7B" w:rsidRDefault="00DF6E7B" w:rsidP="00DF6E7B">
      <w:pPr>
        <w:tabs>
          <w:tab w:val="left" w:pos="1440"/>
          <w:tab w:val="left" w:pos="7920"/>
        </w:tabs>
        <w:spacing w:after="0"/>
        <w:jc w:val="both"/>
        <w:rPr>
          <w:rFonts w:ascii="Cambria" w:eastAsia="Calibri" w:hAnsi="Cambria" w:cs="Times New Roman"/>
          <w:sz w:val="24"/>
          <w:szCs w:val="36"/>
        </w:rPr>
      </w:pPr>
      <w:proofErr w:type="spellStart"/>
      <w:r w:rsidRPr="00DF6E7B">
        <w:rPr>
          <w:rFonts w:ascii="Cambria" w:eastAsia="Calibri" w:hAnsi="Cambria" w:cs="Times New Roman"/>
          <w:sz w:val="24"/>
          <w:szCs w:val="36"/>
        </w:rPr>
        <w:t>Navier</w:t>
      </w:r>
      <w:proofErr w:type="spellEnd"/>
      <w:r w:rsidRPr="00DF6E7B">
        <w:rPr>
          <w:rFonts w:ascii="Cambria" w:eastAsia="Calibri" w:hAnsi="Cambria" w:cs="Times New Roman"/>
          <w:sz w:val="24"/>
          <w:szCs w:val="36"/>
        </w:rPr>
        <w:t xml:space="preserve">- Stokes equation; Exact solution, Flow between parallel plates, Laminar Flow through ~ circular pipe, Transition from laminar to turbulent flows, Turbulent flow in a circular pipe, concept of the Boundary Layer and drag on the bodies, Phenomenon of separation </w:t>
      </w:r>
      <w:r w:rsidRPr="00DF6E7B">
        <w:rPr>
          <w:rFonts w:ascii="Cambria" w:eastAsia="Calibri" w:hAnsi="Cambria" w:cs="Times New Roman"/>
          <w:sz w:val="24"/>
          <w:szCs w:val="36"/>
        </w:rPr>
        <w:tab/>
      </w:r>
      <w:r w:rsidRPr="00DF6E7B">
        <w:rPr>
          <w:rFonts w:ascii="Cambria" w:eastAsia="Calibri" w:hAnsi="Cambria" w:cs="Times New Roman"/>
          <w:sz w:val="24"/>
          <w:szCs w:val="36"/>
        </w:rPr>
        <w:br/>
      </w:r>
      <w:r w:rsidRPr="00DF6E7B">
        <w:rPr>
          <w:rFonts w:ascii="Cambria" w:eastAsia="Calibri" w:hAnsi="Cambria" w:cs="Times New Roman"/>
          <w:sz w:val="24"/>
          <w:szCs w:val="36"/>
        </w:rPr>
        <w:tab/>
      </w:r>
      <w:r w:rsidRPr="00DF6E7B">
        <w:rPr>
          <w:rFonts w:ascii="Cambria" w:eastAsia="Calibri" w:hAnsi="Cambria" w:cs="Times New Roman"/>
          <w:sz w:val="24"/>
          <w:szCs w:val="36"/>
        </w:rPr>
        <w:tab/>
        <w:t xml:space="preserve">(6 Hours) </w:t>
      </w:r>
    </w:p>
    <w:p w:rsidR="00DF6E7B" w:rsidRPr="00DF6E7B" w:rsidRDefault="00DF6E7B" w:rsidP="00DF6E7B">
      <w:pPr>
        <w:tabs>
          <w:tab w:val="left" w:pos="1440"/>
          <w:tab w:val="left" w:pos="7920"/>
        </w:tabs>
        <w:spacing w:after="0"/>
        <w:jc w:val="both"/>
        <w:rPr>
          <w:rFonts w:ascii="Cambria" w:eastAsia="Calibri" w:hAnsi="Cambria" w:cs="Times New Roman"/>
          <w:b/>
          <w:sz w:val="24"/>
          <w:szCs w:val="36"/>
        </w:rPr>
      </w:pPr>
      <w:r w:rsidRPr="00DF6E7B">
        <w:rPr>
          <w:rFonts w:ascii="Cambria" w:eastAsia="Calibri" w:hAnsi="Cambria" w:cs="Times New Roman"/>
          <w:b/>
          <w:sz w:val="24"/>
          <w:szCs w:val="36"/>
        </w:rPr>
        <w:t xml:space="preserve">Dimensional Analysis and Similarity in Motion </w:t>
      </w:r>
    </w:p>
    <w:p w:rsidR="00DF6E7B" w:rsidRPr="00DF6E7B" w:rsidRDefault="00DF6E7B" w:rsidP="00DF6E7B">
      <w:pPr>
        <w:tabs>
          <w:tab w:val="left" w:pos="1440"/>
          <w:tab w:val="left" w:pos="7920"/>
        </w:tabs>
        <w:spacing w:after="0"/>
        <w:jc w:val="both"/>
        <w:rPr>
          <w:rFonts w:ascii="Cambria" w:eastAsia="Calibri" w:hAnsi="Cambria" w:cs="Times New Roman"/>
          <w:sz w:val="24"/>
          <w:szCs w:val="36"/>
        </w:rPr>
      </w:pPr>
      <w:r w:rsidRPr="00DF6E7B">
        <w:rPr>
          <w:rFonts w:ascii="Cambria" w:eastAsia="Calibri" w:hAnsi="Cambria" w:cs="Times New Roman"/>
          <w:sz w:val="24"/>
          <w:szCs w:val="36"/>
        </w:rPr>
        <w:t xml:space="preserve">Buckingham’s P-theorem, Geometric, Kinematic and dynamic similarity, Application </w:t>
      </w:r>
      <w:r w:rsidRPr="00DF6E7B">
        <w:rPr>
          <w:rFonts w:ascii="Cambria" w:eastAsia="Calibri" w:hAnsi="Cambria" w:cs="Times New Roman"/>
          <w:sz w:val="24"/>
          <w:szCs w:val="36"/>
        </w:rPr>
        <w:tab/>
      </w:r>
      <w:r w:rsidRPr="00DF6E7B">
        <w:rPr>
          <w:rFonts w:ascii="Cambria" w:eastAsia="Calibri" w:hAnsi="Cambria" w:cs="Times New Roman"/>
          <w:sz w:val="24"/>
          <w:szCs w:val="36"/>
        </w:rPr>
        <w:br/>
        <w:t xml:space="preserve"> </w:t>
      </w:r>
      <w:r w:rsidRPr="00DF6E7B">
        <w:rPr>
          <w:rFonts w:ascii="Cambria" w:eastAsia="Calibri" w:hAnsi="Cambria" w:cs="Times New Roman"/>
          <w:sz w:val="24"/>
          <w:szCs w:val="36"/>
        </w:rPr>
        <w:tab/>
      </w:r>
      <w:r w:rsidRPr="00DF6E7B">
        <w:rPr>
          <w:rFonts w:ascii="Cambria" w:eastAsia="Calibri" w:hAnsi="Cambria" w:cs="Times New Roman"/>
          <w:sz w:val="24"/>
          <w:szCs w:val="36"/>
        </w:rPr>
        <w:tab/>
        <w:t xml:space="preserve">(3 Hours) </w:t>
      </w:r>
    </w:p>
    <w:p w:rsidR="00DF6E7B" w:rsidRPr="00DF6E7B" w:rsidRDefault="00DF6E7B" w:rsidP="00DF6E7B">
      <w:pPr>
        <w:tabs>
          <w:tab w:val="left" w:pos="1440"/>
          <w:tab w:val="left" w:pos="7920"/>
        </w:tabs>
        <w:spacing w:after="0"/>
        <w:jc w:val="both"/>
        <w:rPr>
          <w:rFonts w:ascii="Cambria" w:eastAsia="Calibri" w:hAnsi="Cambria" w:cs="Times New Roman"/>
          <w:b/>
          <w:sz w:val="24"/>
          <w:szCs w:val="36"/>
        </w:rPr>
      </w:pPr>
      <w:r w:rsidRPr="00DF6E7B">
        <w:rPr>
          <w:rFonts w:ascii="Cambria" w:eastAsia="Calibri" w:hAnsi="Cambria" w:cs="Times New Roman"/>
          <w:b/>
          <w:sz w:val="24"/>
          <w:szCs w:val="36"/>
        </w:rPr>
        <w:t xml:space="preserve">Fluid Energy Conservation systems </w:t>
      </w:r>
    </w:p>
    <w:p w:rsidR="00DF6E7B" w:rsidRPr="00DF6E7B" w:rsidRDefault="00DF6E7B" w:rsidP="00DF6E7B">
      <w:pPr>
        <w:tabs>
          <w:tab w:val="left" w:pos="1440"/>
          <w:tab w:val="left" w:pos="7920"/>
        </w:tabs>
        <w:spacing w:after="0"/>
        <w:jc w:val="both"/>
        <w:rPr>
          <w:rFonts w:ascii="Cambria" w:eastAsia="Calibri" w:hAnsi="Cambria" w:cs="Times New Roman"/>
          <w:sz w:val="24"/>
          <w:szCs w:val="36"/>
        </w:rPr>
      </w:pPr>
      <w:r w:rsidRPr="00DF6E7B">
        <w:rPr>
          <w:rFonts w:ascii="Cambria" w:eastAsia="Calibri" w:hAnsi="Cambria" w:cs="Times New Roman"/>
          <w:sz w:val="24"/>
          <w:szCs w:val="36"/>
        </w:rPr>
        <w:t xml:space="preserve">Mechanics, Types of Pumps and hydro-turbines, Classification, working principle, Characteristic and Application, Wind energy and wind turbines. </w:t>
      </w:r>
      <w:r w:rsidRPr="00DF6E7B">
        <w:rPr>
          <w:rFonts w:ascii="Cambria" w:eastAsia="Calibri" w:hAnsi="Cambria" w:cs="Times New Roman"/>
          <w:sz w:val="24"/>
          <w:szCs w:val="36"/>
        </w:rPr>
        <w:tab/>
        <w:t xml:space="preserve">(3 Hours) </w:t>
      </w:r>
    </w:p>
    <w:p w:rsidR="00DF6E7B" w:rsidRPr="00DF6E7B" w:rsidRDefault="00DF6E7B" w:rsidP="00DF6E7B">
      <w:pPr>
        <w:tabs>
          <w:tab w:val="left" w:pos="1440"/>
          <w:tab w:val="left" w:pos="7920"/>
        </w:tabs>
        <w:spacing w:after="0"/>
        <w:jc w:val="both"/>
        <w:rPr>
          <w:rFonts w:ascii="Cambria" w:eastAsia="Calibri" w:hAnsi="Cambria" w:cs="Times New Roman"/>
          <w:sz w:val="24"/>
          <w:szCs w:val="36"/>
        </w:rPr>
      </w:pPr>
    </w:p>
    <w:p w:rsidR="00DF6E7B" w:rsidRPr="00DF6E7B" w:rsidRDefault="00DF6E7B" w:rsidP="00DF6E7B">
      <w:pPr>
        <w:tabs>
          <w:tab w:val="left" w:pos="1440"/>
          <w:tab w:val="left" w:pos="7920"/>
        </w:tabs>
        <w:spacing w:after="0"/>
        <w:jc w:val="both"/>
        <w:rPr>
          <w:rFonts w:ascii="Cambria" w:eastAsia="Calibri" w:hAnsi="Cambria" w:cs="Times New Roman"/>
          <w:b/>
          <w:sz w:val="24"/>
          <w:szCs w:val="36"/>
        </w:rPr>
      </w:pPr>
      <w:r w:rsidRPr="00DF6E7B">
        <w:rPr>
          <w:rFonts w:ascii="Cambria" w:eastAsia="Calibri" w:hAnsi="Cambria" w:cs="Times New Roman"/>
          <w:b/>
          <w:sz w:val="24"/>
          <w:szCs w:val="36"/>
        </w:rPr>
        <w:t xml:space="preserve">Suggested Text Books &amp; Reference </w:t>
      </w:r>
    </w:p>
    <w:p w:rsidR="00DF6E7B" w:rsidRPr="00DF6E7B" w:rsidRDefault="00DF6E7B" w:rsidP="00DF6E7B">
      <w:pPr>
        <w:numPr>
          <w:ilvl w:val="0"/>
          <w:numId w:val="19"/>
        </w:numPr>
        <w:spacing w:after="0"/>
        <w:jc w:val="both"/>
        <w:rPr>
          <w:rFonts w:ascii="Cambria" w:eastAsia="Calibri" w:hAnsi="Cambria" w:cs="Times New Roman"/>
          <w:sz w:val="24"/>
          <w:szCs w:val="36"/>
        </w:rPr>
      </w:pPr>
      <w:r w:rsidRPr="00DF6E7B">
        <w:rPr>
          <w:rFonts w:ascii="Cambria" w:eastAsia="Calibri" w:hAnsi="Cambria" w:cs="Times New Roman"/>
          <w:sz w:val="24"/>
          <w:szCs w:val="36"/>
        </w:rPr>
        <w:t>Fox, R.W and Mc Donald, A.T “Introduction to Fluid Mechanics”, 4</w:t>
      </w:r>
      <w:r w:rsidRPr="00DF6E7B">
        <w:rPr>
          <w:rFonts w:ascii="Cambria" w:eastAsia="Calibri" w:hAnsi="Cambria" w:cs="Times New Roman"/>
          <w:sz w:val="24"/>
          <w:szCs w:val="36"/>
          <w:vertAlign w:val="superscript"/>
        </w:rPr>
        <w:t>th</w:t>
      </w:r>
      <w:r w:rsidRPr="00DF6E7B">
        <w:rPr>
          <w:rFonts w:ascii="Cambria" w:eastAsia="Calibri" w:hAnsi="Cambria" w:cs="Times New Roman"/>
          <w:sz w:val="24"/>
          <w:szCs w:val="36"/>
        </w:rPr>
        <w:t xml:space="preserve"> Edition, John Wile and Sons Ins, 1995 </w:t>
      </w:r>
    </w:p>
    <w:p w:rsidR="00DF6E7B" w:rsidRPr="00DF6E7B" w:rsidRDefault="00DF6E7B" w:rsidP="00DF6E7B">
      <w:pPr>
        <w:numPr>
          <w:ilvl w:val="0"/>
          <w:numId w:val="19"/>
        </w:numPr>
        <w:spacing w:after="0"/>
        <w:jc w:val="both"/>
        <w:rPr>
          <w:rFonts w:ascii="Cambria" w:eastAsia="Calibri" w:hAnsi="Cambria" w:cs="Times New Roman"/>
          <w:sz w:val="24"/>
          <w:szCs w:val="36"/>
        </w:rPr>
      </w:pPr>
      <w:r w:rsidRPr="00DF6E7B">
        <w:rPr>
          <w:rFonts w:ascii="Cambria" w:eastAsia="Calibri" w:hAnsi="Cambria" w:cs="Times New Roman"/>
          <w:sz w:val="24"/>
          <w:szCs w:val="36"/>
        </w:rPr>
        <w:t xml:space="preserve">Kumar, K.L, “Engineering Fluid Mechanics” Eurasia Publishing House (P) Ltd, 1976, Gupta, Vijay and Gupta S.K. “Fluid Mechanics and Application”, Tata Mc </w:t>
      </w:r>
      <w:proofErr w:type="spellStart"/>
      <w:r w:rsidRPr="00DF6E7B">
        <w:rPr>
          <w:rFonts w:ascii="Cambria" w:eastAsia="Calibri" w:hAnsi="Cambria" w:cs="Times New Roman"/>
          <w:sz w:val="24"/>
          <w:szCs w:val="36"/>
        </w:rPr>
        <w:t>Graw</w:t>
      </w:r>
      <w:proofErr w:type="spellEnd"/>
      <w:r w:rsidRPr="00DF6E7B">
        <w:rPr>
          <w:rFonts w:ascii="Cambria" w:eastAsia="Calibri" w:hAnsi="Cambria" w:cs="Times New Roman"/>
          <w:sz w:val="24"/>
          <w:szCs w:val="36"/>
        </w:rPr>
        <w:t xml:space="preserve"> Hill C. 1985. </w:t>
      </w:r>
    </w:p>
    <w:p w:rsidR="00DF6E7B" w:rsidRPr="00DF6E7B" w:rsidRDefault="00DF6E7B" w:rsidP="00DF6E7B">
      <w:pPr>
        <w:numPr>
          <w:ilvl w:val="0"/>
          <w:numId w:val="19"/>
        </w:numPr>
        <w:spacing w:after="0"/>
        <w:jc w:val="both"/>
        <w:rPr>
          <w:rFonts w:ascii="Cambria" w:eastAsia="Calibri" w:hAnsi="Cambria" w:cs="Times New Roman"/>
          <w:sz w:val="24"/>
          <w:szCs w:val="36"/>
        </w:rPr>
      </w:pPr>
      <w:proofErr w:type="spellStart"/>
      <w:r w:rsidRPr="00DF6E7B">
        <w:rPr>
          <w:rFonts w:ascii="Cambria" w:eastAsia="Calibri" w:hAnsi="Cambria" w:cs="Times New Roman"/>
          <w:sz w:val="24"/>
          <w:szCs w:val="36"/>
        </w:rPr>
        <w:t>Modi</w:t>
      </w:r>
      <w:proofErr w:type="spellEnd"/>
      <w:r w:rsidRPr="00DF6E7B">
        <w:rPr>
          <w:rFonts w:ascii="Cambria" w:eastAsia="Calibri" w:hAnsi="Cambria" w:cs="Times New Roman"/>
          <w:sz w:val="24"/>
          <w:szCs w:val="36"/>
        </w:rPr>
        <w:t xml:space="preserve">, P.N and Seth, S.M “Hydraulic and Fluid Mechanics”, Standard Book House, 1968. </w:t>
      </w:r>
    </w:p>
    <w:p w:rsidR="00DF6E7B" w:rsidRPr="00DF6E7B" w:rsidRDefault="00DF6E7B" w:rsidP="00DF6E7B">
      <w:pPr>
        <w:tabs>
          <w:tab w:val="left" w:pos="1440"/>
          <w:tab w:val="left" w:pos="7920"/>
        </w:tabs>
        <w:spacing w:after="0"/>
        <w:rPr>
          <w:rFonts w:ascii="Cambria" w:eastAsia="Calibri" w:hAnsi="Cambria" w:cs="Times New Roman"/>
          <w:sz w:val="24"/>
          <w:szCs w:val="36"/>
        </w:rPr>
      </w:pPr>
    </w:p>
    <w:p w:rsidR="00DF6E7B" w:rsidRDefault="00DF6E7B">
      <w:pPr>
        <w:spacing w:after="0" w:line="240" w:lineRule="auto"/>
        <w:rPr>
          <w:rFonts w:asciiTheme="majorHAnsi" w:hAnsiTheme="majorHAnsi" w:cs="Times New Roman"/>
          <w:b/>
        </w:rPr>
      </w:pPr>
    </w:p>
    <w:p w:rsidR="00DF6E7B" w:rsidRDefault="00DF6E7B">
      <w:pPr>
        <w:spacing w:after="0" w:line="240" w:lineRule="auto"/>
        <w:rPr>
          <w:rFonts w:asciiTheme="majorHAnsi" w:hAnsiTheme="majorHAnsi" w:cs="Times New Roman"/>
          <w:b/>
        </w:rPr>
      </w:pPr>
      <w:r>
        <w:rPr>
          <w:rFonts w:asciiTheme="majorHAnsi" w:hAnsiTheme="majorHAnsi" w:cs="Times New Roman"/>
          <w:b/>
        </w:rPr>
        <w:br w:type="page"/>
      </w:r>
    </w:p>
    <w:p w:rsidR="00C60218" w:rsidRPr="00C60218" w:rsidRDefault="00C60218" w:rsidP="00C60218">
      <w:pPr>
        <w:spacing w:after="0" w:line="240" w:lineRule="auto"/>
        <w:jc w:val="center"/>
        <w:rPr>
          <w:rFonts w:asciiTheme="majorHAnsi" w:hAnsiTheme="majorHAnsi" w:cs="Times New Roman"/>
          <w:b/>
          <w:sz w:val="24"/>
        </w:rPr>
      </w:pPr>
      <w:r w:rsidRPr="00C60218">
        <w:rPr>
          <w:rFonts w:asciiTheme="majorHAnsi" w:hAnsiTheme="majorHAnsi" w:cs="Times New Roman"/>
          <w:b/>
          <w:sz w:val="24"/>
        </w:rPr>
        <w:lastRenderedPageBreak/>
        <w:t>MH 1301</w:t>
      </w:r>
      <w:r w:rsidRPr="00C60218">
        <w:rPr>
          <w:rFonts w:asciiTheme="majorHAnsi" w:hAnsiTheme="majorHAnsi" w:cs="Times New Roman"/>
          <w:b/>
          <w:sz w:val="24"/>
        </w:rPr>
        <w:tab/>
      </w:r>
      <w:r w:rsidRPr="00C60218">
        <w:rPr>
          <w:rFonts w:asciiTheme="majorHAnsi" w:hAnsiTheme="majorHAnsi" w:cs="Times New Roman"/>
          <w:b/>
          <w:sz w:val="24"/>
        </w:rPr>
        <w:tab/>
      </w:r>
      <w:r w:rsidRPr="00C60218">
        <w:rPr>
          <w:rFonts w:asciiTheme="majorHAnsi" w:hAnsiTheme="majorHAnsi" w:cs="Times New Roman"/>
          <w:b/>
          <w:sz w:val="24"/>
        </w:rPr>
        <w:tab/>
      </w:r>
      <w:r w:rsidRPr="00C60218">
        <w:rPr>
          <w:rFonts w:asciiTheme="majorHAnsi" w:hAnsiTheme="majorHAnsi" w:cs="Times New Roman"/>
          <w:b/>
          <w:sz w:val="24"/>
        </w:rPr>
        <w:tab/>
      </w:r>
      <w:r w:rsidRPr="00C60218">
        <w:rPr>
          <w:rFonts w:asciiTheme="majorHAnsi" w:hAnsiTheme="majorHAnsi" w:cs="Times New Roman"/>
          <w:b/>
          <w:sz w:val="24"/>
        </w:rPr>
        <w:tab/>
        <w:t>Mathematics – III</w:t>
      </w:r>
    </w:p>
    <w:p w:rsidR="00C60218" w:rsidRPr="00C60218" w:rsidRDefault="00C60218" w:rsidP="00C60218">
      <w:pPr>
        <w:spacing w:after="0" w:line="240" w:lineRule="auto"/>
        <w:jc w:val="center"/>
        <w:rPr>
          <w:rFonts w:asciiTheme="majorHAnsi" w:hAnsiTheme="majorHAnsi" w:cs="Times New Roman"/>
          <w:b/>
          <w:sz w:val="24"/>
        </w:rPr>
      </w:pPr>
      <w:r w:rsidRPr="00C60218">
        <w:rPr>
          <w:rFonts w:asciiTheme="majorHAnsi" w:hAnsiTheme="majorHAnsi" w:cs="Times New Roman"/>
          <w:b/>
          <w:sz w:val="24"/>
        </w:rPr>
        <w:t xml:space="preserve"> (E.E.E. Branch)</w:t>
      </w:r>
    </w:p>
    <w:p w:rsidR="00C60218" w:rsidRPr="00C60218" w:rsidRDefault="00C60218" w:rsidP="00C60218">
      <w:pPr>
        <w:spacing w:after="0"/>
        <w:jc w:val="both"/>
        <w:rPr>
          <w:rFonts w:asciiTheme="majorHAnsi" w:hAnsiTheme="majorHAnsi" w:cs="Times New Roman"/>
          <w:b/>
          <w:sz w:val="24"/>
        </w:rPr>
      </w:pPr>
    </w:p>
    <w:p w:rsidR="00C60218" w:rsidRPr="00C60218" w:rsidRDefault="00C60218" w:rsidP="00C60218">
      <w:pPr>
        <w:spacing w:after="0"/>
        <w:jc w:val="both"/>
        <w:rPr>
          <w:rFonts w:asciiTheme="majorHAnsi" w:hAnsiTheme="majorHAnsi" w:cs="Times New Roman"/>
          <w:b/>
          <w:sz w:val="24"/>
        </w:rPr>
      </w:pPr>
      <w:r w:rsidRPr="00C60218">
        <w:rPr>
          <w:rFonts w:asciiTheme="majorHAnsi" w:hAnsiTheme="majorHAnsi" w:cs="Times New Roman"/>
          <w:b/>
          <w:sz w:val="24"/>
        </w:rPr>
        <w:t>Unit – I</w:t>
      </w:r>
    </w:p>
    <w:p w:rsidR="00C60218" w:rsidRPr="00C60218" w:rsidRDefault="00C60218" w:rsidP="00C60218">
      <w:pPr>
        <w:jc w:val="both"/>
        <w:rPr>
          <w:rFonts w:asciiTheme="majorHAnsi" w:hAnsiTheme="majorHAnsi" w:cs="Times New Roman"/>
        </w:rPr>
      </w:pPr>
      <w:r w:rsidRPr="00C60218">
        <w:rPr>
          <w:rFonts w:asciiTheme="majorHAnsi" w:hAnsiTheme="majorHAnsi" w:cs="Times New Roman"/>
          <w:b/>
        </w:rPr>
        <w:t>Introduction to Partial Differential Equations: -</w:t>
      </w:r>
      <w:r w:rsidRPr="00C60218">
        <w:rPr>
          <w:rFonts w:asciiTheme="majorHAnsi" w:hAnsiTheme="majorHAnsi" w:cs="Times New Roman"/>
        </w:rPr>
        <w:t xml:space="preserve">Linear and Non – Linear partial Differential equations if first order, four standard form, Classification of second order linear partial  differential equations, solution by separation of variable of heat conduction and wave equations, Laplace equations. </w:t>
      </w:r>
      <w:r w:rsidRPr="00C60218">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C60218">
        <w:rPr>
          <w:rFonts w:asciiTheme="majorHAnsi" w:hAnsiTheme="majorHAnsi" w:cs="Times New Roman"/>
          <w:b/>
        </w:rPr>
        <w:t>(06Clasess)</w:t>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p>
    <w:p w:rsidR="00C60218" w:rsidRPr="00C60218" w:rsidRDefault="00C60218" w:rsidP="00C60218">
      <w:pPr>
        <w:jc w:val="both"/>
        <w:rPr>
          <w:rFonts w:asciiTheme="majorHAnsi" w:hAnsiTheme="majorHAnsi" w:cs="Times New Roman"/>
          <w:b/>
        </w:rPr>
      </w:pPr>
      <w:r w:rsidRPr="00C60218">
        <w:rPr>
          <w:rFonts w:asciiTheme="majorHAnsi" w:hAnsiTheme="majorHAnsi" w:cs="Times New Roman"/>
          <w:b/>
        </w:rPr>
        <w:t>Unit – II</w:t>
      </w:r>
    </w:p>
    <w:p w:rsidR="00C60218" w:rsidRPr="00C60218" w:rsidRDefault="00C60218" w:rsidP="00C60218">
      <w:pPr>
        <w:jc w:val="both"/>
        <w:rPr>
          <w:rFonts w:asciiTheme="majorHAnsi" w:hAnsiTheme="majorHAnsi" w:cs="Times New Roman"/>
        </w:rPr>
      </w:pPr>
      <w:r w:rsidRPr="00C60218">
        <w:rPr>
          <w:rFonts w:asciiTheme="majorHAnsi" w:hAnsiTheme="majorHAnsi" w:cs="Times New Roman"/>
          <w:b/>
        </w:rPr>
        <w:t>Numerical Methods: -</w:t>
      </w:r>
      <w:r w:rsidRPr="00C60218">
        <w:rPr>
          <w:rFonts w:asciiTheme="majorHAnsi" w:hAnsiTheme="majorHAnsi" w:cs="Times New Roman"/>
        </w:rPr>
        <w:t xml:space="preserve">Error in competition. Nonlinear Equation f(x) = 0 in one variable, </w:t>
      </w:r>
      <w:proofErr w:type="spellStart"/>
      <w:r w:rsidRPr="00C60218">
        <w:rPr>
          <w:rFonts w:asciiTheme="majorHAnsi" w:hAnsiTheme="majorHAnsi" w:cs="Times New Roman"/>
        </w:rPr>
        <w:t>Regula-Falsi</w:t>
      </w:r>
      <w:proofErr w:type="spellEnd"/>
      <w:r w:rsidRPr="00C60218">
        <w:rPr>
          <w:rFonts w:asciiTheme="majorHAnsi" w:hAnsiTheme="majorHAnsi" w:cs="Times New Roman"/>
        </w:rPr>
        <w:t>, Secant and Newton-</w:t>
      </w:r>
      <w:proofErr w:type="spellStart"/>
      <w:r w:rsidRPr="00C60218">
        <w:rPr>
          <w:rFonts w:asciiTheme="majorHAnsi" w:hAnsiTheme="majorHAnsi" w:cs="Times New Roman"/>
        </w:rPr>
        <w:t>Raphson</w:t>
      </w:r>
      <w:proofErr w:type="spellEnd"/>
      <w:r w:rsidRPr="00C60218">
        <w:rPr>
          <w:rFonts w:asciiTheme="majorHAnsi" w:hAnsiTheme="majorHAnsi" w:cs="Times New Roman"/>
        </w:rPr>
        <w:t xml:space="preserve"> Methods, convergence of these methods, linear algebraic system of equations, Gauss elimination methods, Jacobi methods and </w:t>
      </w:r>
      <w:proofErr w:type="spellStart"/>
      <w:r w:rsidRPr="00C60218">
        <w:rPr>
          <w:rFonts w:asciiTheme="majorHAnsi" w:hAnsiTheme="majorHAnsi" w:cs="Times New Roman"/>
        </w:rPr>
        <w:t>Guss-Seidal</w:t>
      </w:r>
      <w:proofErr w:type="spellEnd"/>
      <w:r w:rsidRPr="00C60218">
        <w:rPr>
          <w:rFonts w:asciiTheme="majorHAnsi" w:hAnsiTheme="majorHAnsi" w:cs="Times New Roman"/>
        </w:rPr>
        <w:t xml:space="preserve"> iterative methods, convergence of these methods.</w:t>
      </w:r>
      <w:r w:rsidRPr="00C60218">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Pr>
          <w:rFonts w:asciiTheme="majorHAnsi" w:hAnsiTheme="majorHAnsi" w:cs="Times New Roman"/>
        </w:rPr>
        <w:tab/>
      </w:r>
      <w:r w:rsidRPr="00C60218">
        <w:rPr>
          <w:rFonts w:asciiTheme="majorHAnsi" w:hAnsiTheme="majorHAnsi" w:cs="Times New Roman"/>
          <w:b/>
        </w:rPr>
        <w:t>(06Clasess)</w:t>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p>
    <w:p w:rsidR="00C60218" w:rsidRPr="00C60218" w:rsidRDefault="00C60218" w:rsidP="00C60218">
      <w:pPr>
        <w:jc w:val="both"/>
        <w:rPr>
          <w:rFonts w:asciiTheme="majorHAnsi" w:hAnsiTheme="majorHAnsi" w:cs="Times New Roman"/>
          <w:b/>
        </w:rPr>
      </w:pPr>
      <w:r w:rsidRPr="00C60218">
        <w:rPr>
          <w:rFonts w:asciiTheme="majorHAnsi" w:hAnsiTheme="majorHAnsi" w:cs="Times New Roman"/>
          <w:b/>
        </w:rPr>
        <w:t>Unit – III</w:t>
      </w:r>
    </w:p>
    <w:p w:rsidR="00C60218" w:rsidRPr="00C60218" w:rsidRDefault="00C60218" w:rsidP="00C60218">
      <w:pPr>
        <w:jc w:val="both"/>
        <w:rPr>
          <w:rFonts w:asciiTheme="majorHAnsi" w:hAnsiTheme="majorHAnsi" w:cs="Times New Roman"/>
        </w:rPr>
      </w:pPr>
      <w:r w:rsidRPr="00C60218">
        <w:rPr>
          <w:rFonts w:asciiTheme="majorHAnsi" w:hAnsiTheme="majorHAnsi" w:cs="Times New Roman"/>
          <w:b/>
        </w:rPr>
        <w:t>Interpolation: -</w:t>
      </w:r>
      <w:r w:rsidRPr="00C60218">
        <w:rPr>
          <w:rFonts w:asciiTheme="majorHAnsi" w:hAnsiTheme="majorHAnsi" w:cs="Times New Roman"/>
        </w:rPr>
        <w:t>Newton Forward and Backward difference formula Lagrange and Newton divided difference formula.</w:t>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b/>
        </w:rPr>
        <w:t>(04Clasess)</w:t>
      </w:r>
    </w:p>
    <w:p w:rsidR="00C60218" w:rsidRPr="00C60218" w:rsidRDefault="00C60218" w:rsidP="00C60218">
      <w:pPr>
        <w:jc w:val="both"/>
        <w:rPr>
          <w:rFonts w:asciiTheme="majorHAnsi" w:hAnsiTheme="majorHAnsi" w:cs="Times New Roman"/>
          <w:b/>
        </w:rPr>
      </w:pPr>
      <w:r w:rsidRPr="00C60218">
        <w:rPr>
          <w:rFonts w:asciiTheme="majorHAnsi" w:hAnsiTheme="majorHAnsi" w:cs="Times New Roman"/>
          <w:b/>
        </w:rPr>
        <w:t>Unit – IV</w:t>
      </w:r>
    </w:p>
    <w:p w:rsidR="00C60218" w:rsidRPr="00C60218" w:rsidRDefault="00C60218" w:rsidP="00C60218">
      <w:pPr>
        <w:jc w:val="both"/>
        <w:rPr>
          <w:rFonts w:asciiTheme="majorHAnsi" w:hAnsiTheme="majorHAnsi" w:cs="Times New Roman"/>
          <w:b/>
        </w:rPr>
      </w:pPr>
      <w:r w:rsidRPr="00C60218">
        <w:rPr>
          <w:rFonts w:asciiTheme="majorHAnsi" w:hAnsiTheme="majorHAnsi" w:cs="Times New Roman"/>
          <w:b/>
        </w:rPr>
        <w:t xml:space="preserve">Differentiation and Integration </w:t>
      </w:r>
      <w:proofErr w:type="gramStart"/>
      <w:r w:rsidRPr="00C60218">
        <w:rPr>
          <w:rFonts w:asciiTheme="majorHAnsi" w:hAnsiTheme="majorHAnsi" w:cs="Times New Roman"/>
          <w:b/>
        </w:rPr>
        <w:t>By</w:t>
      </w:r>
      <w:proofErr w:type="gramEnd"/>
      <w:r w:rsidRPr="00C60218">
        <w:rPr>
          <w:rFonts w:asciiTheme="majorHAnsi" w:hAnsiTheme="majorHAnsi" w:cs="Times New Roman"/>
          <w:b/>
        </w:rPr>
        <w:t xml:space="preserve"> Numerical Methods: -</w:t>
      </w:r>
      <w:r w:rsidRPr="00C60218">
        <w:rPr>
          <w:rFonts w:asciiTheme="majorHAnsi" w:hAnsiTheme="majorHAnsi" w:cs="Times New Roman"/>
        </w:rPr>
        <w:t>Differentiation by using interpolation formulas, Integration by Trapezoidal and Simpson rule</w:t>
      </w:r>
      <w:r>
        <w:rPr>
          <w:rFonts w:asciiTheme="majorHAnsi" w:hAnsiTheme="majorHAnsi" w:cs="Times New Roman"/>
        </w:rPr>
        <w:t>s, Newton cote formula.</w:t>
      </w:r>
      <w:r>
        <w:rPr>
          <w:rFonts w:asciiTheme="majorHAnsi" w:hAnsiTheme="majorHAnsi" w:cs="Times New Roman"/>
        </w:rPr>
        <w:tab/>
      </w:r>
      <w:r w:rsidRPr="00C60218">
        <w:rPr>
          <w:rFonts w:asciiTheme="majorHAnsi" w:hAnsiTheme="majorHAnsi" w:cs="Times New Roman"/>
        </w:rPr>
        <w:t>(</w:t>
      </w:r>
      <w:r w:rsidRPr="00C60218">
        <w:rPr>
          <w:rFonts w:asciiTheme="majorHAnsi" w:hAnsiTheme="majorHAnsi" w:cs="Times New Roman"/>
          <w:b/>
        </w:rPr>
        <w:t>04 Classes)</w:t>
      </w:r>
    </w:p>
    <w:p w:rsidR="00C60218" w:rsidRPr="00C60218" w:rsidRDefault="00C60218" w:rsidP="00C60218">
      <w:pPr>
        <w:jc w:val="both"/>
        <w:rPr>
          <w:rFonts w:asciiTheme="majorHAnsi" w:hAnsiTheme="majorHAnsi" w:cs="Times New Roman"/>
          <w:b/>
        </w:rPr>
      </w:pPr>
      <w:r w:rsidRPr="00C60218">
        <w:rPr>
          <w:rFonts w:asciiTheme="majorHAnsi" w:hAnsiTheme="majorHAnsi" w:cs="Times New Roman"/>
          <w:b/>
        </w:rPr>
        <w:t>Unit – V</w:t>
      </w:r>
    </w:p>
    <w:p w:rsidR="00C60218" w:rsidRPr="00C60218" w:rsidRDefault="00C60218" w:rsidP="00C60218">
      <w:pPr>
        <w:jc w:val="both"/>
        <w:rPr>
          <w:rFonts w:asciiTheme="majorHAnsi" w:hAnsiTheme="majorHAnsi" w:cs="Times New Roman"/>
        </w:rPr>
      </w:pPr>
      <w:r w:rsidRPr="00C60218">
        <w:rPr>
          <w:rFonts w:asciiTheme="majorHAnsi" w:hAnsiTheme="majorHAnsi" w:cs="Times New Roman"/>
          <w:b/>
        </w:rPr>
        <w:t>Ordinary Differential Equations: -</w:t>
      </w:r>
      <w:r w:rsidRPr="00C60218">
        <w:rPr>
          <w:rFonts w:asciiTheme="majorHAnsi" w:hAnsiTheme="majorHAnsi" w:cs="Times New Roman"/>
        </w:rPr>
        <w:t xml:space="preserve">Solution of ordinary differential equations by Taylor, Euler and </w:t>
      </w:r>
      <w:proofErr w:type="spellStart"/>
      <w:r w:rsidRPr="00C60218">
        <w:rPr>
          <w:rFonts w:asciiTheme="majorHAnsi" w:hAnsiTheme="majorHAnsi" w:cs="Times New Roman"/>
        </w:rPr>
        <w:t>Runge-Kutta</w:t>
      </w:r>
      <w:proofErr w:type="spellEnd"/>
      <w:r w:rsidRPr="00C60218">
        <w:rPr>
          <w:rFonts w:asciiTheme="majorHAnsi" w:hAnsiTheme="majorHAnsi" w:cs="Times New Roman"/>
        </w:rPr>
        <w:t xml:space="preserve"> second order and fourth order formulas.</w:t>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b/>
        </w:rPr>
        <w:t>(04 Classes)</w:t>
      </w:r>
      <w:r w:rsidRPr="00C60218">
        <w:rPr>
          <w:rFonts w:asciiTheme="majorHAnsi" w:hAnsiTheme="majorHAnsi" w:cs="Times New Roman"/>
        </w:rPr>
        <w:t xml:space="preserve"> </w:t>
      </w:r>
    </w:p>
    <w:p w:rsidR="00C60218" w:rsidRPr="00C60218" w:rsidRDefault="00C60218" w:rsidP="00C60218">
      <w:pPr>
        <w:jc w:val="both"/>
        <w:rPr>
          <w:rFonts w:asciiTheme="majorHAnsi" w:hAnsiTheme="majorHAnsi" w:cs="Times New Roman"/>
          <w:b/>
        </w:rPr>
      </w:pPr>
      <w:r w:rsidRPr="00C60218">
        <w:rPr>
          <w:rFonts w:asciiTheme="majorHAnsi" w:hAnsiTheme="majorHAnsi" w:cs="Times New Roman"/>
          <w:b/>
        </w:rPr>
        <w:t>Unit – VI</w:t>
      </w:r>
    </w:p>
    <w:p w:rsidR="00C60218" w:rsidRPr="00C60218" w:rsidRDefault="00C60218" w:rsidP="00C60218">
      <w:pPr>
        <w:jc w:val="both"/>
        <w:rPr>
          <w:rFonts w:asciiTheme="majorHAnsi" w:hAnsiTheme="majorHAnsi" w:cs="Times New Roman"/>
          <w:b/>
        </w:rPr>
      </w:pPr>
      <w:r w:rsidRPr="00C60218">
        <w:rPr>
          <w:rFonts w:asciiTheme="majorHAnsi" w:hAnsiTheme="majorHAnsi" w:cs="Times New Roman"/>
          <w:b/>
        </w:rPr>
        <w:t>Partial Differential Equations: -</w:t>
      </w:r>
      <w:r w:rsidRPr="00C60218">
        <w:rPr>
          <w:rFonts w:asciiTheme="majorHAnsi" w:hAnsiTheme="majorHAnsi" w:cs="Times New Roman"/>
        </w:rPr>
        <w:t>Solution of one- dimensional heat, wave equations and Laplace Equation by Finite difference scheme.</w:t>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b/>
        </w:rPr>
        <w:t>(05 Classes)</w:t>
      </w:r>
    </w:p>
    <w:p w:rsidR="00C60218" w:rsidRPr="00C60218" w:rsidRDefault="00C60218" w:rsidP="00C60218">
      <w:pPr>
        <w:jc w:val="both"/>
        <w:rPr>
          <w:rFonts w:asciiTheme="majorHAnsi" w:hAnsiTheme="majorHAnsi" w:cs="Times New Roman"/>
          <w:b/>
        </w:rPr>
      </w:pPr>
      <w:r w:rsidRPr="00C60218">
        <w:rPr>
          <w:rFonts w:asciiTheme="majorHAnsi" w:hAnsiTheme="majorHAnsi" w:cs="Times New Roman"/>
          <w:b/>
        </w:rPr>
        <w:t>Unit – VII</w:t>
      </w:r>
    </w:p>
    <w:p w:rsidR="00C60218" w:rsidRPr="00C60218" w:rsidRDefault="00C60218" w:rsidP="00C60218">
      <w:pPr>
        <w:jc w:val="both"/>
        <w:rPr>
          <w:rFonts w:asciiTheme="majorHAnsi" w:hAnsiTheme="majorHAnsi" w:cs="Times New Roman"/>
          <w:b/>
        </w:rPr>
      </w:pPr>
      <w:r w:rsidRPr="00C60218">
        <w:rPr>
          <w:rFonts w:asciiTheme="majorHAnsi" w:hAnsiTheme="majorHAnsi" w:cs="Times New Roman"/>
          <w:b/>
        </w:rPr>
        <w:t>Curve Fitting: -</w:t>
      </w:r>
      <w:r w:rsidRPr="00C60218">
        <w:rPr>
          <w:rFonts w:asciiTheme="majorHAnsi" w:hAnsiTheme="majorHAnsi" w:cs="Times New Roman"/>
        </w:rPr>
        <w:t>Least Square Methods, Linear and Non-Linear equation.</w:t>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b/>
        </w:rPr>
        <w:t>(03 Classes)</w:t>
      </w:r>
    </w:p>
    <w:p w:rsidR="00C60218" w:rsidRPr="00C60218" w:rsidRDefault="00C60218" w:rsidP="00C60218">
      <w:pPr>
        <w:jc w:val="both"/>
        <w:rPr>
          <w:rFonts w:asciiTheme="majorHAnsi" w:hAnsiTheme="majorHAnsi" w:cs="Times New Roman"/>
          <w:b/>
        </w:rPr>
      </w:pPr>
      <w:r w:rsidRPr="00C60218">
        <w:rPr>
          <w:rFonts w:asciiTheme="majorHAnsi" w:hAnsiTheme="majorHAnsi" w:cs="Times New Roman"/>
          <w:b/>
        </w:rPr>
        <w:t>Unit – VIII</w:t>
      </w:r>
    </w:p>
    <w:p w:rsidR="00C60218" w:rsidRPr="00C60218" w:rsidRDefault="00C60218" w:rsidP="00C60218">
      <w:pPr>
        <w:jc w:val="both"/>
        <w:rPr>
          <w:rFonts w:asciiTheme="majorHAnsi" w:hAnsiTheme="majorHAnsi" w:cs="Times New Roman"/>
        </w:rPr>
      </w:pPr>
      <w:r w:rsidRPr="00C60218">
        <w:rPr>
          <w:rFonts w:asciiTheme="majorHAnsi" w:hAnsiTheme="majorHAnsi" w:cs="Times New Roman"/>
          <w:b/>
        </w:rPr>
        <w:t>Fourier Transform</w:t>
      </w:r>
      <w:r w:rsidRPr="00C60218">
        <w:rPr>
          <w:rFonts w:asciiTheme="majorHAnsi" w:hAnsiTheme="majorHAnsi" w:cs="Times New Roman"/>
        </w:rPr>
        <w:t>: - Fourier Integral Transform, Fourier Transform, Convolution theorem and Inversion formula of Fourier transform</w:t>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rPr>
        <w:tab/>
      </w:r>
      <w:r w:rsidRPr="00C60218">
        <w:rPr>
          <w:rFonts w:asciiTheme="majorHAnsi" w:hAnsiTheme="majorHAnsi" w:cs="Times New Roman"/>
          <w:b/>
        </w:rPr>
        <w:t xml:space="preserve">(06 Classes) </w:t>
      </w:r>
      <w:r w:rsidRPr="00C60218">
        <w:rPr>
          <w:rFonts w:asciiTheme="majorHAnsi" w:hAnsiTheme="majorHAnsi" w:cs="Times New Roman"/>
        </w:rPr>
        <w:tab/>
        <w:t xml:space="preserve"> </w:t>
      </w:r>
    </w:p>
    <w:p w:rsidR="00C60218" w:rsidRPr="00C60218" w:rsidRDefault="00C60218" w:rsidP="00C60218">
      <w:pPr>
        <w:jc w:val="both"/>
        <w:rPr>
          <w:rFonts w:asciiTheme="majorHAnsi" w:hAnsiTheme="majorHAnsi" w:cs="Times New Roman"/>
          <w:b/>
        </w:rPr>
      </w:pPr>
      <w:r w:rsidRPr="00C60218">
        <w:rPr>
          <w:rFonts w:asciiTheme="majorHAnsi" w:hAnsiTheme="majorHAnsi" w:cs="Times New Roman"/>
          <w:b/>
        </w:rPr>
        <w:t xml:space="preserve">Reference Book: - </w:t>
      </w:r>
    </w:p>
    <w:p w:rsidR="00C60218" w:rsidRPr="00C60218" w:rsidRDefault="00C60218" w:rsidP="00C60218">
      <w:pPr>
        <w:pStyle w:val="ListParagraph"/>
        <w:numPr>
          <w:ilvl w:val="0"/>
          <w:numId w:val="20"/>
        </w:numPr>
        <w:jc w:val="both"/>
        <w:rPr>
          <w:rFonts w:asciiTheme="majorHAnsi" w:hAnsiTheme="majorHAnsi" w:cs="Times New Roman"/>
        </w:rPr>
      </w:pPr>
      <w:r w:rsidRPr="00C60218">
        <w:rPr>
          <w:rFonts w:asciiTheme="majorHAnsi" w:hAnsiTheme="majorHAnsi" w:cs="Times New Roman"/>
        </w:rPr>
        <w:t xml:space="preserve">“Numerical Methods for Scientific and Engineering Computation” by Jain, M.K., </w:t>
      </w:r>
      <w:proofErr w:type="spellStart"/>
      <w:r w:rsidRPr="00C60218">
        <w:rPr>
          <w:rFonts w:asciiTheme="majorHAnsi" w:hAnsiTheme="majorHAnsi" w:cs="Times New Roman"/>
        </w:rPr>
        <w:t>Iyengar</w:t>
      </w:r>
      <w:proofErr w:type="spellEnd"/>
      <w:r w:rsidRPr="00C60218">
        <w:rPr>
          <w:rFonts w:asciiTheme="majorHAnsi" w:hAnsiTheme="majorHAnsi" w:cs="Times New Roman"/>
        </w:rPr>
        <w:t>, S.R.K. and Jain, R.K., New Age International Publication.</w:t>
      </w:r>
    </w:p>
    <w:p w:rsidR="00C60218" w:rsidRPr="00C60218" w:rsidRDefault="00C60218" w:rsidP="00C60218">
      <w:pPr>
        <w:pStyle w:val="ListParagraph"/>
        <w:numPr>
          <w:ilvl w:val="0"/>
          <w:numId w:val="20"/>
        </w:numPr>
        <w:jc w:val="both"/>
        <w:rPr>
          <w:rFonts w:asciiTheme="majorHAnsi" w:hAnsiTheme="majorHAnsi" w:cs="Times New Roman"/>
        </w:rPr>
      </w:pPr>
      <w:r w:rsidRPr="00C60218">
        <w:rPr>
          <w:rFonts w:asciiTheme="majorHAnsi" w:hAnsiTheme="majorHAnsi" w:cs="Times New Roman"/>
        </w:rPr>
        <w:t xml:space="preserve">“Introduction to Numerical Analysis” by </w:t>
      </w:r>
      <w:proofErr w:type="spellStart"/>
      <w:r w:rsidRPr="00C60218">
        <w:rPr>
          <w:rFonts w:asciiTheme="majorHAnsi" w:hAnsiTheme="majorHAnsi" w:cs="Times New Roman"/>
        </w:rPr>
        <w:t>Froberg</w:t>
      </w:r>
      <w:proofErr w:type="spellEnd"/>
      <w:r w:rsidRPr="00C60218">
        <w:rPr>
          <w:rFonts w:asciiTheme="majorHAnsi" w:hAnsiTheme="majorHAnsi" w:cs="Times New Roman"/>
        </w:rPr>
        <w:t>, C.E, Addition Wesley, 1995.</w:t>
      </w:r>
    </w:p>
    <w:p w:rsidR="00C60218" w:rsidRPr="00C60218" w:rsidRDefault="00C60218" w:rsidP="00C60218">
      <w:pPr>
        <w:pStyle w:val="ListParagraph"/>
        <w:numPr>
          <w:ilvl w:val="0"/>
          <w:numId w:val="20"/>
        </w:numPr>
        <w:jc w:val="both"/>
        <w:rPr>
          <w:rFonts w:asciiTheme="majorHAnsi" w:hAnsiTheme="majorHAnsi" w:cs="Times New Roman"/>
        </w:rPr>
      </w:pPr>
      <w:r w:rsidRPr="00C60218">
        <w:rPr>
          <w:rFonts w:asciiTheme="majorHAnsi" w:hAnsiTheme="majorHAnsi" w:cs="Times New Roman"/>
        </w:rPr>
        <w:t xml:space="preserve">“Advanced Mathematics for Engineers”, by Erwin </w:t>
      </w:r>
      <w:proofErr w:type="spellStart"/>
      <w:r w:rsidRPr="00C60218">
        <w:rPr>
          <w:rFonts w:asciiTheme="majorHAnsi" w:hAnsiTheme="majorHAnsi" w:cs="Times New Roman"/>
        </w:rPr>
        <w:t>Kreysizig</w:t>
      </w:r>
      <w:proofErr w:type="spellEnd"/>
      <w:r w:rsidRPr="00C60218">
        <w:rPr>
          <w:rFonts w:asciiTheme="majorHAnsi" w:hAnsiTheme="majorHAnsi" w:cs="Times New Roman"/>
        </w:rPr>
        <w:t>, Wiley Eastern Publication.</w:t>
      </w:r>
    </w:p>
    <w:p w:rsidR="00C60218" w:rsidRPr="00C60218" w:rsidRDefault="00C60218" w:rsidP="00C60218">
      <w:pPr>
        <w:pStyle w:val="ListParagraph"/>
        <w:numPr>
          <w:ilvl w:val="0"/>
          <w:numId w:val="20"/>
        </w:numPr>
        <w:jc w:val="both"/>
        <w:rPr>
          <w:rFonts w:asciiTheme="majorHAnsi" w:hAnsiTheme="majorHAnsi" w:cs="Times New Roman"/>
        </w:rPr>
      </w:pPr>
      <w:r w:rsidRPr="00C60218">
        <w:rPr>
          <w:rFonts w:asciiTheme="majorHAnsi" w:hAnsiTheme="majorHAnsi" w:cs="Times New Roman"/>
        </w:rPr>
        <w:t xml:space="preserve">“Computational Methods for Partial Differential Equations” by Jain, M.K., </w:t>
      </w:r>
      <w:proofErr w:type="spellStart"/>
      <w:r w:rsidRPr="00C60218">
        <w:rPr>
          <w:rFonts w:asciiTheme="majorHAnsi" w:hAnsiTheme="majorHAnsi" w:cs="Times New Roman"/>
        </w:rPr>
        <w:t>Iyengar</w:t>
      </w:r>
      <w:proofErr w:type="spellEnd"/>
      <w:r w:rsidRPr="00C60218">
        <w:rPr>
          <w:rFonts w:asciiTheme="majorHAnsi" w:hAnsiTheme="majorHAnsi" w:cs="Times New Roman"/>
        </w:rPr>
        <w:t>, S.R.K. and Jain, R.K., New Age International Publication.</w:t>
      </w:r>
    </w:p>
    <w:p w:rsidR="00FE2E50" w:rsidRPr="00FE2E50" w:rsidRDefault="00C60218" w:rsidP="00FE2E50">
      <w:pPr>
        <w:spacing w:after="0"/>
        <w:jc w:val="center"/>
        <w:rPr>
          <w:rFonts w:ascii="Cambria" w:eastAsia="Calibri" w:hAnsi="Cambria" w:cs="Times New Roman"/>
          <w:b/>
          <w:sz w:val="28"/>
          <w:szCs w:val="28"/>
        </w:rPr>
      </w:pPr>
      <w:r w:rsidRPr="00FE2E50">
        <w:rPr>
          <w:rFonts w:asciiTheme="majorHAnsi" w:hAnsiTheme="majorHAnsi" w:cs="Times New Roman"/>
          <w:sz w:val="24"/>
        </w:rPr>
        <w:lastRenderedPageBreak/>
        <w:t xml:space="preserve"> </w:t>
      </w:r>
      <w:r w:rsidR="00FE2E50" w:rsidRPr="00FE2E50">
        <w:rPr>
          <w:rFonts w:ascii="Cambria" w:eastAsia="Calibri" w:hAnsi="Cambria" w:cs="Times New Roman"/>
          <w:b/>
          <w:sz w:val="28"/>
          <w:szCs w:val="28"/>
        </w:rPr>
        <w:t xml:space="preserve">EE 1301 </w:t>
      </w:r>
      <w:r w:rsidR="00FE2E50" w:rsidRPr="00FE2E50">
        <w:rPr>
          <w:rFonts w:ascii="Cambria" w:eastAsia="Calibri" w:hAnsi="Cambria" w:cs="Times New Roman"/>
          <w:b/>
          <w:sz w:val="28"/>
          <w:szCs w:val="28"/>
        </w:rPr>
        <w:tab/>
        <w:t>ELECTRICAL MEASUREMENT &amp; INSTRUMENTATION</w:t>
      </w:r>
    </w:p>
    <w:p w:rsidR="00FE2E50" w:rsidRDefault="00FE2E50" w:rsidP="00FE2E50">
      <w:pPr>
        <w:jc w:val="both"/>
        <w:rPr>
          <w:rFonts w:asciiTheme="majorHAnsi" w:hAnsiTheme="majorHAnsi"/>
          <w:b/>
          <w:sz w:val="24"/>
          <w:szCs w:val="24"/>
        </w:rPr>
      </w:pPr>
    </w:p>
    <w:p w:rsidR="00FE2E50" w:rsidRPr="00FE2E50" w:rsidRDefault="00FE2E50" w:rsidP="00FE2E50">
      <w:pPr>
        <w:jc w:val="both"/>
        <w:rPr>
          <w:rFonts w:ascii="Cambria" w:eastAsia="Calibri" w:hAnsi="Cambria" w:cs="Times New Roman"/>
          <w:sz w:val="24"/>
          <w:szCs w:val="24"/>
        </w:rPr>
      </w:pPr>
      <w:r w:rsidRPr="00FE2E50">
        <w:rPr>
          <w:rFonts w:ascii="Cambria" w:eastAsia="Calibri" w:hAnsi="Cambria" w:cs="Times New Roman"/>
          <w:b/>
          <w:sz w:val="24"/>
          <w:szCs w:val="24"/>
        </w:rPr>
        <w:t xml:space="preserve">Electrical measurement: </w:t>
      </w:r>
      <w:r w:rsidRPr="00FE2E50">
        <w:rPr>
          <w:rFonts w:ascii="Cambria" w:eastAsia="Calibri" w:hAnsi="Cambria" w:cs="Times New Roman"/>
          <w:sz w:val="24"/>
          <w:szCs w:val="24"/>
        </w:rPr>
        <w:t xml:space="preserve">Characteristics of Measuring Instruments, Accuracy and Precision, Significant figures, Standards of Measurements &amp; Errors, Types of errors, Gross errors, Systematic errors and random errors, Probability of errors, Normal distribution of errors Limiting errors, Review of indicating and integrating instruments: Voltmeter, Ammeter, Wattmeter, Multi-meter and Energy meter. </w:t>
      </w:r>
      <w:r w:rsidRPr="00FE2E50">
        <w:rPr>
          <w:rFonts w:ascii="Cambria" w:eastAsia="Calibri" w:hAnsi="Cambria" w:cs="Times New Roman"/>
          <w:sz w:val="24"/>
          <w:szCs w:val="24"/>
        </w:rPr>
        <w:tab/>
      </w:r>
      <w:r w:rsidRPr="00FE2E50">
        <w:rPr>
          <w:rFonts w:ascii="Cambria" w:eastAsia="Calibri" w:hAnsi="Cambria" w:cs="Times New Roman"/>
          <w:sz w:val="24"/>
          <w:szCs w:val="24"/>
        </w:rPr>
        <w:tab/>
      </w:r>
      <w:r w:rsidRPr="00FE2E50">
        <w:rPr>
          <w:rFonts w:ascii="Cambria" w:eastAsia="Calibri" w:hAnsi="Cambria" w:cs="Times New Roman"/>
          <w:sz w:val="24"/>
          <w:szCs w:val="24"/>
        </w:rPr>
        <w:tab/>
      </w:r>
      <w:r w:rsidRPr="00FE2E50">
        <w:rPr>
          <w:rFonts w:ascii="Cambria" w:eastAsia="Calibri" w:hAnsi="Cambria" w:cs="Times New Roman"/>
          <w:sz w:val="24"/>
          <w:szCs w:val="24"/>
        </w:rPr>
        <w:tab/>
      </w:r>
      <w:r w:rsidRPr="00FE2E50">
        <w:rPr>
          <w:rFonts w:ascii="Cambria" w:eastAsia="Calibri" w:hAnsi="Cambria" w:cs="Times New Roman"/>
          <w:sz w:val="24"/>
          <w:szCs w:val="24"/>
        </w:rPr>
        <w:tab/>
        <w:t>4 Hrs</w:t>
      </w:r>
    </w:p>
    <w:p w:rsidR="00FE2E50" w:rsidRPr="00FE2E50" w:rsidRDefault="00FE2E50" w:rsidP="00FE2E50">
      <w:pPr>
        <w:jc w:val="both"/>
        <w:rPr>
          <w:rFonts w:ascii="Cambria" w:eastAsia="Calibri" w:hAnsi="Cambria" w:cs="Times New Roman"/>
          <w:sz w:val="24"/>
          <w:szCs w:val="24"/>
        </w:rPr>
      </w:pPr>
      <w:r w:rsidRPr="00FE2E50">
        <w:rPr>
          <w:rFonts w:ascii="Cambria" w:eastAsia="Calibri" w:hAnsi="Cambria" w:cs="Times New Roman"/>
          <w:b/>
          <w:sz w:val="24"/>
          <w:szCs w:val="24"/>
        </w:rPr>
        <w:t xml:space="preserve">Measurement of resistance: </w:t>
      </w:r>
      <w:r w:rsidRPr="00FE2E50">
        <w:rPr>
          <w:rFonts w:ascii="Cambria" w:eastAsia="Calibri" w:hAnsi="Cambria" w:cs="Times New Roman"/>
          <w:sz w:val="24"/>
          <w:szCs w:val="24"/>
        </w:rPr>
        <w:t xml:space="preserve">Measurement of low resistance, </w:t>
      </w:r>
      <w:proofErr w:type="spellStart"/>
      <w:r w:rsidRPr="00FE2E50">
        <w:rPr>
          <w:rFonts w:ascii="Cambria" w:eastAsia="Calibri" w:hAnsi="Cambria" w:cs="Times New Roman"/>
          <w:sz w:val="24"/>
          <w:szCs w:val="24"/>
        </w:rPr>
        <w:t>Kelvon</w:t>
      </w:r>
      <w:proofErr w:type="spellEnd"/>
      <w:r w:rsidRPr="00FE2E50">
        <w:rPr>
          <w:rFonts w:ascii="Cambria" w:eastAsia="Calibri" w:hAnsi="Cambria" w:cs="Times New Roman"/>
          <w:sz w:val="24"/>
          <w:szCs w:val="24"/>
        </w:rPr>
        <w:t xml:space="preserve"> Double Bridge, Measurement of medium resistance – Wheatstone bridge method, Measurement of high resistances, Insulation resistance measurement, </w:t>
      </w:r>
      <w:proofErr w:type="spellStart"/>
      <w:r w:rsidRPr="00FE2E50">
        <w:rPr>
          <w:rFonts w:ascii="Cambria" w:eastAsia="Calibri" w:hAnsi="Cambria" w:cs="Times New Roman"/>
          <w:sz w:val="24"/>
          <w:szCs w:val="24"/>
        </w:rPr>
        <w:t>Megger</w:t>
      </w:r>
      <w:proofErr w:type="spellEnd"/>
      <w:r w:rsidRPr="00FE2E50">
        <w:rPr>
          <w:rFonts w:ascii="Cambria" w:eastAsia="Calibri" w:hAnsi="Cambria" w:cs="Times New Roman"/>
          <w:sz w:val="24"/>
          <w:szCs w:val="24"/>
        </w:rPr>
        <w:t xml:space="preserve">        4Hrs</w:t>
      </w:r>
    </w:p>
    <w:p w:rsidR="00FE2E50" w:rsidRPr="00FE2E50" w:rsidRDefault="00FE2E50" w:rsidP="00FE2E50">
      <w:pPr>
        <w:jc w:val="both"/>
        <w:rPr>
          <w:rFonts w:ascii="Cambria" w:eastAsia="Calibri" w:hAnsi="Cambria" w:cs="Times New Roman"/>
          <w:sz w:val="24"/>
          <w:szCs w:val="24"/>
        </w:rPr>
      </w:pPr>
      <w:r w:rsidRPr="00FE2E50">
        <w:rPr>
          <w:rFonts w:ascii="Cambria" w:eastAsia="Calibri" w:hAnsi="Cambria" w:cs="Times New Roman"/>
          <w:b/>
          <w:sz w:val="24"/>
          <w:szCs w:val="24"/>
        </w:rPr>
        <w:t xml:space="preserve">Magnetic measurement: </w:t>
      </w:r>
      <w:r w:rsidRPr="00FE2E50">
        <w:rPr>
          <w:rFonts w:ascii="Cambria" w:eastAsia="Calibri" w:hAnsi="Cambria" w:cs="Times New Roman"/>
          <w:sz w:val="24"/>
          <w:szCs w:val="24"/>
        </w:rPr>
        <w:t>Measurement of magnetic flux, magnetic measurement using Hall Effect, Measurement of self-inductance, mutual inductance and Measurement of capacitance.           4Hrs</w:t>
      </w:r>
    </w:p>
    <w:p w:rsidR="00FE2E50" w:rsidRPr="00FE2E50" w:rsidRDefault="00FE2E50" w:rsidP="00FE2E50">
      <w:pPr>
        <w:jc w:val="both"/>
        <w:rPr>
          <w:rFonts w:ascii="Cambria" w:eastAsia="Calibri" w:hAnsi="Cambria" w:cs="Times New Roman"/>
          <w:sz w:val="24"/>
          <w:szCs w:val="24"/>
        </w:rPr>
      </w:pPr>
      <w:r w:rsidRPr="00FE2E50">
        <w:rPr>
          <w:rFonts w:ascii="Cambria" w:eastAsia="Calibri" w:hAnsi="Cambria" w:cs="Times New Roman"/>
          <w:b/>
          <w:sz w:val="24"/>
          <w:szCs w:val="24"/>
        </w:rPr>
        <w:t xml:space="preserve">Measurement of voltage: </w:t>
      </w:r>
      <w:r w:rsidRPr="00FE2E50">
        <w:rPr>
          <w:rFonts w:ascii="Cambria" w:eastAsia="Calibri" w:hAnsi="Cambria" w:cs="Times New Roman"/>
          <w:sz w:val="24"/>
          <w:szCs w:val="24"/>
        </w:rPr>
        <w:t>Potentiometers –principle of the potentiometer, study of unbalanced condition, potentiometer use for the measurement of resistance, current and voltage, AC potentiometer, AC Bridge method, AC bridges under unbalanced conditions. Current measurement, AC bridges for Inductance and capacitance measurement</w:t>
      </w:r>
      <w:r w:rsidRPr="00FE2E50">
        <w:rPr>
          <w:rFonts w:ascii="Cambria" w:eastAsia="Calibri" w:hAnsi="Cambria" w:cs="Times New Roman"/>
          <w:b/>
          <w:sz w:val="24"/>
          <w:szCs w:val="24"/>
        </w:rPr>
        <w:t xml:space="preserve">      6Hrs</w:t>
      </w:r>
    </w:p>
    <w:p w:rsidR="00FE2E50" w:rsidRPr="00FE2E50" w:rsidRDefault="00FE2E50" w:rsidP="00FE2E50">
      <w:pPr>
        <w:jc w:val="both"/>
        <w:rPr>
          <w:rFonts w:ascii="Cambria" w:eastAsia="Calibri" w:hAnsi="Cambria" w:cs="Times New Roman"/>
          <w:b/>
          <w:sz w:val="24"/>
          <w:szCs w:val="24"/>
        </w:rPr>
      </w:pPr>
      <w:r w:rsidRPr="00FE2E50">
        <w:rPr>
          <w:rFonts w:ascii="Cambria" w:eastAsia="Calibri" w:hAnsi="Cambria" w:cs="Times New Roman"/>
          <w:b/>
          <w:sz w:val="24"/>
          <w:szCs w:val="24"/>
        </w:rPr>
        <w:t xml:space="preserve">Instruments: </w:t>
      </w:r>
      <w:r w:rsidRPr="00FE2E50">
        <w:rPr>
          <w:rFonts w:ascii="Cambria" w:eastAsia="Calibri" w:hAnsi="Cambria" w:cs="Times New Roman"/>
          <w:sz w:val="24"/>
          <w:szCs w:val="24"/>
        </w:rPr>
        <w:t xml:space="preserve">Moving coil and Moving Iron meters, Dynamometer and Induction instruments, wattmeter and energy meter, Electronic voltmeter, Multi-meter, Instrument Transformer: Current and Voltage transformers, Frequency, Phase and power Factor meters, Electronic multi-meters, Digital voltmeter, Analog and Digital oscilloscopes, Time, frequency and phase-angle measurement using CRO, Spectrum &amp; wave analyzer, Storage Oscilloscope, Signal and Function generators, Digital Counters      </w:t>
      </w:r>
      <w:r w:rsidRPr="00FE2E50">
        <w:rPr>
          <w:rFonts w:ascii="Cambria" w:eastAsia="Calibri" w:hAnsi="Cambria" w:cs="Times New Roman"/>
          <w:b/>
          <w:sz w:val="24"/>
          <w:szCs w:val="24"/>
        </w:rPr>
        <w:t>4Hrs</w:t>
      </w:r>
    </w:p>
    <w:p w:rsidR="00FE2E50" w:rsidRPr="00FE2E50" w:rsidRDefault="00FE2E50" w:rsidP="00FE2E50">
      <w:pPr>
        <w:rPr>
          <w:rFonts w:ascii="Cambria" w:eastAsia="Calibri" w:hAnsi="Cambria" w:cs="Times New Roman"/>
          <w:b/>
          <w:sz w:val="24"/>
          <w:szCs w:val="24"/>
        </w:rPr>
      </w:pPr>
      <w:r w:rsidRPr="00FE2E50">
        <w:rPr>
          <w:rFonts w:ascii="Cambria" w:eastAsia="Calibri" w:hAnsi="Cambria" w:cs="Times New Roman"/>
          <w:b/>
          <w:sz w:val="24"/>
          <w:szCs w:val="24"/>
        </w:rPr>
        <w:t xml:space="preserve">Instrumentation: </w:t>
      </w:r>
      <w:r w:rsidRPr="00FE2E50">
        <w:rPr>
          <w:rFonts w:ascii="Cambria" w:eastAsia="Calibri" w:hAnsi="Cambria" w:cs="Times New Roman"/>
          <w:sz w:val="24"/>
          <w:szCs w:val="24"/>
        </w:rPr>
        <w:t xml:space="preserve">Transducers- Classification &amp; selection of transducers, Strain Gauges, Inductive &amp; Capacitive transducers, </w:t>
      </w:r>
      <w:proofErr w:type="spellStart"/>
      <w:r w:rsidRPr="00FE2E50">
        <w:rPr>
          <w:rFonts w:ascii="Cambria" w:eastAsia="Calibri" w:hAnsi="Cambria" w:cs="Times New Roman"/>
          <w:sz w:val="24"/>
          <w:szCs w:val="24"/>
        </w:rPr>
        <w:t>Piezo</w:t>
      </w:r>
      <w:proofErr w:type="spellEnd"/>
      <w:r w:rsidRPr="00FE2E50">
        <w:rPr>
          <w:rFonts w:ascii="Cambria" w:eastAsia="Calibri" w:hAnsi="Cambria" w:cs="Times New Roman"/>
          <w:sz w:val="24"/>
          <w:szCs w:val="24"/>
        </w:rPr>
        <w:t xml:space="preserve">-electric and Hall-effect transducers, </w:t>
      </w:r>
      <w:proofErr w:type="spellStart"/>
      <w:r w:rsidRPr="00FE2E50">
        <w:rPr>
          <w:rFonts w:ascii="Cambria" w:eastAsia="Calibri" w:hAnsi="Cambria" w:cs="Times New Roman"/>
          <w:sz w:val="24"/>
          <w:szCs w:val="24"/>
        </w:rPr>
        <w:t>Thermisters</w:t>
      </w:r>
      <w:proofErr w:type="spellEnd"/>
      <w:r w:rsidRPr="00FE2E50">
        <w:rPr>
          <w:rFonts w:ascii="Cambria" w:eastAsia="Calibri" w:hAnsi="Cambria" w:cs="Times New Roman"/>
          <w:sz w:val="24"/>
          <w:szCs w:val="24"/>
        </w:rPr>
        <w:t xml:space="preserve">, Thermocouples, Photo diodes and Photo-transistors, Encoder type Digital transducers, Signal conditioning and telemetry, Basic concepts of smart sensors and their applications, Data Acquisition Systems     </w:t>
      </w:r>
      <w:r w:rsidRPr="00FE2E50">
        <w:rPr>
          <w:rFonts w:ascii="Cambria" w:eastAsia="Calibri" w:hAnsi="Cambria" w:cs="Times New Roman"/>
          <w:b/>
          <w:sz w:val="24"/>
          <w:szCs w:val="24"/>
        </w:rPr>
        <w:t>6Hrs</w:t>
      </w:r>
    </w:p>
    <w:p w:rsidR="00FE2E50" w:rsidRDefault="00FE2E50" w:rsidP="00FE2E50">
      <w:pPr>
        <w:rPr>
          <w:rFonts w:asciiTheme="majorHAnsi" w:hAnsiTheme="majorHAnsi"/>
          <w:b/>
          <w:sz w:val="24"/>
          <w:szCs w:val="24"/>
        </w:rPr>
      </w:pPr>
    </w:p>
    <w:p w:rsidR="00FE2E50" w:rsidRPr="00FE2E50" w:rsidRDefault="00FE2E50" w:rsidP="00FE2E50">
      <w:pPr>
        <w:rPr>
          <w:rFonts w:ascii="Cambria" w:eastAsia="Calibri" w:hAnsi="Cambria" w:cs="Times New Roman"/>
          <w:b/>
          <w:sz w:val="24"/>
          <w:szCs w:val="24"/>
        </w:rPr>
      </w:pPr>
      <w:r w:rsidRPr="00FE2E50">
        <w:rPr>
          <w:rFonts w:ascii="Cambria" w:eastAsia="Calibri" w:hAnsi="Cambria" w:cs="Times New Roman"/>
          <w:b/>
          <w:sz w:val="24"/>
          <w:szCs w:val="24"/>
        </w:rPr>
        <w:t xml:space="preserve">Text Books/ References </w:t>
      </w:r>
      <w:proofErr w:type="gramStart"/>
      <w:r w:rsidRPr="00FE2E50">
        <w:rPr>
          <w:rFonts w:ascii="Cambria" w:eastAsia="Calibri" w:hAnsi="Cambria" w:cs="Times New Roman"/>
          <w:b/>
          <w:sz w:val="24"/>
          <w:szCs w:val="24"/>
        </w:rPr>
        <w:t>Books :</w:t>
      </w:r>
      <w:proofErr w:type="gramEnd"/>
    </w:p>
    <w:p w:rsidR="00FE2E50" w:rsidRPr="00FE2E50" w:rsidRDefault="00FE2E50" w:rsidP="00FE2E50">
      <w:pPr>
        <w:spacing w:after="0"/>
        <w:rPr>
          <w:rFonts w:ascii="Cambria" w:eastAsia="Calibri" w:hAnsi="Cambria" w:cs="Times New Roman"/>
          <w:b/>
          <w:sz w:val="24"/>
          <w:szCs w:val="24"/>
        </w:rPr>
      </w:pPr>
      <w:proofErr w:type="gramStart"/>
      <w:r w:rsidRPr="00FE2E50">
        <w:rPr>
          <w:rFonts w:ascii="Cambria" w:eastAsia="Calibri" w:hAnsi="Cambria" w:cs="Times New Roman"/>
          <w:sz w:val="24"/>
          <w:szCs w:val="24"/>
        </w:rPr>
        <w:t>1.“</w:t>
      </w:r>
      <w:proofErr w:type="gramEnd"/>
      <w:r w:rsidRPr="00FE2E50">
        <w:rPr>
          <w:rFonts w:ascii="Cambria" w:eastAsia="Calibri" w:hAnsi="Cambria" w:cs="Times New Roman"/>
          <w:sz w:val="24"/>
          <w:szCs w:val="24"/>
        </w:rPr>
        <w:t xml:space="preserve">Instrumentation, Measurement &amp; </w:t>
      </w:r>
      <w:proofErr w:type="spellStart"/>
      <w:r w:rsidRPr="00FE2E50">
        <w:rPr>
          <w:rFonts w:ascii="Cambria" w:eastAsia="Calibri" w:hAnsi="Cambria" w:cs="Times New Roman"/>
          <w:sz w:val="24"/>
          <w:szCs w:val="24"/>
        </w:rPr>
        <w:t>Feedback”,B.E</w:t>
      </w:r>
      <w:proofErr w:type="spellEnd"/>
      <w:r w:rsidRPr="00FE2E50">
        <w:rPr>
          <w:rFonts w:ascii="Cambria" w:eastAsia="Calibri" w:hAnsi="Cambria" w:cs="Times New Roman"/>
          <w:sz w:val="24"/>
          <w:szCs w:val="24"/>
        </w:rPr>
        <w:t xml:space="preserve"> </w:t>
      </w:r>
      <w:proofErr w:type="spellStart"/>
      <w:r w:rsidRPr="00FE2E50">
        <w:rPr>
          <w:rFonts w:ascii="Cambria" w:eastAsia="Calibri" w:hAnsi="Cambria" w:cs="Times New Roman"/>
          <w:sz w:val="24"/>
          <w:szCs w:val="24"/>
        </w:rPr>
        <w:t>Jones,Tata</w:t>
      </w:r>
      <w:proofErr w:type="spellEnd"/>
      <w:r w:rsidRPr="00FE2E50">
        <w:rPr>
          <w:rFonts w:ascii="Cambria" w:eastAsia="Calibri" w:hAnsi="Cambria" w:cs="Times New Roman"/>
          <w:sz w:val="24"/>
          <w:szCs w:val="24"/>
        </w:rPr>
        <w:t xml:space="preserve"> McGraw</w:t>
      </w:r>
    </w:p>
    <w:p w:rsidR="00FE2E50" w:rsidRPr="00FE2E50" w:rsidRDefault="00FE2E50" w:rsidP="00FE2E50">
      <w:pPr>
        <w:spacing w:after="0"/>
        <w:jc w:val="both"/>
        <w:rPr>
          <w:rFonts w:ascii="Cambria" w:eastAsia="Calibri" w:hAnsi="Cambria" w:cs="Times New Roman"/>
          <w:sz w:val="24"/>
          <w:szCs w:val="24"/>
        </w:rPr>
      </w:pPr>
      <w:r w:rsidRPr="00FE2E50">
        <w:rPr>
          <w:rFonts w:ascii="Cambria" w:eastAsia="Calibri" w:hAnsi="Cambria" w:cs="Times New Roman"/>
          <w:sz w:val="24"/>
          <w:szCs w:val="24"/>
        </w:rPr>
        <w:t xml:space="preserve">2.”Modern Electronic Instrumentation &amp; Measurements”, </w:t>
      </w:r>
      <w:proofErr w:type="spellStart"/>
      <w:r w:rsidRPr="00FE2E50">
        <w:rPr>
          <w:rFonts w:ascii="Cambria" w:eastAsia="Calibri" w:hAnsi="Cambria" w:cs="Times New Roman"/>
          <w:sz w:val="24"/>
          <w:szCs w:val="24"/>
        </w:rPr>
        <w:t>Helfrick</w:t>
      </w:r>
      <w:proofErr w:type="spellEnd"/>
      <w:r w:rsidRPr="00FE2E50">
        <w:rPr>
          <w:rFonts w:ascii="Cambria" w:eastAsia="Calibri" w:hAnsi="Cambria" w:cs="Times New Roman"/>
          <w:sz w:val="24"/>
          <w:szCs w:val="24"/>
        </w:rPr>
        <w:t xml:space="preserve"> and Cooper, Prentice Hall of India</w:t>
      </w:r>
    </w:p>
    <w:p w:rsidR="00FE2E50" w:rsidRDefault="00FE2E50" w:rsidP="00FE2E50">
      <w:pPr>
        <w:rPr>
          <w:rFonts w:ascii="Times New Roman" w:hAnsi="Times New Roman" w:cs="Times New Roman"/>
          <w:sz w:val="24"/>
        </w:rPr>
      </w:pPr>
      <w:r w:rsidRPr="00FE2E50">
        <w:rPr>
          <w:rFonts w:ascii="Cambria" w:eastAsia="Calibri" w:hAnsi="Cambria" w:cs="Times New Roman"/>
          <w:sz w:val="24"/>
          <w:szCs w:val="24"/>
        </w:rPr>
        <w:t>3.”Electronic Instrumentation &amp; Measurements”, Bell, Prentice Hall of India</w:t>
      </w:r>
      <w:r w:rsidRPr="00945A42">
        <w:rPr>
          <w:rFonts w:ascii="Calibri" w:eastAsia="Calibri" w:hAnsi="Calibri" w:cs="Times New Roman"/>
          <w:b/>
          <w:sz w:val="24"/>
          <w:szCs w:val="24"/>
        </w:rPr>
        <w:br w:type="page"/>
      </w:r>
    </w:p>
    <w:p w:rsidR="00FE2E50" w:rsidRPr="00FE2E50" w:rsidRDefault="00FE2E50" w:rsidP="00FE2E50">
      <w:pPr>
        <w:spacing w:after="0"/>
        <w:rPr>
          <w:rFonts w:ascii="Cambria" w:eastAsia="Calibri" w:hAnsi="Cambria" w:cs="Times New Roman"/>
          <w:b/>
          <w:u w:val="single"/>
        </w:rPr>
      </w:pPr>
      <w:r w:rsidRPr="00FE2E50">
        <w:rPr>
          <w:rFonts w:ascii="Cambria" w:eastAsia="Calibri" w:hAnsi="Cambria" w:cs="Times New Roman"/>
          <w:b/>
          <w:u w:val="single"/>
        </w:rPr>
        <w:lastRenderedPageBreak/>
        <w:t>(CS 1302-P)</w:t>
      </w:r>
    </w:p>
    <w:p w:rsidR="00FE2E50" w:rsidRPr="00FE2E50" w:rsidRDefault="00FE2E50" w:rsidP="00FE2E50">
      <w:pPr>
        <w:spacing w:after="0"/>
        <w:jc w:val="center"/>
        <w:rPr>
          <w:rFonts w:ascii="Cambria" w:eastAsia="Calibri" w:hAnsi="Cambria" w:cs="Times New Roman"/>
          <w:b/>
          <w:u w:val="single"/>
        </w:rPr>
      </w:pPr>
      <w:r w:rsidRPr="00FE2E50">
        <w:rPr>
          <w:rFonts w:ascii="Cambria" w:eastAsia="Calibri" w:hAnsi="Cambria" w:cs="Times New Roman"/>
          <w:b/>
          <w:u w:val="single"/>
        </w:rPr>
        <w:t>LAB ASSIGNMENT</w:t>
      </w:r>
    </w:p>
    <w:p w:rsidR="00FE2E50" w:rsidRPr="00FE2E50" w:rsidRDefault="00FE2E50" w:rsidP="00FE2E50">
      <w:pPr>
        <w:spacing w:after="0"/>
        <w:jc w:val="center"/>
        <w:rPr>
          <w:rFonts w:ascii="Cambria" w:eastAsia="Calibri" w:hAnsi="Cambria" w:cs="Times New Roman"/>
        </w:rPr>
      </w:pP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1. </w:t>
      </w:r>
      <w:r w:rsidRPr="00FE2E50">
        <w:rPr>
          <w:rFonts w:ascii="Cambria" w:eastAsia="Calibri" w:hAnsi="Cambria" w:cs="Times New Roman"/>
        </w:rPr>
        <w:tab/>
        <w:t xml:space="preserve">Write a Program to print </w:t>
      </w:r>
      <w:proofErr w:type="gramStart"/>
      <w:r w:rsidRPr="00FE2E50">
        <w:rPr>
          <w:rFonts w:ascii="Cambria" w:eastAsia="Calibri" w:hAnsi="Cambria" w:cs="Times New Roman"/>
        </w:rPr>
        <w:t>“ HELLO</w:t>
      </w:r>
      <w:proofErr w:type="gramEnd"/>
      <w:r w:rsidRPr="00FE2E50">
        <w:rPr>
          <w:rFonts w:ascii="Cambria" w:eastAsia="Calibri" w:hAnsi="Cambria" w:cs="Times New Roman"/>
        </w:rPr>
        <w:t xml:space="preserve">  WORLD”</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2. </w:t>
      </w:r>
      <w:r w:rsidRPr="00FE2E50">
        <w:rPr>
          <w:rFonts w:ascii="Cambria" w:eastAsia="Calibri" w:hAnsi="Cambria" w:cs="Times New Roman"/>
        </w:rPr>
        <w:tab/>
        <w:t xml:space="preserve"> Write a Program to add two numbers.</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3. </w:t>
      </w:r>
      <w:r w:rsidRPr="00FE2E50">
        <w:rPr>
          <w:rFonts w:ascii="Cambria" w:eastAsia="Calibri" w:hAnsi="Cambria" w:cs="Times New Roman"/>
        </w:rPr>
        <w:tab/>
        <w:t>Write a program to find the area of a circle.</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4. </w:t>
      </w:r>
      <w:r w:rsidRPr="00FE2E50">
        <w:rPr>
          <w:rFonts w:ascii="Cambria" w:eastAsia="Calibri" w:hAnsi="Cambria" w:cs="Times New Roman"/>
        </w:rPr>
        <w:tab/>
        <w:t>Write a program to check whether the given number is palindrome or not.</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5. </w:t>
      </w:r>
      <w:r w:rsidRPr="00FE2E50">
        <w:rPr>
          <w:rFonts w:ascii="Cambria" w:eastAsia="Calibri" w:hAnsi="Cambria" w:cs="Times New Roman"/>
        </w:rPr>
        <w:tab/>
        <w:t xml:space="preserve">Write a program to check </w:t>
      </w:r>
      <w:proofErr w:type="spellStart"/>
      <w:r w:rsidRPr="00FE2E50">
        <w:rPr>
          <w:rFonts w:ascii="Cambria" w:eastAsia="Calibri" w:hAnsi="Cambria" w:cs="Times New Roman"/>
        </w:rPr>
        <w:t>whather</w:t>
      </w:r>
      <w:proofErr w:type="spellEnd"/>
      <w:r w:rsidRPr="00FE2E50">
        <w:rPr>
          <w:rFonts w:ascii="Cambria" w:eastAsia="Calibri" w:hAnsi="Cambria" w:cs="Times New Roman"/>
        </w:rPr>
        <w:t xml:space="preserve"> the given number is </w:t>
      </w:r>
      <w:proofErr w:type="gramStart"/>
      <w:r w:rsidRPr="00FE2E50">
        <w:rPr>
          <w:rFonts w:ascii="Cambria" w:eastAsia="Calibri" w:hAnsi="Cambria" w:cs="Times New Roman"/>
        </w:rPr>
        <w:t>prime</w:t>
      </w:r>
      <w:proofErr w:type="gramEnd"/>
      <w:r w:rsidRPr="00FE2E50">
        <w:rPr>
          <w:rFonts w:ascii="Cambria" w:eastAsia="Calibri" w:hAnsi="Cambria" w:cs="Times New Roman"/>
        </w:rPr>
        <w:t xml:space="preserve"> or not.</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6. </w:t>
      </w:r>
      <w:r w:rsidRPr="00FE2E50">
        <w:rPr>
          <w:rFonts w:ascii="Cambria" w:eastAsia="Calibri" w:hAnsi="Cambria" w:cs="Times New Roman"/>
        </w:rPr>
        <w:tab/>
        <w:t>Write a program to find the largest among three numbers using if-else statement.</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7. </w:t>
      </w:r>
      <w:r w:rsidRPr="00FE2E50">
        <w:rPr>
          <w:rFonts w:ascii="Cambria" w:eastAsia="Calibri" w:hAnsi="Cambria" w:cs="Times New Roman"/>
        </w:rPr>
        <w:tab/>
        <w:t xml:space="preserve">Write a program to swap two numbers using function. </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8. </w:t>
      </w:r>
      <w:r w:rsidRPr="00FE2E50">
        <w:rPr>
          <w:rFonts w:ascii="Cambria" w:eastAsia="Calibri" w:hAnsi="Cambria" w:cs="Times New Roman"/>
        </w:rPr>
        <w:tab/>
        <w:t>Write a program to store 100 elements within array and find largest and smallest element.</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9. </w:t>
      </w:r>
      <w:r w:rsidRPr="00FE2E50">
        <w:rPr>
          <w:rFonts w:ascii="Cambria" w:eastAsia="Calibri" w:hAnsi="Cambria" w:cs="Times New Roman"/>
        </w:rPr>
        <w:tab/>
        <w:t>Write a program to add two matrices and display the resultant matrix.</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10. </w:t>
      </w:r>
      <w:r w:rsidRPr="00FE2E50">
        <w:rPr>
          <w:rFonts w:ascii="Cambria" w:eastAsia="Calibri" w:hAnsi="Cambria" w:cs="Times New Roman"/>
        </w:rPr>
        <w:tab/>
        <w:t>Write a program to multiply two matrices and display the resultant matrix.</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11. </w:t>
      </w:r>
      <w:r w:rsidRPr="00FE2E50">
        <w:rPr>
          <w:rFonts w:ascii="Cambria" w:eastAsia="Calibri" w:hAnsi="Cambria" w:cs="Times New Roman"/>
        </w:rPr>
        <w:tab/>
        <w:t>Write a program to display the output.</w:t>
      </w:r>
    </w:p>
    <w:p w:rsidR="00FE2E50" w:rsidRPr="00FE2E50" w:rsidRDefault="00FE2E50" w:rsidP="00FE2E50">
      <w:pPr>
        <w:spacing w:after="0"/>
        <w:ind w:left="720" w:hanging="630"/>
        <w:rPr>
          <w:rFonts w:ascii="Cambria" w:eastAsia="Calibri" w:hAnsi="Cambria" w:cs="Times New Roman"/>
        </w:rPr>
      </w:pPr>
    </w:p>
    <w:p w:rsidR="00FE2E50" w:rsidRPr="00FE2E50" w:rsidRDefault="00FE2E50" w:rsidP="00FE2E50">
      <w:pPr>
        <w:spacing w:after="0"/>
        <w:ind w:left="1980" w:hanging="630"/>
        <w:rPr>
          <w:rFonts w:ascii="Cambria" w:eastAsia="Calibri" w:hAnsi="Cambria" w:cs="Times New Roman"/>
        </w:rPr>
      </w:pPr>
      <w:r w:rsidRPr="00FE2E50">
        <w:rPr>
          <w:rFonts w:ascii="Cambria" w:eastAsia="Calibri" w:hAnsi="Cambria" w:cs="Times New Roman"/>
        </w:rPr>
        <w:t>*</w:t>
      </w:r>
    </w:p>
    <w:p w:rsidR="00FE2E50" w:rsidRPr="00FE2E50" w:rsidRDefault="00FE2E50" w:rsidP="00FE2E50">
      <w:pPr>
        <w:spacing w:after="0"/>
        <w:ind w:left="1980" w:hanging="630"/>
        <w:rPr>
          <w:rFonts w:ascii="Cambria" w:eastAsia="Calibri" w:hAnsi="Cambria" w:cs="Times New Roman"/>
        </w:rPr>
      </w:pPr>
      <w:r w:rsidRPr="00FE2E50">
        <w:rPr>
          <w:rFonts w:ascii="Cambria" w:eastAsia="Calibri" w:hAnsi="Cambria" w:cs="Times New Roman"/>
        </w:rPr>
        <w:t>* *</w:t>
      </w:r>
    </w:p>
    <w:p w:rsidR="00FE2E50" w:rsidRPr="00FE2E50" w:rsidRDefault="00FE2E50" w:rsidP="00FE2E50">
      <w:pPr>
        <w:spacing w:after="0"/>
        <w:ind w:left="1980" w:hanging="630"/>
        <w:rPr>
          <w:rFonts w:ascii="Cambria" w:eastAsia="Calibri" w:hAnsi="Cambria" w:cs="Times New Roman"/>
        </w:rPr>
      </w:pPr>
      <w:r w:rsidRPr="00FE2E50">
        <w:rPr>
          <w:rFonts w:ascii="Cambria" w:eastAsia="Calibri" w:hAnsi="Cambria" w:cs="Times New Roman"/>
        </w:rPr>
        <w:t>* * *</w:t>
      </w:r>
    </w:p>
    <w:p w:rsidR="00FE2E50" w:rsidRPr="00FE2E50" w:rsidRDefault="00FE2E50" w:rsidP="00FE2E50">
      <w:pPr>
        <w:spacing w:after="0"/>
        <w:ind w:left="1980" w:hanging="630"/>
        <w:rPr>
          <w:rFonts w:ascii="Cambria" w:eastAsia="Calibri" w:hAnsi="Cambria" w:cs="Times New Roman"/>
        </w:rPr>
      </w:pPr>
      <w:r w:rsidRPr="00FE2E50">
        <w:rPr>
          <w:rFonts w:ascii="Cambria" w:eastAsia="Calibri" w:hAnsi="Cambria" w:cs="Times New Roman"/>
        </w:rPr>
        <w:t>* * * *</w:t>
      </w:r>
    </w:p>
    <w:p w:rsidR="00FE2E50" w:rsidRPr="00FE2E50" w:rsidRDefault="00FE2E50" w:rsidP="00FE2E50">
      <w:pPr>
        <w:spacing w:after="0"/>
        <w:ind w:left="1980" w:hanging="630"/>
        <w:rPr>
          <w:rFonts w:ascii="Cambria" w:eastAsia="Calibri" w:hAnsi="Cambria" w:cs="Times New Roman"/>
          <w:b/>
        </w:rPr>
      </w:pPr>
      <w:r w:rsidRPr="00FE2E50">
        <w:rPr>
          <w:rFonts w:ascii="Cambria" w:eastAsia="Calibri" w:hAnsi="Cambria" w:cs="Times New Roman"/>
          <w:b/>
        </w:rPr>
        <w:t xml:space="preserve">.  .  .  .  .  </w:t>
      </w:r>
    </w:p>
    <w:p w:rsidR="00FE2E50" w:rsidRPr="00FE2E50" w:rsidRDefault="00FE2E50" w:rsidP="00FE2E50">
      <w:pPr>
        <w:spacing w:after="0"/>
        <w:ind w:left="1980" w:hanging="630"/>
        <w:rPr>
          <w:rFonts w:ascii="Cambria" w:eastAsia="Calibri" w:hAnsi="Cambria" w:cs="Times New Roman"/>
          <w:b/>
        </w:rPr>
      </w:pPr>
      <w:r w:rsidRPr="00FE2E50">
        <w:rPr>
          <w:rFonts w:ascii="Cambria" w:eastAsia="Calibri" w:hAnsi="Cambria" w:cs="Times New Roman"/>
          <w:b/>
        </w:rPr>
        <w:t>.  .  .  .  .  .</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12. </w:t>
      </w:r>
      <w:r w:rsidRPr="00FE2E50">
        <w:rPr>
          <w:rFonts w:ascii="Cambria" w:eastAsia="Calibri" w:hAnsi="Cambria" w:cs="Times New Roman"/>
        </w:rPr>
        <w:tab/>
        <w:t xml:space="preserve">Write a program to </w:t>
      </w:r>
      <w:proofErr w:type="gramStart"/>
      <w:r w:rsidRPr="00FE2E50">
        <w:rPr>
          <w:rFonts w:ascii="Cambria" w:eastAsia="Calibri" w:hAnsi="Cambria" w:cs="Times New Roman"/>
        </w:rPr>
        <w:t>display  the</w:t>
      </w:r>
      <w:proofErr w:type="gramEnd"/>
      <w:r w:rsidRPr="00FE2E50">
        <w:rPr>
          <w:rFonts w:ascii="Cambria" w:eastAsia="Calibri" w:hAnsi="Cambria" w:cs="Times New Roman"/>
        </w:rPr>
        <w:t xml:space="preserve"> output.</w:t>
      </w:r>
    </w:p>
    <w:p w:rsidR="00FE2E50" w:rsidRPr="00FE2E50" w:rsidRDefault="00FE2E50" w:rsidP="00FE2E50">
      <w:pPr>
        <w:tabs>
          <w:tab w:val="left" w:pos="720"/>
        </w:tabs>
        <w:spacing w:after="0"/>
        <w:ind w:left="720" w:hanging="630"/>
        <w:rPr>
          <w:rFonts w:ascii="Cambria" w:eastAsia="Calibri" w:hAnsi="Cambria" w:cs="Times New Roman"/>
        </w:rPr>
      </w:pPr>
      <w:r w:rsidRPr="00FE2E50">
        <w:rPr>
          <w:rFonts w:ascii="Cambria" w:eastAsia="Calibri" w:hAnsi="Cambria" w:cs="Times New Roman"/>
        </w:rPr>
        <w:tab/>
      </w:r>
      <w:r w:rsidRPr="00FE2E50">
        <w:rPr>
          <w:rFonts w:ascii="Cambria" w:eastAsia="Calibri" w:hAnsi="Cambria" w:cs="Times New Roman"/>
        </w:rPr>
        <w:tab/>
        <w:t>1</w:t>
      </w:r>
    </w:p>
    <w:p w:rsidR="00FE2E50" w:rsidRPr="00FE2E50" w:rsidRDefault="00FE2E50" w:rsidP="00FE2E50">
      <w:pPr>
        <w:tabs>
          <w:tab w:val="left" w:pos="720"/>
        </w:tabs>
        <w:spacing w:after="0"/>
        <w:ind w:left="1350" w:hanging="630"/>
        <w:rPr>
          <w:rFonts w:ascii="Cambria" w:eastAsia="Calibri" w:hAnsi="Cambria" w:cs="Times New Roman"/>
        </w:rPr>
      </w:pPr>
      <w:r w:rsidRPr="00FE2E50">
        <w:rPr>
          <w:rFonts w:ascii="Cambria" w:eastAsia="Calibri" w:hAnsi="Cambria" w:cs="Times New Roman"/>
        </w:rPr>
        <w:t xml:space="preserve">            0 1</w:t>
      </w:r>
    </w:p>
    <w:p w:rsidR="00FE2E50" w:rsidRPr="00FE2E50" w:rsidRDefault="00FE2E50" w:rsidP="00FE2E50">
      <w:pPr>
        <w:tabs>
          <w:tab w:val="left" w:pos="720"/>
        </w:tabs>
        <w:spacing w:after="0"/>
        <w:ind w:left="1350" w:hanging="630"/>
        <w:rPr>
          <w:rFonts w:ascii="Cambria" w:eastAsia="Calibri" w:hAnsi="Cambria" w:cs="Times New Roman"/>
        </w:rPr>
      </w:pPr>
      <w:r w:rsidRPr="00FE2E50">
        <w:rPr>
          <w:rFonts w:ascii="Cambria" w:eastAsia="Calibri" w:hAnsi="Cambria" w:cs="Times New Roman"/>
        </w:rPr>
        <w:t xml:space="preserve">            1 0 1</w:t>
      </w:r>
    </w:p>
    <w:p w:rsidR="00FE2E50" w:rsidRPr="00FE2E50" w:rsidRDefault="00FE2E50" w:rsidP="00FE2E50">
      <w:pPr>
        <w:tabs>
          <w:tab w:val="left" w:pos="720"/>
        </w:tabs>
        <w:spacing w:after="0"/>
        <w:ind w:left="1350" w:hanging="630"/>
        <w:rPr>
          <w:rFonts w:ascii="Cambria" w:eastAsia="Calibri" w:hAnsi="Cambria" w:cs="Times New Roman"/>
        </w:rPr>
      </w:pPr>
      <w:r w:rsidRPr="00FE2E50">
        <w:rPr>
          <w:rFonts w:ascii="Cambria" w:eastAsia="Calibri" w:hAnsi="Cambria" w:cs="Times New Roman"/>
        </w:rPr>
        <w:t xml:space="preserve">            0 1 0 1</w:t>
      </w:r>
    </w:p>
    <w:p w:rsidR="00FE2E50" w:rsidRPr="00FE2E50" w:rsidRDefault="00FE2E50" w:rsidP="00FE2E50">
      <w:pPr>
        <w:tabs>
          <w:tab w:val="left" w:pos="720"/>
        </w:tabs>
        <w:spacing w:after="0"/>
        <w:ind w:left="1350" w:hanging="630"/>
        <w:rPr>
          <w:rFonts w:ascii="Cambria" w:eastAsia="Calibri" w:hAnsi="Cambria" w:cs="Times New Roman"/>
          <w:b/>
        </w:rPr>
      </w:pPr>
      <w:r w:rsidRPr="00FE2E50">
        <w:rPr>
          <w:rFonts w:ascii="Cambria" w:eastAsia="Calibri" w:hAnsi="Cambria" w:cs="Times New Roman"/>
        </w:rPr>
        <w:tab/>
      </w:r>
      <w:r w:rsidRPr="00FE2E50">
        <w:rPr>
          <w:rFonts w:ascii="Cambria" w:eastAsia="Calibri" w:hAnsi="Cambria" w:cs="Times New Roman"/>
          <w:b/>
        </w:rPr>
        <w:t>.  .  .  .  .</w:t>
      </w:r>
      <w:r w:rsidRPr="00FE2E50">
        <w:rPr>
          <w:rFonts w:ascii="Cambria" w:eastAsia="Calibri" w:hAnsi="Cambria" w:cs="Times New Roman"/>
          <w:b/>
        </w:rPr>
        <w:tab/>
      </w:r>
    </w:p>
    <w:p w:rsidR="00FE2E50" w:rsidRPr="00FE2E50" w:rsidRDefault="00FE2E50" w:rsidP="00FE2E50">
      <w:pPr>
        <w:tabs>
          <w:tab w:val="left" w:pos="720"/>
        </w:tabs>
        <w:spacing w:after="0"/>
        <w:ind w:left="1350" w:hanging="630"/>
        <w:rPr>
          <w:rFonts w:ascii="Cambria" w:eastAsia="Calibri" w:hAnsi="Cambria" w:cs="Times New Roman"/>
          <w:b/>
        </w:rPr>
      </w:pPr>
      <w:r w:rsidRPr="00FE2E50">
        <w:rPr>
          <w:rFonts w:ascii="Cambria" w:eastAsia="Calibri" w:hAnsi="Cambria" w:cs="Times New Roman"/>
          <w:b/>
        </w:rPr>
        <w:tab/>
        <w:t>.  .  .  .  .  .</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`13.</w:t>
      </w:r>
      <w:r w:rsidRPr="00FE2E50">
        <w:rPr>
          <w:rFonts w:ascii="Cambria" w:eastAsia="Calibri" w:hAnsi="Cambria" w:cs="Times New Roman"/>
        </w:rPr>
        <w:tab/>
        <w:t>Write a program to display the output.</w:t>
      </w:r>
    </w:p>
    <w:p w:rsidR="00FE2E50" w:rsidRPr="00FE2E50" w:rsidRDefault="00FE2E50" w:rsidP="00FE2E50">
      <w:pPr>
        <w:spacing w:after="0"/>
        <w:ind w:left="720" w:hanging="630"/>
        <w:rPr>
          <w:rFonts w:ascii="Cambria" w:eastAsia="Calibri" w:hAnsi="Cambria" w:cs="Times New Roman"/>
        </w:rPr>
      </w:pPr>
    </w:p>
    <w:p w:rsidR="00FE2E50" w:rsidRPr="00FE2E50" w:rsidRDefault="00FE2E50" w:rsidP="00FE2E50">
      <w:pPr>
        <w:spacing w:after="0"/>
        <w:ind w:left="1350" w:hanging="630"/>
        <w:rPr>
          <w:rFonts w:ascii="Cambria" w:eastAsia="Calibri" w:hAnsi="Cambria" w:cs="Times New Roman"/>
        </w:rPr>
      </w:pPr>
      <w:r w:rsidRPr="00FE2E50">
        <w:rPr>
          <w:rFonts w:ascii="Cambria" w:eastAsia="Calibri" w:hAnsi="Cambria" w:cs="Times New Roman"/>
        </w:rPr>
        <w:t xml:space="preserve">                     1</w:t>
      </w:r>
    </w:p>
    <w:p w:rsidR="00FE2E50" w:rsidRPr="00FE2E50" w:rsidRDefault="00FE2E50" w:rsidP="00FE2E50">
      <w:pPr>
        <w:spacing w:after="0"/>
        <w:ind w:left="1350" w:hanging="630"/>
        <w:rPr>
          <w:rFonts w:ascii="Cambria" w:eastAsia="Calibri" w:hAnsi="Cambria" w:cs="Times New Roman"/>
        </w:rPr>
      </w:pPr>
      <w:r w:rsidRPr="00FE2E50">
        <w:rPr>
          <w:rFonts w:ascii="Cambria" w:eastAsia="Calibri" w:hAnsi="Cambria" w:cs="Times New Roman"/>
        </w:rPr>
        <w:t xml:space="preserve">                  1 2 1</w:t>
      </w:r>
    </w:p>
    <w:p w:rsidR="00FE2E50" w:rsidRPr="00FE2E50" w:rsidRDefault="00FE2E50" w:rsidP="00FE2E50">
      <w:pPr>
        <w:spacing w:after="0"/>
        <w:ind w:left="1350" w:hanging="630"/>
        <w:rPr>
          <w:rFonts w:ascii="Cambria" w:eastAsia="Calibri" w:hAnsi="Cambria" w:cs="Times New Roman"/>
        </w:rPr>
      </w:pPr>
      <w:r w:rsidRPr="00FE2E50">
        <w:rPr>
          <w:rFonts w:ascii="Cambria" w:eastAsia="Calibri" w:hAnsi="Cambria" w:cs="Times New Roman"/>
        </w:rPr>
        <w:t xml:space="preserve">              1 2 3 2 1</w:t>
      </w:r>
    </w:p>
    <w:p w:rsidR="00FE2E50" w:rsidRPr="00FE2E50" w:rsidRDefault="00FE2E50" w:rsidP="00FE2E50">
      <w:pPr>
        <w:spacing w:after="0"/>
        <w:ind w:left="1350" w:hanging="630"/>
        <w:rPr>
          <w:rFonts w:ascii="Cambria" w:eastAsia="Calibri" w:hAnsi="Cambria" w:cs="Times New Roman"/>
        </w:rPr>
      </w:pPr>
      <w:r w:rsidRPr="00FE2E50">
        <w:rPr>
          <w:rFonts w:ascii="Cambria" w:eastAsia="Calibri" w:hAnsi="Cambria" w:cs="Times New Roman"/>
        </w:rPr>
        <w:t xml:space="preserve">           1 2 3 4 3 2 1</w:t>
      </w:r>
    </w:p>
    <w:p w:rsidR="00FE2E50" w:rsidRPr="00FE2E50" w:rsidRDefault="00FE2E50" w:rsidP="00FE2E50">
      <w:pPr>
        <w:spacing w:after="0"/>
        <w:ind w:left="1350" w:hanging="630"/>
        <w:rPr>
          <w:rFonts w:ascii="Cambria" w:eastAsia="Calibri" w:hAnsi="Cambria" w:cs="Times New Roman"/>
          <w:b/>
        </w:rPr>
      </w:pPr>
      <w:r w:rsidRPr="00FE2E50">
        <w:rPr>
          <w:rFonts w:ascii="Cambria" w:eastAsia="Calibri" w:hAnsi="Cambria" w:cs="Times New Roman"/>
          <w:b/>
        </w:rPr>
        <w:t xml:space="preserve">        .  .  .  .  .  .  .  .  .</w:t>
      </w:r>
    </w:p>
    <w:p w:rsidR="00FE2E50" w:rsidRPr="00FE2E50" w:rsidRDefault="00FE2E50" w:rsidP="00FE2E50">
      <w:pPr>
        <w:spacing w:after="0"/>
        <w:ind w:left="1350" w:hanging="630"/>
        <w:rPr>
          <w:rFonts w:ascii="Cambria" w:eastAsia="Calibri" w:hAnsi="Cambria" w:cs="Times New Roman"/>
          <w:b/>
        </w:rPr>
      </w:pPr>
      <w:r w:rsidRPr="00FE2E50">
        <w:rPr>
          <w:rFonts w:ascii="Cambria" w:eastAsia="Calibri" w:hAnsi="Cambria" w:cs="Times New Roman"/>
          <w:b/>
        </w:rPr>
        <w:t xml:space="preserve">    .  .  .  .  .  .  .  .  .  .  . </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color w:val="333333"/>
        </w:rPr>
        <w:t xml:space="preserve">14. </w:t>
      </w:r>
      <w:r w:rsidRPr="00FE2E50">
        <w:rPr>
          <w:rFonts w:ascii="Cambria" w:eastAsia="Calibri" w:hAnsi="Cambria" w:cs="Times New Roman"/>
          <w:color w:val="333333"/>
        </w:rPr>
        <w:tab/>
      </w:r>
      <w:r w:rsidRPr="00FE2E50">
        <w:rPr>
          <w:rFonts w:ascii="Cambria" w:eastAsia="Calibri" w:hAnsi="Cambria" w:cs="Times New Roman"/>
        </w:rPr>
        <w:t>To find the roots of non-linear equation using Bisection method/Muller’s method.</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15. </w:t>
      </w:r>
      <w:r w:rsidRPr="00FE2E50">
        <w:rPr>
          <w:rFonts w:ascii="Cambria" w:eastAsia="Calibri" w:hAnsi="Cambria" w:cs="Times New Roman"/>
        </w:rPr>
        <w:tab/>
        <w:t>To find the roots of non-linear equation using Newton’s method/Miller’s method.</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16. </w:t>
      </w:r>
      <w:r w:rsidRPr="00FE2E50">
        <w:rPr>
          <w:rFonts w:ascii="Cambria" w:eastAsia="Calibri" w:hAnsi="Cambria" w:cs="Times New Roman"/>
        </w:rPr>
        <w:tab/>
        <w:t>Curve fitting by least-squares approximations.</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17.</w:t>
      </w:r>
      <w:r w:rsidRPr="00FE2E50">
        <w:rPr>
          <w:rFonts w:ascii="Cambria" w:eastAsia="Calibri" w:hAnsi="Cambria" w:cs="Times New Roman"/>
        </w:rPr>
        <w:tab/>
        <w:t xml:space="preserve"> To solve the system of linear equations using Gauss-Elimination method.</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18. </w:t>
      </w:r>
      <w:r w:rsidRPr="00FE2E50">
        <w:rPr>
          <w:rFonts w:ascii="Cambria" w:eastAsia="Calibri" w:hAnsi="Cambria" w:cs="Times New Roman"/>
        </w:rPr>
        <w:tab/>
        <w:t>To solve the system of linear equations using Gauss-</w:t>
      </w:r>
      <w:proofErr w:type="spellStart"/>
      <w:r w:rsidRPr="00FE2E50">
        <w:rPr>
          <w:rFonts w:ascii="Cambria" w:eastAsia="Calibri" w:hAnsi="Cambria" w:cs="Times New Roman"/>
        </w:rPr>
        <w:t>Seidal</w:t>
      </w:r>
      <w:proofErr w:type="spellEnd"/>
      <w:r w:rsidRPr="00FE2E50">
        <w:rPr>
          <w:rFonts w:ascii="Cambria" w:eastAsia="Calibri" w:hAnsi="Cambria" w:cs="Times New Roman"/>
        </w:rPr>
        <w:t xml:space="preserve"> iteration method.</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19. </w:t>
      </w:r>
      <w:r w:rsidRPr="00FE2E50">
        <w:rPr>
          <w:rFonts w:ascii="Cambria" w:eastAsia="Calibri" w:hAnsi="Cambria" w:cs="Times New Roman"/>
        </w:rPr>
        <w:tab/>
        <w:t>To solve integral equation numerically using Trapezoidal rule.</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20. </w:t>
      </w:r>
      <w:r w:rsidRPr="00FE2E50">
        <w:rPr>
          <w:rFonts w:ascii="Cambria" w:eastAsia="Calibri" w:hAnsi="Cambria" w:cs="Times New Roman"/>
        </w:rPr>
        <w:tab/>
        <w:t>To solve integral equation numerically using Simpson’s rule.</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21. </w:t>
      </w:r>
      <w:r w:rsidRPr="00FE2E50">
        <w:rPr>
          <w:rFonts w:ascii="Cambria" w:eastAsia="Calibri" w:hAnsi="Cambria" w:cs="Times New Roman"/>
        </w:rPr>
        <w:tab/>
        <w:t>To find numerical solution of ordinary differential equations by Euler’s method.</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22. </w:t>
      </w:r>
      <w:r w:rsidRPr="00FE2E50">
        <w:rPr>
          <w:rFonts w:ascii="Cambria" w:eastAsia="Calibri" w:hAnsi="Cambria" w:cs="Times New Roman"/>
        </w:rPr>
        <w:tab/>
        <w:t xml:space="preserve">To find numerical solution of ordinary differential equations by </w:t>
      </w:r>
      <w:proofErr w:type="spellStart"/>
      <w:r w:rsidRPr="00FE2E50">
        <w:rPr>
          <w:rFonts w:ascii="Cambria" w:eastAsia="Calibri" w:hAnsi="Cambria" w:cs="Times New Roman"/>
        </w:rPr>
        <w:t>Runga-Kutta</w:t>
      </w:r>
      <w:proofErr w:type="spellEnd"/>
      <w:r w:rsidRPr="00FE2E50">
        <w:rPr>
          <w:rFonts w:ascii="Cambria" w:eastAsia="Calibri" w:hAnsi="Cambria" w:cs="Times New Roman"/>
        </w:rPr>
        <w:t xml:space="preserve"> method.</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23. </w:t>
      </w:r>
      <w:r w:rsidRPr="00FE2E50">
        <w:rPr>
          <w:rFonts w:ascii="Cambria" w:eastAsia="Calibri" w:hAnsi="Cambria" w:cs="Times New Roman"/>
        </w:rPr>
        <w:tab/>
        <w:t>To find numerical solution of partial differential equation/</w:t>
      </w:r>
      <w:proofErr w:type="spellStart"/>
      <w:r w:rsidRPr="00FE2E50">
        <w:rPr>
          <w:rFonts w:ascii="Cambria" w:eastAsia="Calibri" w:hAnsi="Cambria" w:cs="Times New Roman"/>
        </w:rPr>
        <w:t>laplace</w:t>
      </w:r>
      <w:proofErr w:type="spellEnd"/>
      <w:r w:rsidRPr="00FE2E50">
        <w:rPr>
          <w:rFonts w:ascii="Cambria" w:eastAsia="Calibri" w:hAnsi="Cambria" w:cs="Times New Roman"/>
        </w:rPr>
        <w:t xml:space="preserve"> equation/wave</w:t>
      </w:r>
      <w:r w:rsidRPr="00FE2E50">
        <w:rPr>
          <w:rFonts w:ascii="Cambria" w:eastAsia="Calibri" w:hAnsi="Cambria" w:cs="Times New Roman"/>
        </w:rPr>
        <w:br/>
        <w:t>equation/heat equation.</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24. </w:t>
      </w:r>
      <w:r w:rsidRPr="00FE2E50">
        <w:rPr>
          <w:rFonts w:ascii="Cambria" w:eastAsia="Calibri" w:hAnsi="Cambria" w:cs="Times New Roman"/>
        </w:rPr>
        <w:tab/>
        <w:t>To find numerical solution of ordinary differential equations by Milne’s method.</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 xml:space="preserve">25. </w:t>
      </w:r>
      <w:r w:rsidRPr="00FE2E50">
        <w:rPr>
          <w:rFonts w:ascii="Cambria" w:eastAsia="Calibri" w:hAnsi="Cambria" w:cs="Times New Roman"/>
        </w:rPr>
        <w:tab/>
        <w:t>To solve a given problem using Newton’s forward interpolation formula.</w:t>
      </w:r>
    </w:p>
    <w:p w:rsidR="00FE2E50" w:rsidRPr="00FE2E50" w:rsidRDefault="00FE2E50" w:rsidP="00FE2E50">
      <w:pPr>
        <w:spacing w:after="0"/>
        <w:ind w:left="720" w:hanging="630"/>
        <w:rPr>
          <w:rFonts w:ascii="Cambria" w:eastAsia="Calibri" w:hAnsi="Cambria" w:cs="Times New Roman"/>
        </w:rPr>
      </w:pPr>
      <w:r w:rsidRPr="00FE2E50">
        <w:rPr>
          <w:rFonts w:ascii="Cambria" w:eastAsia="Calibri" w:hAnsi="Cambria" w:cs="Times New Roman"/>
        </w:rPr>
        <w:t>26.</w:t>
      </w:r>
      <w:r w:rsidRPr="00FE2E50">
        <w:rPr>
          <w:rFonts w:ascii="Cambria" w:eastAsia="Calibri" w:hAnsi="Cambria" w:cs="Times New Roman"/>
        </w:rPr>
        <w:tab/>
        <w:t xml:space="preserve"> To solve a given problem using Lagrange’s forward interpolation formula.</w:t>
      </w:r>
    </w:p>
    <w:p w:rsidR="00FE2E50" w:rsidRPr="005F0868" w:rsidRDefault="00FE2E50" w:rsidP="00FE2E50">
      <w:pPr>
        <w:rPr>
          <w:rFonts w:asciiTheme="majorHAnsi" w:hAnsiTheme="majorHAnsi" w:cs="Times New Roman"/>
          <w:b/>
        </w:rPr>
      </w:pPr>
      <w:r w:rsidRPr="005F0868">
        <w:rPr>
          <w:rFonts w:asciiTheme="majorHAnsi" w:hAnsiTheme="majorHAnsi" w:cs="Times New Roman"/>
          <w:b/>
        </w:rPr>
        <w:lastRenderedPageBreak/>
        <w:t xml:space="preserve">ME 1307-P     MATERIALS SCIENCE LAB                                                                                                (0-0 -3) </w:t>
      </w:r>
    </w:p>
    <w:p w:rsidR="00FE2E50" w:rsidRPr="005F0868" w:rsidRDefault="00FE2E50" w:rsidP="00FE2E50">
      <w:pPr>
        <w:rPr>
          <w:rFonts w:asciiTheme="majorHAnsi" w:hAnsiTheme="majorHAnsi" w:cs="Times New Roman"/>
          <w:b/>
        </w:rPr>
      </w:pPr>
      <w:proofErr w:type="gramStart"/>
      <w:r w:rsidRPr="005F0868">
        <w:rPr>
          <w:rFonts w:asciiTheme="majorHAnsi" w:hAnsiTheme="majorHAnsi" w:cs="Times New Roman"/>
          <w:b/>
          <w:u w:val="single"/>
        </w:rPr>
        <w:t>List  of</w:t>
      </w:r>
      <w:proofErr w:type="gramEnd"/>
      <w:r w:rsidRPr="005F0868">
        <w:rPr>
          <w:rFonts w:asciiTheme="majorHAnsi" w:hAnsiTheme="majorHAnsi" w:cs="Times New Roman"/>
          <w:b/>
          <w:u w:val="single"/>
        </w:rPr>
        <w:t xml:space="preserve">  Experiments</w:t>
      </w:r>
      <w:r w:rsidRPr="005F0868">
        <w:rPr>
          <w:rFonts w:asciiTheme="majorHAnsi" w:hAnsiTheme="majorHAnsi" w:cs="Times New Roman"/>
          <w:b/>
          <w:u w:val="single"/>
        </w:rPr>
        <w:br/>
      </w:r>
      <w:r w:rsidRPr="005F0868">
        <w:rPr>
          <w:rFonts w:asciiTheme="majorHAnsi" w:hAnsiTheme="majorHAnsi" w:cs="Times New Roman"/>
        </w:rPr>
        <w:t xml:space="preserve">1.         To study the lattice structure of various types of unit cells, observe the miller indices for various </w:t>
      </w:r>
      <w:r w:rsidRPr="005F0868">
        <w:rPr>
          <w:rFonts w:asciiTheme="majorHAnsi" w:hAnsiTheme="majorHAnsi" w:cs="Times New Roman"/>
        </w:rPr>
        <w:br/>
        <w:t xml:space="preserve">             planes &amp; directions in unit cells.</w:t>
      </w:r>
      <w:r w:rsidRPr="005F0868">
        <w:rPr>
          <w:rFonts w:asciiTheme="majorHAnsi" w:hAnsiTheme="majorHAnsi" w:cs="Times New Roman"/>
        </w:rPr>
        <w:br/>
        <w:t xml:space="preserve">2.         To study the microstructure of cast iron, mild steel, brass, solder </w:t>
      </w:r>
      <w:proofErr w:type="spellStart"/>
      <w:r w:rsidRPr="005F0868">
        <w:rPr>
          <w:rFonts w:asciiTheme="majorHAnsi" w:hAnsiTheme="majorHAnsi" w:cs="Times New Roman"/>
        </w:rPr>
        <w:t>underancaled</w:t>
      </w:r>
      <w:proofErr w:type="spellEnd"/>
      <w:r w:rsidRPr="005F0868">
        <w:rPr>
          <w:rFonts w:asciiTheme="majorHAnsi" w:hAnsiTheme="majorHAnsi" w:cs="Times New Roman"/>
        </w:rPr>
        <w:t>, cold work, forged</w:t>
      </w:r>
      <w:r w:rsidRPr="005F0868">
        <w:rPr>
          <w:rFonts w:asciiTheme="majorHAnsi" w:hAnsiTheme="majorHAnsi" w:cs="Times New Roman"/>
        </w:rPr>
        <w:br/>
        <w:t xml:space="preserve">             rolled condition.</w:t>
      </w:r>
      <w:r w:rsidRPr="005F0868">
        <w:rPr>
          <w:rFonts w:asciiTheme="majorHAnsi" w:hAnsiTheme="majorHAnsi" w:cs="Times New Roman"/>
        </w:rPr>
        <w:br/>
        <w:t xml:space="preserve">3.         To verify Hall </w:t>
      </w:r>
      <w:proofErr w:type="gramStart"/>
      <w:r w:rsidRPr="005F0868">
        <w:rPr>
          <w:rFonts w:asciiTheme="majorHAnsi" w:hAnsiTheme="majorHAnsi" w:cs="Times New Roman"/>
        </w:rPr>
        <w:t>effect</w:t>
      </w:r>
      <w:proofErr w:type="gramEnd"/>
      <w:r w:rsidRPr="005F0868">
        <w:rPr>
          <w:rFonts w:asciiTheme="majorHAnsi" w:hAnsiTheme="majorHAnsi" w:cs="Times New Roman"/>
        </w:rPr>
        <w:t>.</w:t>
      </w:r>
      <w:r w:rsidRPr="005F0868">
        <w:rPr>
          <w:rFonts w:asciiTheme="majorHAnsi" w:hAnsiTheme="majorHAnsi" w:cs="Times New Roman"/>
        </w:rPr>
        <w:br/>
        <w:t>4.         To verify the fracture, characteristics of ductile &amp; brittle material.</w:t>
      </w:r>
      <w:r w:rsidRPr="005F0868">
        <w:rPr>
          <w:rFonts w:asciiTheme="majorHAnsi" w:hAnsiTheme="majorHAnsi" w:cs="Times New Roman"/>
        </w:rPr>
        <w:br/>
        <w:t>5.         To determine the chemical composition of a few common alloys.</w:t>
      </w:r>
      <w:r w:rsidRPr="005F0868">
        <w:rPr>
          <w:rFonts w:asciiTheme="majorHAnsi" w:hAnsiTheme="majorHAnsi" w:cs="Times New Roman"/>
        </w:rPr>
        <w:br/>
        <w:t xml:space="preserve">6.          To determine the percentage of carbon &amp; contents in </w:t>
      </w:r>
      <w:proofErr w:type="gramStart"/>
      <w:r w:rsidRPr="005F0868">
        <w:rPr>
          <w:rFonts w:asciiTheme="majorHAnsi" w:hAnsiTheme="majorHAnsi" w:cs="Times New Roman"/>
        </w:rPr>
        <w:t>a</w:t>
      </w:r>
      <w:proofErr w:type="gramEnd"/>
      <w:r w:rsidRPr="005F0868">
        <w:rPr>
          <w:rFonts w:asciiTheme="majorHAnsi" w:hAnsiTheme="majorHAnsi" w:cs="Times New Roman"/>
        </w:rPr>
        <w:t xml:space="preserve"> alloy with Fe as main. </w:t>
      </w:r>
      <w:r w:rsidRPr="005F0868">
        <w:rPr>
          <w:rFonts w:asciiTheme="majorHAnsi" w:hAnsiTheme="majorHAnsi" w:cs="Times New Roman"/>
          <w:b/>
          <w:u w:val="single"/>
        </w:rPr>
        <w:br/>
      </w:r>
      <w:r w:rsidRPr="005F0868">
        <w:rPr>
          <w:rFonts w:asciiTheme="majorHAnsi" w:hAnsiTheme="majorHAnsi" w:cs="Times New Roman"/>
          <w:b/>
        </w:rPr>
        <w:t xml:space="preserve">  </w:t>
      </w:r>
    </w:p>
    <w:p w:rsidR="00FE2E50" w:rsidRPr="00FE2E50" w:rsidRDefault="00FE2E50" w:rsidP="00FE2E50">
      <w:pPr>
        <w:spacing w:after="0" w:line="240" w:lineRule="auto"/>
        <w:rPr>
          <w:rFonts w:asciiTheme="majorHAnsi" w:hAnsiTheme="majorHAnsi" w:cs="Times New Roman"/>
          <w:sz w:val="24"/>
        </w:rPr>
      </w:pPr>
      <w:r w:rsidRPr="00FE2E50">
        <w:rPr>
          <w:rFonts w:asciiTheme="majorHAnsi" w:hAnsiTheme="majorHAnsi" w:cs="Times New Roman"/>
          <w:sz w:val="24"/>
        </w:rPr>
        <w:br w:type="page"/>
      </w:r>
    </w:p>
    <w:p w:rsidR="00C60218" w:rsidRDefault="00C60218" w:rsidP="00FE2E50">
      <w:pPr>
        <w:spacing w:after="0"/>
        <w:rPr>
          <w:rFonts w:asciiTheme="majorHAnsi" w:hAnsiTheme="majorHAnsi" w:cs="Times New Roman"/>
          <w:b/>
        </w:rPr>
      </w:pPr>
    </w:p>
    <w:p w:rsidR="00E83948" w:rsidRPr="00634CBA" w:rsidRDefault="00E83948" w:rsidP="00E83948">
      <w:pPr>
        <w:rPr>
          <w:rFonts w:asciiTheme="majorHAnsi" w:hAnsiTheme="majorHAnsi" w:cs="Times New Roman"/>
          <w:b/>
        </w:rPr>
      </w:pPr>
      <w:r w:rsidRPr="00634CBA">
        <w:rPr>
          <w:rFonts w:asciiTheme="majorHAnsi" w:hAnsiTheme="majorHAnsi" w:cs="Times New Roman"/>
          <w:b/>
        </w:rPr>
        <w:t xml:space="preserve">ME 1308-P             </w:t>
      </w:r>
      <w:r w:rsidRPr="00634CBA">
        <w:rPr>
          <w:rFonts w:asciiTheme="majorHAnsi" w:hAnsiTheme="majorHAnsi" w:cs="Times New Roman"/>
          <w:b/>
        </w:rPr>
        <w:tab/>
      </w:r>
      <w:r w:rsidRPr="00634CBA">
        <w:rPr>
          <w:rFonts w:asciiTheme="majorHAnsi" w:hAnsiTheme="majorHAnsi" w:cs="Times New Roman"/>
          <w:b/>
        </w:rPr>
        <w:tab/>
      </w:r>
      <w:r w:rsidRPr="00634CBA">
        <w:rPr>
          <w:rFonts w:asciiTheme="majorHAnsi" w:hAnsiTheme="majorHAnsi" w:cs="Times New Roman"/>
          <w:b/>
          <w:u w:val="single"/>
        </w:rPr>
        <w:t>STRENGTH OF MATERIALS LAB</w:t>
      </w:r>
      <w:r w:rsidRPr="00634CBA">
        <w:rPr>
          <w:rFonts w:asciiTheme="majorHAnsi" w:hAnsiTheme="majorHAnsi" w:cs="Times New Roman"/>
          <w:b/>
        </w:rPr>
        <w:t xml:space="preserve">                                                      (0-0-3)</w:t>
      </w:r>
    </w:p>
    <w:p w:rsidR="00E83948" w:rsidRPr="00634CBA" w:rsidRDefault="00E83948" w:rsidP="00E83948">
      <w:pPr>
        <w:rPr>
          <w:rFonts w:asciiTheme="majorHAnsi" w:hAnsiTheme="majorHAnsi" w:cs="Times New Roman"/>
          <w:b/>
          <w:u w:val="single"/>
        </w:rPr>
      </w:pPr>
      <w:r w:rsidRPr="00634CBA">
        <w:rPr>
          <w:rFonts w:asciiTheme="majorHAnsi" w:hAnsiTheme="majorHAnsi" w:cs="Times New Roman"/>
          <w:b/>
          <w:u w:val="single"/>
        </w:rPr>
        <w:t>List of Experiments</w:t>
      </w:r>
    </w:p>
    <w:p w:rsidR="00E83948" w:rsidRPr="00634CBA" w:rsidRDefault="00E83948" w:rsidP="00E83948">
      <w:pPr>
        <w:rPr>
          <w:rFonts w:asciiTheme="majorHAnsi" w:hAnsiTheme="majorHAnsi"/>
        </w:rPr>
      </w:pPr>
      <w:r w:rsidRPr="00634CBA">
        <w:rPr>
          <w:rFonts w:asciiTheme="majorHAnsi" w:hAnsiTheme="majorHAnsi" w:cs="Times New Roman"/>
          <w:b/>
          <w:u w:val="single"/>
        </w:rPr>
        <w:br/>
      </w:r>
      <w:r w:rsidRPr="00634CBA">
        <w:rPr>
          <w:rFonts w:asciiTheme="majorHAnsi" w:hAnsiTheme="majorHAnsi" w:cs="Times New Roman"/>
        </w:rPr>
        <w:t xml:space="preserve">1.         </w:t>
      </w:r>
      <w:r w:rsidRPr="00634CBA">
        <w:rPr>
          <w:rFonts w:asciiTheme="majorHAnsi" w:hAnsiTheme="majorHAnsi" w:cs="Times New Roman"/>
          <w:sz w:val="23"/>
          <w:szCs w:val="23"/>
        </w:rPr>
        <w:t xml:space="preserve">Tensile Test: -To prepare the tensile test upon the given specimen (Mild Steel). </w:t>
      </w:r>
      <w:r w:rsidRPr="00634CBA">
        <w:rPr>
          <w:rFonts w:asciiTheme="majorHAnsi" w:hAnsiTheme="majorHAnsi" w:cs="Times New Roman"/>
          <w:sz w:val="23"/>
          <w:szCs w:val="23"/>
        </w:rPr>
        <w:br/>
        <w:t xml:space="preserve">2.         Compression Test: -To determine the compressive strength of the given specimen. </w:t>
      </w:r>
      <w:r w:rsidRPr="00634CBA">
        <w:rPr>
          <w:rFonts w:asciiTheme="majorHAnsi" w:hAnsiTheme="majorHAnsi" w:cs="Times New Roman"/>
          <w:sz w:val="23"/>
          <w:szCs w:val="23"/>
        </w:rPr>
        <w:br/>
        <w:t>3.         Torsion Test: - To perform the Torsion test on given specimen.</w:t>
      </w:r>
      <w:r w:rsidRPr="00634CBA">
        <w:rPr>
          <w:rFonts w:asciiTheme="majorHAnsi" w:hAnsiTheme="majorHAnsi" w:cs="Times New Roman"/>
          <w:sz w:val="23"/>
          <w:szCs w:val="23"/>
        </w:rPr>
        <w:br/>
        <w:t>4.         Impact Test: - To determine the impact toughness of the given material.</w:t>
      </w:r>
      <w:r w:rsidRPr="00634CBA">
        <w:rPr>
          <w:rFonts w:asciiTheme="majorHAnsi" w:hAnsiTheme="majorHAnsi" w:cs="Times New Roman"/>
          <w:sz w:val="23"/>
          <w:szCs w:val="23"/>
        </w:rPr>
        <w:br/>
        <w:t xml:space="preserve">5.         </w:t>
      </w:r>
      <w:proofErr w:type="spellStart"/>
      <w:r w:rsidRPr="00634CBA">
        <w:rPr>
          <w:rFonts w:asciiTheme="majorHAnsi" w:hAnsiTheme="majorHAnsi" w:cs="Times New Roman"/>
          <w:sz w:val="23"/>
          <w:szCs w:val="23"/>
        </w:rPr>
        <w:t>Brinell</w:t>
      </w:r>
      <w:proofErr w:type="spellEnd"/>
      <w:r w:rsidRPr="00634CBA">
        <w:rPr>
          <w:rFonts w:asciiTheme="majorHAnsi" w:hAnsiTheme="majorHAnsi" w:cs="Times New Roman"/>
          <w:sz w:val="23"/>
          <w:szCs w:val="23"/>
        </w:rPr>
        <w:t xml:space="preserve"> Hardness Test: - To determine the hardness of the given specimen. </w:t>
      </w:r>
      <w:r w:rsidRPr="00634CBA">
        <w:rPr>
          <w:rFonts w:asciiTheme="majorHAnsi" w:hAnsiTheme="majorHAnsi" w:cs="Times New Roman"/>
          <w:sz w:val="23"/>
          <w:szCs w:val="23"/>
        </w:rPr>
        <w:br/>
        <w:t xml:space="preserve">6.         </w:t>
      </w:r>
      <w:proofErr w:type="spellStart"/>
      <w:r w:rsidRPr="00634CBA">
        <w:rPr>
          <w:rFonts w:asciiTheme="majorHAnsi" w:hAnsiTheme="majorHAnsi" w:cs="Times New Roman"/>
          <w:sz w:val="23"/>
          <w:szCs w:val="23"/>
        </w:rPr>
        <w:t>Vicker’s</w:t>
      </w:r>
      <w:proofErr w:type="spellEnd"/>
      <w:r w:rsidRPr="00634CBA">
        <w:rPr>
          <w:rFonts w:asciiTheme="majorHAnsi" w:hAnsiTheme="majorHAnsi" w:cs="Times New Roman"/>
          <w:sz w:val="23"/>
          <w:szCs w:val="23"/>
        </w:rPr>
        <w:t xml:space="preserve"> Hardness Test: - To determine he hardness of the given specimen.</w:t>
      </w:r>
      <w:r w:rsidRPr="00634CBA">
        <w:rPr>
          <w:rFonts w:asciiTheme="majorHAnsi" w:hAnsiTheme="majorHAnsi" w:cs="Times New Roman"/>
          <w:sz w:val="23"/>
          <w:szCs w:val="23"/>
        </w:rPr>
        <w:br/>
        <w:t>7.         Rockwell Hardness Test: - To determine he hardness of the given specimen.</w:t>
      </w:r>
      <w:r w:rsidRPr="00634CBA">
        <w:rPr>
          <w:rFonts w:asciiTheme="majorHAnsi" w:hAnsiTheme="majorHAnsi" w:cs="Times New Roman"/>
          <w:b/>
          <w:sz w:val="23"/>
          <w:szCs w:val="23"/>
        </w:rPr>
        <w:br/>
      </w: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rPr>
          <w:rFonts w:asciiTheme="majorHAnsi" w:hAnsiTheme="majorHAnsi"/>
        </w:rPr>
      </w:pPr>
    </w:p>
    <w:p w:rsidR="00E83948" w:rsidRPr="00634CBA" w:rsidRDefault="00E83948" w:rsidP="00E83948">
      <w:pPr>
        <w:tabs>
          <w:tab w:val="left" w:pos="1005"/>
        </w:tabs>
        <w:rPr>
          <w:rFonts w:asciiTheme="majorHAnsi" w:hAnsiTheme="majorHAnsi"/>
        </w:rPr>
      </w:pPr>
      <w:r w:rsidRPr="00634CBA">
        <w:rPr>
          <w:rFonts w:asciiTheme="majorHAnsi" w:hAnsiTheme="majorHAnsi"/>
        </w:rPr>
        <w:tab/>
      </w:r>
    </w:p>
    <w:p w:rsidR="00E83948" w:rsidRPr="00634CBA" w:rsidRDefault="00E83948" w:rsidP="00E83948">
      <w:pPr>
        <w:tabs>
          <w:tab w:val="left" w:pos="1005"/>
        </w:tabs>
        <w:rPr>
          <w:rFonts w:asciiTheme="majorHAnsi" w:hAnsiTheme="majorHAnsi"/>
        </w:rPr>
      </w:pPr>
    </w:p>
    <w:p w:rsidR="00E83948" w:rsidRPr="00634CBA" w:rsidRDefault="00E83948" w:rsidP="00E83948">
      <w:pPr>
        <w:tabs>
          <w:tab w:val="left" w:pos="1005"/>
        </w:tabs>
        <w:rPr>
          <w:rFonts w:asciiTheme="majorHAnsi" w:hAnsiTheme="majorHAnsi"/>
        </w:rPr>
      </w:pPr>
    </w:p>
    <w:p w:rsidR="00FE2E50" w:rsidRPr="005F0868" w:rsidRDefault="00FE2E50" w:rsidP="00FE2E50">
      <w:pPr>
        <w:rPr>
          <w:rFonts w:asciiTheme="majorHAnsi" w:hAnsiTheme="majorHAnsi" w:cs="Times New Roman"/>
        </w:rPr>
      </w:pPr>
      <w:r w:rsidRPr="005F0868">
        <w:rPr>
          <w:rFonts w:asciiTheme="majorHAnsi" w:hAnsiTheme="majorHAnsi" w:cs="Times New Roman"/>
          <w:b/>
        </w:rPr>
        <w:lastRenderedPageBreak/>
        <w:t xml:space="preserve">ME 1309-P           </w:t>
      </w:r>
      <w:proofErr w:type="gramStart"/>
      <w:r w:rsidRPr="005F0868">
        <w:rPr>
          <w:rFonts w:asciiTheme="majorHAnsi" w:hAnsiTheme="majorHAnsi" w:cs="Times New Roman"/>
          <w:b/>
        </w:rPr>
        <w:t>FLUID  MECHANICS</w:t>
      </w:r>
      <w:proofErr w:type="gramEnd"/>
      <w:r w:rsidRPr="005F0868">
        <w:rPr>
          <w:rFonts w:asciiTheme="majorHAnsi" w:hAnsiTheme="majorHAnsi" w:cs="Times New Roman"/>
          <w:b/>
        </w:rPr>
        <w:t xml:space="preserve">   LAB                                                                                            </w:t>
      </w:r>
      <w:r w:rsidRPr="005F0868">
        <w:rPr>
          <w:rFonts w:asciiTheme="majorHAnsi" w:hAnsiTheme="majorHAnsi" w:cs="Times New Roman"/>
        </w:rPr>
        <w:t>(0-0-3)</w:t>
      </w:r>
    </w:p>
    <w:p w:rsidR="00FE2E50" w:rsidRPr="005F0868" w:rsidRDefault="00FE2E50" w:rsidP="00FE2E50">
      <w:pPr>
        <w:rPr>
          <w:rFonts w:asciiTheme="majorHAnsi" w:hAnsiTheme="majorHAnsi" w:cs="Times New Roman"/>
          <w:b/>
        </w:rPr>
      </w:pPr>
      <w:r w:rsidRPr="005F0868">
        <w:rPr>
          <w:rFonts w:asciiTheme="majorHAnsi" w:hAnsiTheme="majorHAnsi" w:cs="Times New Roman"/>
          <w:b/>
        </w:rPr>
        <w:t xml:space="preserve"> </w:t>
      </w:r>
      <w:proofErr w:type="gramStart"/>
      <w:r w:rsidRPr="005F0868">
        <w:rPr>
          <w:rFonts w:asciiTheme="majorHAnsi" w:hAnsiTheme="majorHAnsi" w:cs="Times New Roman"/>
          <w:b/>
          <w:u w:val="single"/>
        </w:rPr>
        <w:t>List  of</w:t>
      </w:r>
      <w:proofErr w:type="gramEnd"/>
      <w:r w:rsidRPr="005F0868">
        <w:rPr>
          <w:rFonts w:asciiTheme="majorHAnsi" w:hAnsiTheme="majorHAnsi" w:cs="Times New Roman"/>
          <w:b/>
          <w:u w:val="single"/>
        </w:rPr>
        <w:t xml:space="preserve">  Experiments</w:t>
      </w:r>
      <w:r w:rsidRPr="005F0868">
        <w:rPr>
          <w:rFonts w:asciiTheme="majorHAnsi" w:hAnsiTheme="majorHAnsi" w:cs="Times New Roman"/>
        </w:rPr>
        <w:br/>
        <w:t xml:space="preserve">1.        </w:t>
      </w:r>
      <w:proofErr w:type="gramStart"/>
      <w:r w:rsidRPr="005F0868">
        <w:rPr>
          <w:rFonts w:asciiTheme="majorHAnsi" w:hAnsiTheme="majorHAnsi" w:cs="Times New Roman"/>
        </w:rPr>
        <w:t>Verification  of</w:t>
      </w:r>
      <w:proofErr w:type="gramEnd"/>
      <w:r w:rsidRPr="005F0868">
        <w:rPr>
          <w:rFonts w:asciiTheme="majorHAnsi" w:hAnsiTheme="majorHAnsi" w:cs="Times New Roman"/>
        </w:rPr>
        <w:t xml:space="preserve">  Bernoulli’s  theorem.</w:t>
      </w:r>
      <w:r w:rsidRPr="005F0868">
        <w:rPr>
          <w:rFonts w:asciiTheme="majorHAnsi" w:hAnsiTheme="majorHAnsi" w:cs="Times New Roman"/>
        </w:rPr>
        <w:br/>
        <w:t xml:space="preserve">2.        </w:t>
      </w:r>
      <w:proofErr w:type="gramStart"/>
      <w:r w:rsidRPr="005F0868">
        <w:rPr>
          <w:rFonts w:asciiTheme="majorHAnsi" w:hAnsiTheme="majorHAnsi" w:cs="Times New Roman"/>
        </w:rPr>
        <w:t>Determination  of</w:t>
      </w:r>
      <w:proofErr w:type="gramEnd"/>
      <w:r w:rsidRPr="005F0868">
        <w:rPr>
          <w:rFonts w:asciiTheme="majorHAnsi" w:hAnsiTheme="majorHAnsi" w:cs="Times New Roman"/>
        </w:rPr>
        <w:t xml:space="preserve">  co-efficient  of  discharge  for  a  </w:t>
      </w:r>
      <w:proofErr w:type="spellStart"/>
      <w:r w:rsidRPr="005F0868">
        <w:rPr>
          <w:rFonts w:asciiTheme="majorHAnsi" w:hAnsiTheme="majorHAnsi" w:cs="Times New Roman"/>
        </w:rPr>
        <w:t>venturimeter</w:t>
      </w:r>
      <w:proofErr w:type="spellEnd"/>
      <w:r w:rsidRPr="005F0868">
        <w:rPr>
          <w:rFonts w:asciiTheme="majorHAnsi" w:hAnsiTheme="majorHAnsi" w:cs="Times New Roman"/>
        </w:rPr>
        <w:t xml:space="preserve">.  </w:t>
      </w:r>
      <w:r w:rsidRPr="005F0868">
        <w:rPr>
          <w:rFonts w:asciiTheme="majorHAnsi" w:hAnsiTheme="majorHAnsi" w:cs="Times New Roman"/>
        </w:rPr>
        <w:br/>
        <w:t xml:space="preserve">3.        Determination  of  loss  of  head  of  water  flowing  in  a  pipe;  through  different  </w:t>
      </w:r>
      <w:proofErr w:type="spellStart"/>
      <w:r w:rsidRPr="005F0868">
        <w:rPr>
          <w:rFonts w:asciiTheme="majorHAnsi" w:hAnsiTheme="majorHAnsi" w:cs="Times New Roman"/>
        </w:rPr>
        <w:t>climaters</w:t>
      </w:r>
      <w:proofErr w:type="spellEnd"/>
      <w:r w:rsidRPr="005F0868">
        <w:rPr>
          <w:rFonts w:asciiTheme="majorHAnsi" w:hAnsiTheme="majorHAnsi" w:cs="Times New Roman"/>
        </w:rPr>
        <w:t>.</w:t>
      </w:r>
      <w:r w:rsidRPr="005F0868">
        <w:rPr>
          <w:rFonts w:asciiTheme="majorHAnsi" w:hAnsiTheme="majorHAnsi" w:cs="Times New Roman"/>
        </w:rPr>
        <w:br/>
        <w:t xml:space="preserve">4.        </w:t>
      </w:r>
      <w:proofErr w:type="gramStart"/>
      <w:r w:rsidRPr="005F0868">
        <w:rPr>
          <w:rFonts w:asciiTheme="majorHAnsi" w:hAnsiTheme="majorHAnsi" w:cs="Times New Roman"/>
        </w:rPr>
        <w:t>Determination  of</w:t>
      </w:r>
      <w:proofErr w:type="gramEnd"/>
      <w:r w:rsidRPr="005F0868">
        <w:rPr>
          <w:rFonts w:asciiTheme="majorHAnsi" w:hAnsiTheme="majorHAnsi" w:cs="Times New Roman"/>
        </w:rPr>
        <w:t xml:space="preserve">  loss  of  head  due  to  friction.  </w:t>
      </w:r>
      <w:r w:rsidRPr="005F0868">
        <w:rPr>
          <w:rFonts w:asciiTheme="majorHAnsi" w:hAnsiTheme="majorHAnsi" w:cs="Times New Roman"/>
        </w:rPr>
        <w:br/>
        <w:t xml:space="preserve">5.        </w:t>
      </w:r>
      <w:proofErr w:type="gramStart"/>
      <w:r w:rsidRPr="005F0868">
        <w:rPr>
          <w:rFonts w:asciiTheme="majorHAnsi" w:hAnsiTheme="majorHAnsi" w:cs="Times New Roman"/>
        </w:rPr>
        <w:t>Determination  of</w:t>
      </w:r>
      <w:proofErr w:type="gramEnd"/>
      <w:r w:rsidRPr="005F0868">
        <w:rPr>
          <w:rFonts w:asciiTheme="majorHAnsi" w:hAnsiTheme="majorHAnsi" w:cs="Times New Roman"/>
        </w:rPr>
        <w:t xml:space="preserve">  co-efficient  of  discharge  for  </w:t>
      </w:r>
      <w:proofErr w:type="spellStart"/>
      <w:r w:rsidRPr="005F0868">
        <w:rPr>
          <w:rFonts w:asciiTheme="majorHAnsi" w:hAnsiTheme="majorHAnsi" w:cs="Times New Roman"/>
        </w:rPr>
        <w:t>Orificemeter</w:t>
      </w:r>
      <w:proofErr w:type="spellEnd"/>
      <w:r w:rsidRPr="005F0868">
        <w:rPr>
          <w:rFonts w:asciiTheme="majorHAnsi" w:hAnsiTheme="majorHAnsi" w:cs="Times New Roman"/>
        </w:rPr>
        <w:t>.</w:t>
      </w:r>
      <w:r w:rsidRPr="005F0868">
        <w:rPr>
          <w:rFonts w:asciiTheme="majorHAnsi" w:hAnsiTheme="majorHAnsi" w:cs="Times New Roman"/>
        </w:rPr>
        <w:br/>
        <w:t xml:space="preserve">6.        </w:t>
      </w:r>
      <w:proofErr w:type="gramStart"/>
      <w:r w:rsidRPr="005F0868">
        <w:rPr>
          <w:rFonts w:asciiTheme="majorHAnsi" w:hAnsiTheme="majorHAnsi" w:cs="Times New Roman"/>
        </w:rPr>
        <w:t>Determination  of</w:t>
      </w:r>
      <w:proofErr w:type="gramEnd"/>
      <w:r w:rsidRPr="005F0868">
        <w:rPr>
          <w:rFonts w:asciiTheme="majorHAnsi" w:hAnsiTheme="majorHAnsi" w:cs="Times New Roman"/>
        </w:rPr>
        <w:t xml:space="preserve">  met  </w:t>
      </w:r>
      <w:proofErr w:type="spellStart"/>
      <w:r w:rsidRPr="005F0868">
        <w:rPr>
          <w:rFonts w:asciiTheme="majorHAnsi" w:hAnsiTheme="majorHAnsi" w:cs="Times New Roman"/>
        </w:rPr>
        <w:t>accenteric</w:t>
      </w:r>
      <w:proofErr w:type="spellEnd"/>
      <w:r w:rsidRPr="005F0868">
        <w:rPr>
          <w:rFonts w:asciiTheme="majorHAnsi" w:hAnsiTheme="majorHAnsi" w:cs="Times New Roman"/>
        </w:rPr>
        <w:t xml:space="preserve">  height  of a  boat  model.</w:t>
      </w:r>
      <w:r w:rsidRPr="005F0868">
        <w:rPr>
          <w:rFonts w:asciiTheme="majorHAnsi" w:hAnsiTheme="majorHAnsi" w:cs="Times New Roman"/>
        </w:rPr>
        <w:br/>
        <w:t xml:space="preserve">7.        </w:t>
      </w:r>
      <w:proofErr w:type="gramStart"/>
      <w:r w:rsidRPr="005F0868">
        <w:rPr>
          <w:rFonts w:asciiTheme="majorHAnsi" w:hAnsiTheme="majorHAnsi" w:cs="Times New Roman"/>
        </w:rPr>
        <w:t>Verification  of</w:t>
      </w:r>
      <w:proofErr w:type="gramEnd"/>
      <w:r w:rsidRPr="005F0868">
        <w:rPr>
          <w:rFonts w:asciiTheme="majorHAnsi" w:hAnsiTheme="majorHAnsi" w:cs="Times New Roman"/>
        </w:rPr>
        <w:t xml:space="preserve">  Reynolds  Law.</w:t>
      </w:r>
      <w:r w:rsidRPr="005F0868">
        <w:rPr>
          <w:rFonts w:asciiTheme="majorHAnsi" w:hAnsiTheme="majorHAnsi" w:cs="Times New Roman"/>
        </w:rPr>
        <w:br/>
        <w:t>8.</w:t>
      </w:r>
      <w:r w:rsidRPr="005F0868">
        <w:rPr>
          <w:rFonts w:asciiTheme="majorHAnsi" w:hAnsiTheme="majorHAnsi" w:cs="Times New Roman"/>
          <w:b/>
        </w:rPr>
        <w:t xml:space="preserve">         </w:t>
      </w:r>
      <w:proofErr w:type="gramStart"/>
      <w:r w:rsidRPr="005F0868">
        <w:rPr>
          <w:rFonts w:asciiTheme="majorHAnsi" w:hAnsiTheme="majorHAnsi" w:cs="Times New Roman"/>
        </w:rPr>
        <w:t>Viscosity  determination</w:t>
      </w:r>
      <w:proofErr w:type="gramEnd"/>
      <w:r w:rsidRPr="005F0868">
        <w:rPr>
          <w:rFonts w:asciiTheme="majorHAnsi" w:hAnsiTheme="majorHAnsi" w:cs="Times New Roman"/>
        </w:rPr>
        <w:t xml:space="preserve">  of  a  liquid  by  Capillary  tube  method.</w:t>
      </w:r>
      <w:r w:rsidRPr="005F0868">
        <w:rPr>
          <w:rFonts w:asciiTheme="majorHAnsi" w:hAnsiTheme="majorHAnsi" w:cs="Times New Roman"/>
          <w:b/>
        </w:rPr>
        <w:t xml:space="preserve">                                                                                                 </w:t>
      </w:r>
    </w:p>
    <w:p w:rsidR="00FE2E50" w:rsidRPr="005F0868" w:rsidRDefault="00FE2E50" w:rsidP="00FE2E50">
      <w:pPr>
        <w:rPr>
          <w:rFonts w:asciiTheme="majorHAnsi" w:hAnsiTheme="majorHAnsi" w:cs="Times New Roman"/>
        </w:rPr>
      </w:pPr>
    </w:p>
    <w:p w:rsidR="00FE2E50" w:rsidRDefault="00FE2E50" w:rsidP="00FE2E50">
      <w:pPr>
        <w:rPr>
          <w:rFonts w:asciiTheme="majorHAnsi" w:hAnsiTheme="majorHAnsi" w:cs="Times New Roman"/>
          <w:b/>
        </w:rPr>
      </w:pPr>
      <w:r>
        <w:rPr>
          <w:rFonts w:asciiTheme="majorHAnsi" w:hAnsiTheme="majorHAnsi" w:cs="Times New Roman"/>
          <w:b/>
        </w:rPr>
        <w:br w:type="page"/>
      </w:r>
    </w:p>
    <w:p w:rsidR="00FE2E50" w:rsidRPr="00FE2E50" w:rsidRDefault="00FE2E50" w:rsidP="00FE2E50">
      <w:pPr>
        <w:spacing w:after="0"/>
        <w:jc w:val="both"/>
        <w:rPr>
          <w:rFonts w:ascii="Cambria" w:eastAsia="Calibri" w:hAnsi="Cambria" w:cs="Times New Roman"/>
          <w:b/>
          <w:sz w:val="36"/>
          <w:szCs w:val="36"/>
        </w:rPr>
      </w:pPr>
      <w:r w:rsidRPr="00FE2E50">
        <w:rPr>
          <w:rFonts w:ascii="Cambria" w:eastAsia="Calibri" w:hAnsi="Cambria" w:cs="Times New Roman"/>
          <w:b/>
          <w:sz w:val="36"/>
          <w:szCs w:val="36"/>
        </w:rPr>
        <w:lastRenderedPageBreak/>
        <w:t>PRACTICAL:</w:t>
      </w:r>
    </w:p>
    <w:p w:rsidR="00FE2E50" w:rsidRPr="00FE2E50" w:rsidRDefault="00FE2E50" w:rsidP="00FE2E50">
      <w:pPr>
        <w:spacing w:after="0"/>
        <w:rPr>
          <w:rFonts w:ascii="Cambria" w:eastAsia="Calibri" w:hAnsi="Cambria" w:cs="Times New Roman"/>
          <w:b/>
          <w:sz w:val="28"/>
          <w:szCs w:val="28"/>
        </w:rPr>
      </w:pPr>
      <w:r w:rsidRPr="00FE2E50">
        <w:rPr>
          <w:rFonts w:ascii="Cambria" w:eastAsia="Calibri" w:hAnsi="Cambria" w:cs="Times New Roman"/>
          <w:b/>
          <w:sz w:val="28"/>
          <w:szCs w:val="28"/>
        </w:rPr>
        <w:t>EE 1302-P</w:t>
      </w:r>
      <w:r w:rsidRPr="00FE2E50">
        <w:rPr>
          <w:rFonts w:ascii="Cambria" w:eastAsia="Calibri" w:hAnsi="Cambria" w:cs="Times New Roman"/>
          <w:b/>
          <w:sz w:val="28"/>
          <w:szCs w:val="28"/>
        </w:rPr>
        <w:tab/>
        <w:t>PELECTRICAL MEASUREMENTS &amp; INSTRUMENTATION (0-0-3)</w:t>
      </w:r>
    </w:p>
    <w:p w:rsidR="00FE2E50" w:rsidRPr="00FE2E50" w:rsidRDefault="00FE2E50" w:rsidP="00FE2E50">
      <w:pPr>
        <w:spacing w:after="0"/>
        <w:rPr>
          <w:rFonts w:ascii="Cambria" w:eastAsia="Calibri" w:hAnsi="Cambria" w:cs="Times New Roman"/>
          <w:b/>
          <w:sz w:val="32"/>
          <w:szCs w:val="32"/>
        </w:rPr>
      </w:pPr>
    </w:p>
    <w:p w:rsidR="00FE2E50" w:rsidRPr="00FE2E50" w:rsidRDefault="00FE2E50" w:rsidP="00FE2E50">
      <w:pPr>
        <w:spacing w:after="0"/>
        <w:rPr>
          <w:rFonts w:ascii="Cambria" w:eastAsia="Calibri" w:hAnsi="Cambria" w:cs="Times New Roman"/>
          <w:b/>
          <w:sz w:val="24"/>
          <w:szCs w:val="24"/>
        </w:rPr>
      </w:pPr>
      <w:r w:rsidRPr="00FE2E50">
        <w:rPr>
          <w:rFonts w:ascii="Cambria" w:eastAsia="Calibri" w:hAnsi="Cambria" w:cs="Times New Roman"/>
          <w:b/>
          <w:sz w:val="24"/>
          <w:szCs w:val="24"/>
        </w:rPr>
        <w:t>List of Experiments: (Min six experiments to be conducted)</w:t>
      </w:r>
    </w:p>
    <w:p w:rsidR="00FE2E50" w:rsidRPr="00FE2E50" w:rsidRDefault="00FE2E50" w:rsidP="00B7558F">
      <w:pPr>
        <w:pStyle w:val="ListParagraph"/>
        <w:numPr>
          <w:ilvl w:val="0"/>
          <w:numId w:val="21"/>
        </w:numPr>
        <w:spacing w:after="0"/>
        <w:rPr>
          <w:rFonts w:ascii="Cambria" w:eastAsia="Calibri" w:hAnsi="Cambria" w:cs="Times New Roman"/>
          <w:sz w:val="24"/>
          <w:szCs w:val="24"/>
        </w:rPr>
      </w:pPr>
      <w:r w:rsidRPr="00FE2E50">
        <w:rPr>
          <w:rFonts w:ascii="Cambria" w:eastAsia="Calibri" w:hAnsi="Cambria" w:cs="Times New Roman"/>
          <w:sz w:val="24"/>
          <w:szCs w:val="24"/>
        </w:rPr>
        <w:t>Study of Kelvin’s Double Bridge and its application for measurement of Low resistances.</w:t>
      </w:r>
    </w:p>
    <w:p w:rsidR="00FE2E50" w:rsidRPr="00FE2E50" w:rsidRDefault="00FE2E50" w:rsidP="00B7558F">
      <w:pPr>
        <w:pStyle w:val="ListParagraph"/>
        <w:numPr>
          <w:ilvl w:val="0"/>
          <w:numId w:val="21"/>
        </w:numPr>
        <w:spacing w:after="0"/>
        <w:rPr>
          <w:rFonts w:ascii="Cambria" w:eastAsia="Calibri" w:hAnsi="Cambria" w:cs="Times New Roman"/>
          <w:sz w:val="24"/>
          <w:szCs w:val="24"/>
        </w:rPr>
      </w:pPr>
      <w:r w:rsidRPr="00FE2E50">
        <w:rPr>
          <w:rFonts w:ascii="Cambria" w:eastAsia="Calibri" w:hAnsi="Cambria" w:cs="Times New Roman"/>
          <w:sz w:val="24"/>
          <w:szCs w:val="24"/>
        </w:rPr>
        <w:t>Schering Bridge for measurement of Capacitance.</w:t>
      </w:r>
    </w:p>
    <w:p w:rsidR="00FE2E50" w:rsidRPr="00FE2E50" w:rsidRDefault="00FE2E50" w:rsidP="00B7558F">
      <w:pPr>
        <w:pStyle w:val="ListParagraph"/>
        <w:numPr>
          <w:ilvl w:val="0"/>
          <w:numId w:val="21"/>
        </w:numPr>
        <w:spacing w:after="0"/>
        <w:rPr>
          <w:rFonts w:ascii="Cambria" w:eastAsia="Calibri" w:hAnsi="Cambria" w:cs="Times New Roman"/>
          <w:sz w:val="24"/>
          <w:szCs w:val="24"/>
        </w:rPr>
      </w:pPr>
      <w:r w:rsidRPr="00FE2E50">
        <w:rPr>
          <w:rFonts w:ascii="Cambria" w:eastAsia="Calibri" w:hAnsi="Cambria" w:cs="Times New Roman"/>
          <w:sz w:val="24"/>
          <w:szCs w:val="24"/>
        </w:rPr>
        <w:t>Anderson’s Bridge for measurement of Capacitance.</w:t>
      </w:r>
    </w:p>
    <w:p w:rsidR="00FE2E50" w:rsidRPr="00FE2E50" w:rsidRDefault="00FE2E50" w:rsidP="00B7558F">
      <w:pPr>
        <w:pStyle w:val="ListParagraph"/>
        <w:numPr>
          <w:ilvl w:val="0"/>
          <w:numId w:val="21"/>
        </w:numPr>
        <w:spacing w:after="0"/>
        <w:rPr>
          <w:rFonts w:ascii="Cambria" w:eastAsia="Calibri" w:hAnsi="Cambria" w:cs="Times New Roman"/>
          <w:sz w:val="24"/>
          <w:szCs w:val="24"/>
        </w:rPr>
      </w:pPr>
      <w:r w:rsidRPr="00FE2E50">
        <w:rPr>
          <w:rFonts w:ascii="Cambria" w:eastAsia="Calibri" w:hAnsi="Cambria" w:cs="Times New Roman"/>
          <w:sz w:val="24"/>
          <w:szCs w:val="24"/>
        </w:rPr>
        <w:t>Study and use of LVDT or Displacement Transformer.</w:t>
      </w:r>
    </w:p>
    <w:p w:rsidR="00FE2E50" w:rsidRPr="00FE2E50" w:rsidRDefault="00FE2E50" w:rsidP="00B7558F">
      <w:pPr>
        <w:pStyle w:val="ListParagraph"/>
        <w:numPr>
          <w:ilvl w:val="0"/>
          <w:numId w:val="21"/>
        </w:numPr>
        <w:spacing w:after="0"/>
        <w:rPr>
          <w:rFonts w:ascii="Cambria" w:eastAsia="Calibri" w:hAnsi="Cambria" w:cs="Times New Roman"/>
          <w:sz w:val="24"/>
          <w:szCs w:val="24"/>
        </w:rPr>
      </w:pPr>
      <w:r w:rsidRPr="00FE2E50">
        <w:rPr>
          <w:rFonts w:ascii="Cambria" w:eastAsia="Calibri" w:hAnsi="Cambria" w:cs="Times New Roman"/>
          <w:sz w:val="24"/>
          <w:szCs w:val="24"/>
        </w:rPr>
        <w:t>Study and use of Time Division Multiplexing (TDM).</w:t>
      </w:r>
    </w:p>
    <w:p w:rsidR="00FE2E50" w:rsidRPr="00FE2E50" w:rsidRDefault="00FE2E50" w:rsidP="00B7558F">
      <w:pPr>
        <w:pStyle w:val="ListParagraph"/>
        <w:numPr>
          <w:ilvl w:val="0"/>
          <w:numId w:val="21"/>
        </w:numPr>
        <w:spacing w:after="0"/>
        <w:rPr>
          <w:rFonts w:ascii="Cambria" w:eastAsia="Calibri" w:hAnsi="Cambria" w:cs="Times New Roman"/>
          <w:sz w:val="24"/>
          <w:szCs w:val="24"/>
        </w:rPr>
      </w:pPr>
      <w:r w:rsidRPr="00FE2E50">
        <w:rPr>
          <w:rFonts w:ascii="Cambria" w:eastAsia="Calibri" w:hAnsi="Cambria" w:cs="Times New Roman"/>
          <w:sz w:val="24"/>
          <w:szCs w:val="24"/>
        </w:rPr>
        <w:t>Study and use of Frequency Division Multiplexing (FDM).</w:t>
      </w:r>
    </w:p>
    <w:p w:rsidR="00E83948" w:rsidRDefault="00FE2E50" w:rsidP="00FE2E50">
      <w:pPr>
        <w:tabs>
          <w:tab w:val="left" w:pos="1005"/>
        </w:tabs>
        <w:rPr>
          <w:sz w:val="24"/>
          <w:szCs w:val="24"/>
        </w:rPr>
      </w:pPr>
      <w:r>
        <w:rPr>
          <w:rFonts w:ascii="Calibri" w:eastAsia="Calibri" w:hAnsi="Calibri" w:cs="Times New Roman"/>
          <w:sz w:val="24"/>
          <w:szCs w:val="24"/>
        </w:rPr>
        <w:br w:type="page"/>
      </w:r>
    </w:p>
    <w:p w:rsidR="00F9386C" w:rsidRDefault="00F9386C" w:rsidP="00FE2E50">
      <w:pPr>
        <w:tabs>
          <w:tab w:val="left" w:pos="1005"/>
        </w:tabs>
        <w:rPr>
          <w:sz w:val="24"/>
          <w:szCs w:val="24"/>
        </w:rPr>
      </w:pPr>
    </w:p>
    <w:p w:rsidR="00F9386C" w:rsidRDefault="00F9386C" w:rsidP="00FE2E50">
      <w:pPr>
        <w:tabs>
          <w:tab w:val="left" w:pos="1005"/>
        </w:tabs>
        <w:rPr>
          <w:sz w:val="24"/>
          <w:szCs w:val="24"/>
        </w:rPr>
      </w:pPr>
    </w:p>
    <w:p w:rsidR="00F9386C" w:rsidRDefault="00F9386C" w:rsidP="00FE2E50">
      <w:pPr>
        <w:tabs>
          <w:tab w:val="left" w:pos="1005"/>
        </w:tabs>
        <w:rPr>
          <w:sz w:val="24"/>
          <w:szCs w:val="24"/>
        </w:rPr>
      </w:pPr>
    </w:p>
    <w:p w:rsidR="00F9386C" w:rsidRDefault="00F9386C" w:rsidP="00FE2E50">
      <w:pPr>
        <w:tabs>
          <w:tab w:val="left" w:pos="1005"/>
        </w:tabs>
        <w:rPr>
          <w:sz w:val="24"/>
          <w:szCs w:val="24"/>
        </w:rPr>
      </w:pPr>
    </w:p>
    <w:p w:rsidR="00F9386C" w:rsidRPr="00634CBA" w:rsidRDefault="00F9386C" w:rsidP="00F9386C">
      <w:pPr>
        <w:jc w:val="center"/>
        <w:rPr>
          <w:rFonts w:asciiTheme="majorHAnsi" w:hAnsiTheme="majorHAnsi" w:cs="Times New Roman"/>
          <w:b/>
          <w:sz w:val="58"/>
        </w:rPr>
      </w:pPr>
      <w:r>
        <w:rPr>
          <w:rFonts w:asciiTheme="majorHAnsi" w:hAnsiTheme="majorHAnsi" w:cs="Times New Roman"/>
          <w:b/>
          <w:sz w:val="58"/>
        </w:rPr>
        <w:t>B.</w:t>
      </w:r>
      <w:r w:rsidRPr="00634CBA">
        <w:rPr>
          <w:rFonts w:asciiTheme="majorHAnsi" w:hAnsiTheme="majorHAnsi" w:cs="Times New Roman"/>
          <w:b/>
          <w:sz w:val="58"/>
        </w:rPr>
        <w:t>TECH COURSE STRUCTURE</w:t>
      </w:r>
    </w:p>
    <w:p w:rsidR="00F9386C" w:rsidRPr="00634CBA" w:rsidRDefault="00F9386C" w:rsidP="00F9386C">
      <w:pPr>
        <w:jc w:val="center"/>
        <w:rPr>
          <w:rFonts w:asciiTheme="majorHAnsi" w:hAnsiTheme="majorHAnsi" w:cs="Times New Roman"/>
          <w:b/>
          <w:sz w:val="54"/>
        </w:rPr>
      </w:pPr>
    </w:p>
    <w:p w:rsidR="00F9386C" w:rsidRPr="00634CBA" w:rsidRDefault="00F9386C" w:rsidP="00F9386C">
      <w:pPr>
        <w:jc w:val="center"/>
        <w:rPr>
          <w:rFonts w:asciiTheme="majorHAnsi" w:hAnsiTheme="majorHAnsi" w:cs="Times New Roman"/>
          <w:b/>
          <w:sz w:val="58"/>
        </w:rPr>
      </w:pPr>
    </w:p>
    <w:p w:rsidR="00F9386C" w:rsidRPr="00634CBA" w:rsidRDefault="00F9386C" w:rsidP="00F9386C">
      <w:pPr>
        <w:jc w:val="center"/>
        <w:rPr>
          <w:rFonts w:asciiTheme="majorHAnsi" w:hAnsiTheme="majorHAnsi" w:cs="Times New Roman"/>
          <w:b/>
          <w:sz w:val="60"/>
        </w:rPr>
      </w:pPr>
      <w:r w:rsidRPr="00634CBA">
        <w:rPr>
          <w:rFonts w:asciiTheme="majorHAnsi" w:hAnsiTheme="majorHAnsi" w:cs="Times New Roman"/>
          <w:b/>
          <w:sz w:val="60"/>
        </w:rPr>
        <w:t>ELECTRICAL &amp; ELCTRONICS ENGINEERING</w:t>
      </w:r>
    </w:p>
    <w:p w:rsidR="00F9386C" w:rsidRPr="00634CBA" w:rsidRDefault="00F9386C" w:rsidP="00F9386C">
      <w:pPr>
        <w:jc w:val="center"/>
        <w:rPr>
          <w:rFonts w:asciiTheme="majorHAnsi" w:hAnsiTheme="majorHAnsi" w:cs="Times New Roman"/>
          <w:b/>
          <w:sz w:val="54"/>
        </w:rPr>
      </w:pPr>
    </w:p>
    <w:p w:rsidR="00F9386C" w:rsidRPr="00634CBA" w:rsidRDefault="0063200A" w:rsidP="00F9386C">
      <w:pPr>
        <w:jc w:val="center"/>
        <w:rPr>
          <w:rFonts w:asciiTheme="majorHAnsi" w:hAnsiTheme="majorHAnsi" w:cs="Times New Roman"/>
          <w:b/>
          <w:sz w:val="54"/>
        </w:rPr>
      </w:pPr>
      <w:proofErr w:type="gramStart"/>
      <w:r>
        <w:rPr>
          <w:rFonts w:asciiTheme="majorHAnsi" w:hAnsiTheme="majorHAnsi" w:cs="Times New Roman"/>
          <w:b/>
          <w:sz w:val="54"/>
        </w:rPr>
        <w:t>4</w:t>
      </w:r>
      <w:r w:rsidRPr="0063200A">
        <w:rPr>
          <w:rFonts w:asciiTheme="majorHAnsi" w:hAnsiTheme="majorHAnsi" w:cs="Times New Roman"/>
          <w:b/>
          <w:sz w:val="54"/>
          <w:vertAlign w:val="superscript"/>
        </w:rPr>
        <w:t>th</w:t>
      </w:r>
      <w:r>
        <w:rPr>
          <w:rFonts w:asciiTheme="majorHAnsi" w:hAnsiTheme="majorHAnsi" w:cs="Times New Roman"/>
          <w:b/>
          <w:sz w:val="54"/>
        </w:rPr>
        <w:t xml:space="preserve"> </w:t>
      </w:r>
      <w:r w:rsidR="00F9386C">
        <w:rPr>
          <w:rFonts w:asciiTheme="majorHAnsi" w:hAnsiTheme="majorHAnsi" w:cs="Times New Roman"/>
          <w:b/>
          <w:sz w:val="54"/>
        </w:rPr>
        <w:t xml:space="preserve"> </w:t>
      </w:r>
      <w:r w:rsidR="00F9386C" w:rsidRPr="00634CBA">
        <w:rPr>
          <w:rFonts w:asciiTheme="majorHAnsi" w:hAnsiTheme="majorHAnsi" w:cs="Times New Roman"/>
          <w:b/>
          <w:sz w:val="54"/>
        </w:rPr>
        <w:t>SEMESTER</w:t>
      </w:r>
      <w:proofErr w:type="gramEnd"/>
      <w:r w:rsidR="00F9386C" w:rsidRPr="00634CBA">
        <w:rPr>
          <w:rFonts w:asciiTheme="majorHAnsi" w:hAnsiTheme="majorHAnsi" w:cs="Times New Roman"/>
          <w:b/>
          <w:sz w:val="54"/>
        </w:rPr>
        <w:t xml:space="preserve"> </w:t>
      </w:r>
    </w:p>
    <w:p w:rsidR="00F9386C" w:rsidRPr="00634CBA" w:rsidRDefault="00F9386C" w:rsidP="00F9386C">
      <w:pPr>
        <w:jc w:val="center"/>
        <w:rPr>
          <w:rFonts w:asciiTheme="majorHAnsi" w:hAnsiTheme="majorHAnsi" w:cs="Times New Roman"/>
          <w:b/>
          <w:sz w:val="54"/>
        </w:rPr>
      </w:pPr>
    </w:p>
    <w:p w:rsidR="00F9386C" w:rsidRPr="00634CBA" w:rsidRDefault="00F9386C" w:rsidP="00F9386C">
      <w:pPr>
        <w:jc w:val="center"/>
        <w:rPr>
          <w:rFonts w:asciiTheme="majorHAnsi" w:hAnsiTheme="majorHAnsi" w:cs="Times New Roman"/>
          <w:b/>
          <w:sz w:val="58"/>
        </w:rPr>
      </w:pPr>
      <w:r w:rsidRPr="00634CBA">
        <w:rPr>
          <w:rFonts w:asciiTheme="majorHAnsi" w:hAnsiTheme="majorHAnsi" w:cs="Times New Roman"/>
          <w:b/>
          <w:sz w:val="58"/>
        </w:rPr>
        <w:t>RANCHI UNIVERSITY, RANCHI</w:t>
      </w:r>
    </w:p>
    <w:p w:rsidR="00F9386C" w:rsidRPr="00634CBA" w:rsidRDefault="00F9386C" w:rsidP="00F9386C">
      <w:pPr>
        <w:jc w:val="center"/>
        <w:rPr>
          <w:rFonts w:asciiTheme="majorHAnsi" w:hAnsiTheme="majorHAnsi" w:cs="Times New Roman"/>
          <w:b/>
          <w:sz w:val="58"/>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Pr="00691A25" w:rsidRDefault="00F9386C" w:rsidP="00F9386C">
      <w:pPr>
        <w:rPr>
          <w:rFonts w:asciiTheme="majorHAnsi" w:hAnsiTheme="majorHAnsi" w:cs="Times New Roman"/>
          <w:b/>
          <w:sz w:val="32"/>
          <w:szCs w:val="32"/>
        </w:rPr>
      </w:pPr>
      <w:r w:rsidRPr="00691A25">
        <w:rPr>
          <w:rFonts w:asciiTheme="majorHAnsi" w:hAnsiTheme="majorHAnsi" w:cs="Times New Roman"/>
          <w:b/>
          <w:sz w:val="32"/>
          <w:szCs w:val="32"/>
        </w:rPr>
        <w:t>EC1404</w:t>
      </w:r>
    </w:p>
    <w:p w:rsidR="00F9386C" w:rsidRPr="00691A25" w:rsidRDefault="00F9386C" w:rsidP="00F9386C">
      <w:pPr>
        <w:jc w:val="center"/>
        <w:rPr>
          <w:rFonts w:asciiTheme="majorHAnsi" w:hAnsiTheme="majorHAnsi" w:cs="Times New Roman"/>
          <w:b/>
          <w:sz w:val="36"/>
          <w:szCs w:val="36"/>
          <w:u w:val="single"/>
        </w:rPr>
      </w:pPr>
      <w:r w:rsidRPr="00691A25">
        <w:rPr>
          <w:rFonts w:asciiTheme="majorHAnsi" w:hAnsiTheme="majorHAnsi" w:cs="Times New Roman"/>
          <w:b/>
          <w:sz w:val="36"/>
          <w:szCs w:val="36"/>
          <w:u w:val="single"/>
        </w:rPr>
        <w:t>SOLID STATE DEVICES</w:t>
      </w:r>
    </w:p>
    <w:p w:rsidR="00F9386C" w:rsidRPr="00691A25" w:rsidRDefault="00F9386C" w:rsidP="00F9386C">
      <w:pPr>
        <w:rPr>
          <w:rFonts w:asciiTheme="majorHAnsi" w:hAnsiTheme="majorHAnsi" w:cs="Times New Roman"/>
          <w:b/>
          <w:sz w:val="32"/>
          <w:szCs w:val="32"/>
        </w:rPr>
      </w:pPr>
      <w:r w:rsidRPr="00691A25">
        <w:rPr>
          <w:rFonts w:asciiTheme="majorHAnsi" w:hAnsiTheme="majorHAnsi" w:cs="Times New Roman"/>
          <w:b/>
          <w:sz w:val="32"/>
          <w:szCs w:val="32"/>
        </w:rPr>
        <w:t xml:space="preserve">                                                                                                         (3-0-0)          </w:t>
      </w:r>
    </w:p>
    <w:p w:rsidR="00F9386C" w:rsidRPr="00691A25" w:rsidRDefault="00F9386C" w:rsidP="00F9386C">
      <w:pPr>
        <w:rPr>
          <w:rFonts w:asciiTheme="majorHAnsi" w:hAnsiTheme="majorHAnsi" w:cs="Times New Roman"/>
          <w:b/>
        </w:rPr>
      </w:pPr>
      <w:r w:rsidRPr="00691A25">
        <w:rPr>
          <w:rFonts w:asciiTheme="majorHAnsi" w:hAnsiTheme="majorHAnsi" w:cs="Times New Roman"/>
          <w:b/>
        </w:rPr>
        <w:t xml:space="preserve">Module-I </w:t>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t>[6 Hrs]</w:t>
      </w:r>
    </w:p>
    <w:p w:rsidR="00F9386C" w:rsidRPr="00691A25" w:rsidRDefault="00F9386C" w:rsidP="00F9386C">
      <w:pPr>
        <w:rPr>
          <w:rFonts w:asciiTheme="majorHAnsi" w:hAnsiTheme="majorHAnsi" w:cs="Times New Roman"/>
        </w:rPr>
      </w:pPr>
      <w:r w:rsidRPr="00691A25">
        <w:rPr>
          <w:rFonts w:asciiTheme="majorHAnsi" w:hAnsiTheme="majorHAnsi" w:cs="Times New Roman"/>
        </w:rPr>
        <w:t xml:space="preserve">Carrier Concentration:  Energy band diagram, intrinsic and extrinsic Semiconductor, mobility of free electron and hole. </w:t>
      </w:r>
      <w:proofErr w:type="gramStart"/>
      <w:r w:rsidRPr="00691A25">
        <w:rPr>
          <w:rFonts w:asciiTheme="majorHAnsi" w:hAnsiTheme="majorHAnsi" w:cs="Times New Roman"/>
        </w:rPr>
        <w:t>Fermi level, Electron and Hole Concentration of equilibrium.</w:t>
      </w:r>
      <w:proofErr w:type="gramEnd"/>
      <w:r w:rsidRPr="00691A25">
        <w:rPr>
          <w:rFonts w:asciiTheme="majorHAnsi" w:hAnsiTheme="majorHAnsi" w:cs="Times New Roman"/>
        </w:rPr>
        <w:t xml:space="preserve"> Direct and Indirect recombination of electrons and holes, Hall Effect</w:t>
      </w:r>
    </w:p>
    <w:p w:rsidR="00F9386C" w:rsidRPr="00691A25" w:rsidRDefault="00F9386C" w:rsidP="00F9386C">
      <w:pPr>
        <w:rPr>
          <w:rFonts w:asciiTheme="majorHAnsi" w:hAnsiTheme="majorHAnsi" w:cs="Times New Roman"/>
          <w:b/>
        </w:rPr>
      </w:pPr>
      <w:r w:rsidRPr="00691A25">
        <w:rPr>
          <w:rFonts w:asciiTheme="majorHAnsi" w:hAnsiTheme="majorHAnsi" w:cs="Times New Roman"/>
          <w:b/>
        </w:rPr>
        <w:t xml:space="preserve">Module-II </w:t>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t>[4 Hrs]</w:t>
      </w:r>
    </w:p>
    <w:p w:rsidR="00F9386C" w:rsidRPr="00691A25" w:rsidRDefault="00F9386C" w:rsidP="00F9386C">
      <w:pPr>
        <w:rPr>
          <w:rFonts w:asciiTheme="majorHAnsi" w:hAnsiTheme="majorHAnsi" w:cs="Times New Roman"/>
        </w:rPr>
      </w:pPr>
      <w:r w:rsidRPr="00691A25">
        <w:rPr>
          <w:rFonts w:asciiTheme="majorHAnsi" w:hAnsiTheme="majorHAnsi" w:cs="Times New Roman"/>
        </w:rPr>
        <w:t xml:space="preserve">Transport phenomena: Drift and Diffusion of carriers, Continuity and Diffusion equations, </w:t>
      </w:r>
      <w:proofErr w:type="gramStart"/>
      <w:r w:rsidRPr="00691A25">
        <w:rPr>
          <w:rFonts w:asciiTheme="majorHAnsi" w:hAnsiTheme="majorHAnsi" w:cs="Times New Roman"/>
        </w:rPr>
        <w:t>Hynes</w:t>
      </w:r>
      <w:proofErr w:type="gramEnd"/>
      <w:r w:rsidRPr="00691A25">
        <w:rPr>
          <w:rFonts w:asciiTheme="majorHAnsi" w:hAnsiTheme="majorHAnsi" w:cs="Times New Roman"/>
        </w:rPr>
        <w:t xml:space="preserve"> Shockley experiment.</w:t>
      </w:r>
    </w:p>
    <w:p w:rsidR="00F9386C" w:rsidRPr="00691A25" w:rsidRDefault="00F9386C" w:rsidP="00F9386C">
      <w:pPr>
        <w:rPr>
          <w:rFonts w:asciiTheme="majorHAnsi" w:hAnsiTheme="majorHAnsi" w:cs="Times New Roman"/>
          <w:b/>
        </w:rPr>
      </w:pPr>
      <w:r w:rsidRPr="00691A25">
        <w:rPr>
          <w:rFonts w:asciiTheme="majorHAnsi" w:hAnsiTheme="majorHAnsi" w:cs="Times New Roman"/>
          <w:b/>
        </w:rPr>
        <w:t xml:space="preserve">Module-III </w:t>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t>[5 Hrs]</w:t>
      </w:r>
    </w:p>
    <w:p w:rsidR="00F9386C" w:rsidRPr="00691A25" w:rsidRDefault="00F9386C" w:rsidP="00F9386C">
      <w:pPr>
        <w:rPr>
          <w:rFonts w:asciiTheme="majorHAnsi" w:hAnsiTheme="majorHAnsi" w:cs="Times New Roman"/>
        </w:rPr>
      </w:pPr>
      <w:r w:rsidRPr="00691A25">
        <w:rPr>
          <w:rFonts w:asciiTheme="majorHAnsi" w:hAnsiTheme="majorHAnsi" w:cs="Times New Roman"/>
        </w:rPr>
        <w:t xml:space="preserve">PN junctions: Barrier potential, space charge at a junction, steady state condition. I-V Characteristics, effect of temperature on diode current Break down mechanism- avalanche and </w:t>
      </w:r>
      <w:proofErr w:type="spellStart"/>
      <w:r w:rsidRPr="00691A25">
        <w:rPr>
          <w:rFonts w:asciiTheme="majorHAnsi" w:hAnsiTheme="majorHAnsi" w:cs="Times New Roman"/>
        </w:rPr>
        <w:t>Zener</w:t>
      </w:r>
      <w:proofErr w:type="spellEnd"/>
      <w:r w:rsidRPr="00691A25">
        <w:rPr>
          <w:rFonts w:asciiTheme="majorHAnsi" w:hAnsiTheme="majorHAnsi" w:cs="Times New Roman"/>
        </w:rPr>
        <w:t xml:space="preserve"> P.N junction capacitance </w:t>
      </w:r>
    </w:p>
    <w:p w:rsidR="00F9386C" w:rsidRPr="00691A25" w:rsidRDefault="00F9386C" w:rsidP="00F9386C">
      <w:pPr>
        <w:rPr>
          <w:rFonts w:asciiTheme="majorHAnsi" w:hAnsiTheme="majorHAnsi" w:cs="Times New Roman"/>
          <w:b/>
        </w:rPr>
      </w:pPr>
      <w:r w:rsidRPr="00691A25">
        <w:rPr>
          <w:rFonts w:asciiTheme="majorHAnsi" w:hAnsiTheme="majorHAnsi" w:cs="Times New Roman"/>
          <w:b/>
        </w:rPr>
        <w:t xml:space="preserve">Module-IV </w:t>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t>[6 Hrs]</w:t>
      </w:r>
    </w:p>
    <w:p w:rsidR="00F9386C" w:rsidRPr="00691A25" w:rsidRDefault="00F9386C" w:rsidP="00F9386C">
      <w:pPr>
        <w:rPr>
          <w:rFonts w:asciiTheme="majorHAnsi" w:hAnsiTheme="majorHAnsi" w:cs="Times New Roman"/>
        </w:rPr>
      </w:pPr>
      <w:r w:rsidRPr="00691A25">
        <w:rPr>
          <w:rFonts w:asciiTheme="majorHAnsi" w:hAnsiTheme="majorHAnsi" w:cs="Times New Roman"/>
        </w:rPr>
        <w:t xml:space="preserve">Semiconductor diodes: </w:t>
      </w:r>
      <w:proofErr w:type="spellStart"/>
      <w:r w:rsidRPr="00691A25">
        <w:rPr>
          <w:rFonts w:asciiTheme="majorHAnsi" w:hAnsiTheme="majorHAnsi" w:cs="Times New Roman"/>
        </w:rPr>
        <w:t>Zener</w:t>
      </w:r>
      <w:proofErr w:type="spellEnd"/>
      <w:r w:rsidRPr="00691A25">
        <w:rPr>
          <w:rFonts w:asciiTheme="majorHAnsi" w:hAnsiTheme="majorHAnsi" w:cs="Times New Roman"/>
        </w:rPr>
        <w:t xml:space="preserve"> diode, LED, Tunnel Diode, photo diode, photo detector,  photo diode materials, solar cell, Metal Semiconductor Junction .</w:t>
      </w:r>
    </w:p>
    <w:p w:rsidR="00F9386C" w:rsidRPr="00691A25" w:rsidRDefault="00F9386C" w:rsidP="00F9386C">
      <w:pPr>
        <w:rPr>
          <w:rFonts w:asciiTheme="majorHAnsi" w:hAnsiTheme="majorHAnsi" w:cs="Times New Roman"/>
          <w:b/>
        </w:rPr>
      </w:pPr>
      <w:r w:rsidRPr="00691A25">
        <w:rPr>
          <w:rFonts w:asciiTheme="majorHAnsi" w:hAnsiTheme="majorHAnsi" w:cs="Times New Roman"/>
          <w:b/>
        </w:rPr>
        <w:t xml:space="preserve">Module-V </w:t>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t xml:space="preserve">              [7 Hrs]</w:t>
      </w:r>
    </w:p>
    <w:p w:rsidR="00F9386C" w:rsidRPr="00691A25" w:rsidRDefault="00F9386C" w:rsidP="00F9386C">
      <w:pPr>
        <w:rPr>
          <w:rFonts w:asciiTheme="majorHAnsi" w:hAnsiTheme="majorHAnsi" w:cs="Times New Roman"/>
        </w:rPr>
      </w:pPr>
      <w:r w:rsidRPr="00691A25">
        <w:rPr>
          <w:rFonts w:asciiTheme="majorHAnsi" w:hAnsiTheme="majorHAnsi" w:cs="Times New Roman"/>
        </w:rPr>
        <w:t xml:space="preserve">Bipolar junction transistor: Basic structure and principle of operation of BJT. Current components and amplifying property of characteristics, current gain and active, saturation and cut- off region of output characteristic </w:t>
      </w:r>
    </w:p>
    <w:p w:rsidR="00F9386C" w:rsidRPr="00691A25" w:rsidRDefault="00F9386C" w:rsidP="00F9386C">
      <w:pPr>
        <w:rPr>
          <w:rFonts w:asciiTheme="majorHAnsi" w:hAnsiTheme="majorHAnsi" w:cs="Times New Roman"/>
          <w:b/>
        </w:rPr>
      </w:pPr>
      <w:r w:rsidRPr="00691A25">
        <w:rPr>
          <w:rFonts w:asciiTheme="majorHAnsi" w:hAnsiTheme="majorHAnsi" w:cs="Times New Roman"/>
          <w:b/>
        </w:rPr>
        <w:t xml:space="preserve">Module-VI  </w:t>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r>
      <w:r w:rsidRPr="00691A25">
        <w:rPr>
          <w:rFonts w:asciiTheme="majorHAnsi" w:hAnsiTheme="majorHAnsi" w:cs="Times New Roman"/>
          <w:b/>
        </w:rPr>
        <w:tab/>
        <w:t>[6 Hrs]</w:t>
      </w:r>
    </w:p>
    <w:p w:rsidR="00F9386C" w:rsidRPr="00691A25" w:rsidRDefault="00F9386C" w:rsidP="00F9386C">
      <w:pPr>
        <w:rPr>
          <w:rFonts w:asciiTheme="majorHAnsi" w:hAnsiTheme="majorHAnsi" w:cs="Times New Roman"/>
        </w:rPr>
      </w:pPr>
      <w:r w:rsidRPr="00691A25">
        <w:rPr>
          <w:rFonts w:asciiTheme="majorHAnsi" w:hAnsiTheme="majorHAnsi" w:cs="Times New Roman"/>
        </w:rPr>
        <w:t>Field effect transistor: Basic structure, principle of operation and I-V characteristic of JFET, MESFET, MOSFET. FET parameters</w:t>
      </w:r>
    </w:p>
    <w:p w:rsidR="00F9386C" w:rsidRPr="00691A25" w:rsidRDefault="00F9386C" w:rsidP="00F9386C">
      <w:pPr>
        <w:rPr>
          <w:rFonts w:asciiTheme="majorHAnsi" w:hAnsiTheme="majorHAnsi" w:cs="Times New Roman"/>
          <w:b/>
        </w:rPr>
      </w:pPr>
      <w:r w:rsidRPr="00691A25">
        <w:rPr>
          <w:rFonts w:asciiTheme="majorHAnsi" w:hAnsiTheme="majorHAnsi" w:cs="Times New Roman"/>
          <w:b/>
        </w:rPr>
        <w:t>Suggested Test and Reference Books:</w:t>
      </w:r>
    </w:p>
    <w:p w:rsidR="00F9386C" w:rsidRPr="00691A25" w:rsidRDefault="00F9386C" w:rsidP="00B7558F">
      <w:pPr>
        <w:pStyle w:val="ListParagraph"/>
        <w:numPr>
          <w:ilvl w:val="0"/>
          <w:numId w:val="22"/>
        </w:numPr>
        <w:rPr>
          <w:rFonts w:asciiTheme="majorHAnsi" w:hAnsiTheme="majorHAnsi" w:cs="Times New Roman"/>
        </w:rPr>
      </w:pPr>
      <w:r w:rsidRPr="00691A25">
        <w:rPr>
          <w:rFonts w:asciiTheme="majorHAnsi" w:hAnsiTheme="majorHAnsi" w:cs="Times New Roman"/>
        </w:rPr>
        <w:t>“Solid state Device’’, B.G. Streetman, PHI.</w:t>
      </w:r>
    </w:p>
    <w:p w:rsidR="00F9386C" w:rsidRPr="00691A25" w:rsidRDefault="00F9386C" w:rsidP="00B7558F">
      <w:pPr>
        <w:pStyle w:val="ListParagraph"/>
        <w:numPr>
          <w:ilvl w:val="0"/>
          <w:numId w:val="22"/>
        </w:numPr>
        <w:rPr>
          <w:rFonts w:asciiTheme="majorHAnsi" w:hAnsiTheme="majorHAnsi" w:cs="Times New Roman"/>
        </w:rPr>
      </w:pPr>
      <w:r w:rsidRPr="00691A25">
        <w:rPr>
          <w:rFonts w:asciiTheme="majorHAnsi" w:hAnsiTheme="majorHAnsi" w:cs="Times New Roman"/>
        </w:rPr>
        <w:t xml:space="preserve">“Electronic Devices and circuits’’, </w:t>
      </w:r>
      <w:proofErr w:type="spellStart"/>
      <w:r w:rsidRPr="00691A25">
        <w:rPr>
          <w:rFonts w:asciiTheme="majorHAnsi" w:hAnsiTheme="majorHAnsi" w:cs="Times New Roman"/>
        </w:rPr>
        <w:t>Milliman</w:t>
      </w:r>
      <w:proofErr w:type="spellEnd"/>
      <w:r w:rsidRPr="00691A25">
        <w:rPr>
          <w:rFonts w:asciiTheme="majorHAnsi" w:hAnsiTheme="majorHAnsi" w:cs="Times New Roman"/>
        </w:rPr>
        <w:t xml:space="preserve">, J. and </w:t>
      </w:r>
      <w:proofErr w:type="spellStart"/>
      <w:r w:rsidRPr="00691A25">
        <w:rPr>
          <w:rFonts w:asciiTheme="majorHAnsi" w:hAnsiTheme="majorHAnsi" w:cs="Times New Roman"/>
        </w:rPr>
        <w:t>Halkias</w:t>
      </w:r>
      <w:proofErr w:type="spellEnd"/>
      <w:r w:rsidRPr="00691A25">
        <w:rPr>
          <w:rFonts w:asciiTheme="majorHAnsi" w:hAnsiTheme="majorHAnsi" w:cs="Times New Roman"/>
        </w:rPr>
        <w:t>, C.C.</w:t>
      </w:r>
      <w:proofErr w:type="gramStart"/>
      <w:r w:rsidRPr="00691A25">
        <w:rPr>
          <w:rFonts w:asciiTheme="majorHAnsi" w:hAnsiTheme="majorHAnsi" w:cs="Times New Roman"/>
        </w:rPr>
        <w:t>,TMH</w:t>
      </w:r>
      <w:proofErr w:type="gramEnd"/>
      <w:r w:rsidRPr="00691A25">
        <w:rPr>
          <w:rFonts w:asciiTheme="majorHAnsi" w:hAnsiTheme="majorHAnsi" w:cs="Times New Roman"/>
        </w:rPr>
        <w:t>.</w:t>
      </w:r>
    </w:p>
    <w:p w:rsidR="00F9386C" w:rsidRPr="00691A25" w:rsidRDefault="00F9386C" w:rsidP="00B7558F">
      <w:pPr>
        <w:pStyle w:val="ListParagraph"/>
        <w:numPr>
          <w:ilvl w:val="0"/>
          <w:numId w:val="22"/>
        </w:numPr>
        <w:rPr>
          <w:rFonts w:asciiTheme="majorHAnsi" w:hAnsiTheme="majorHAnsi" w:cs="Times New Roman"/>
        </w:rPr>
      </w:pPr>
      <w:r w:rsidRPr="00691A25">
        <w:rPr>
          <w:rFonts w:asciiTheme="majorHAnsi" w:hAnsiTheme="majorHAnsi" w:cs="Times New Roman"/>
        </w:rPr>
        <w:t xml:space="preserve">“Physics of semiconductor Devices’’ – S.M. </w:t>
      </w:r>
      <w:proofErr w:type="spellStart"/>
      <w:r w:rsidRPr="00691A25">
        <w:rPr>
          <w:rFonts w:asciiTheme="majorHAnsi" w:hAnsiTheme="majorHAnsi" w:cs="Times New Roman"/>
        </w:rPr>
        <w:t>Sze</w:t>
      </w:r>
      <w:proofErr w:type="spellEnd"/>
      <w:r w:rsidRPr="00691A25">
        <w:rPr>
          <w:rFonts w:asciiTheme="majorHAnsi" w:hAnsiTheme="majorHAnsi" w:cs="Times New Roman"/>
        </w:rPr>
        <w:t>.</w:t>
      </w:r>
    </w:p>
    <w:p w:rsidR="00F9386C" w:rsidRPr="00691A25" w:rsidRDefault="00F9386C" w:rsidP="00B7558F">
      <w:pPr>
        <w:pStyle w:val="ListParagraph"/>
        <w:numPr>
          <w:ilvl w:val="0"/>
          <w:numId w:val="22"/>
        </w:numPr>
        <w:rPr>
          <w:rFonts w:asciiTheme="majorHAnsi" w:hAnsiTheme="majorHAnsi" w:cs="Times New Roman"/>
        </w:rPr>
      </w:pPr>
      <w:r w:rsidRPr="00691A25">
        <w:rPr>
          <w:rFonts w:asciiTheme="majorHAnsi" w:hAnsiTheme="majorHAnsi" w:cs="Times New Roman"/>
        </w:rPr>
        <w:t>“</w:t>
      </w:r>
      <w:proofErr w:type="spellStart"/>
      <w:r w:rsidRPr="00691A25">
        <w:rPr>
          <w:rFonts w:asciiTheme="majorHAnsi" w:hAnsiTheme="majorHAnsi" w:cs="Times New Roman"/>
        </w:rPr>
        <w:t>Semicoductor</w:t>
      </w:r>
      <w:proofErr w:type="spellEnd"/>
      <w:r w:rsidRPr="00691A25">
        <w:rPr>
          <w:rFonts w:asciiTheme="majorHAnsi" w:hAnsiTheme="majorHAnsi" w:cs="Times New Roman"/>
        </w:rPr>
        <w:t xml:space="preserve"> Device’’, </w:t>
      </w:r>
      <w:proofErr w:type="spellStart"/>
      <w:r w:rsidRPr="00691A25">
        <w:rPr>
          <w:rFonts w:asciiTheme="majorHAnsi" w:hAnsiTheme="majorHAnsi" w:cs="Times New Roman"/>
        </w:rPr>
        <w:t>Tusprit</w:t>
      </w:r>
      <w:proofErr w:type="spellEnd"/>
      <w:r w:rsidRPr="00691A25">
        <w:rPr>
          <w:rFonts w:asciiTheme="majorHAnsi" w:hAnsiTheme="majorHAnsi" w:cs="Times New Roman"/>
        </w:rPr>
        <w:t xml:space="preserve"> </w:t>
      </w:r>
      <w:proofErr w:type="spellStart"/>
      <w:r w:rsidRPr="00691A25">
        <w:rPr>
          <w:rFonts w:asciiTheme="majorHAnsi" w:hAnsiTheme="majorHAnsi" w:cs="Times New Roman"/>
        </w:rPr>
        <w:t>singh</w:t>
      </w:r>
      <w:proofErr w:type="spellEnd"/>
      <w:r w:rsidRPr="00691A25">
        <w:rPr>
          <w:rFonts w:asciiTheme="majorHAnsi" w:hAnsiTheme="majorHAnsi" w:cs="Times New Roman"/>
        </w:rPr>
        <w:t>, John Wiley Eastern.</w:t>
      </w:r>
    </w:p>
    <w:p w:rsidR="00F9386C" w:rsidRDefault="00F9386C" w:rsidP="00F9386C">
      <w:pPr>
        <w:spacing w:after="0"/>
        <w:rPr>
          <w:rFonts w:asciiTheme="majorHAnsi" w:hAnsiTheme="majorHAnsi" w:cs="Times New Roman"/>
        </w:rPr>
      </w:pPr>
    </w:p>
    <w:p w:rsidR="00CB1D8E" w:rsidRDefault="00CB1D8E" w:rsidP="00F9386C">
      <w:pPr>
        <w:rPr>
          <w:rFonts w:ascii="Cambria" w:eastAsia="Calibri" w:hAnsi="Cambria" w:cs="Times New Roman"/>
          <w:b/>
          <w:sz w:val="28"/>
          <w:szCs w:val="28"/>
        </w:rPr>
      </w:pPr>
    </w:p>
    <w:p w:rsidR="00CB1D8E" w:rsidRDefault="00CB1D8E" w:rsidP="00F9386C">
      <w:pPr>
        <w:rPr>
          <w:rFonts w:ascii="Cambria" w:eastAsia="Calibri" w:hAnsi="Cambria" w:cs="Times New Roman"/>
          <w:b/>
          <w:sz w:val="28"/>
          <w:szCs w:val="28"/>
        </w:rPr>
      </w:pPr>
    </w:p>
    <w:p w:rsidR="00CB1D8E" w:rsidRDefault="00CB1D8E" w:rsidP="00F9386C">
      <w:pPr>
        <w:rPr>
          <w:rFonts w:ascii="Cambria" w:eastAsia="Calibri" w:hAnsi="Cambria" w:cs="Times New Roman"/>
          <w:b/>
          <w:sz w:val="28"/>
          <w:szCs w:val="28"/>
        </w:rPr>
      </w:pPr>
    </w:p>
    <w:p w:rsidR="00F9386C" w:rsidRPr="00F9386C" w:rsidRDefault="00F9386C" w:rsidP="00F9386C">
      <w:pPr>
        <w:rPr>
          <w:rFonts w:ascii="Cambria" w:eastAsia="Calibri" w:hAnsi="Cambria" w:cs="Times New Roman"/>
          <w:b/>
          <w:sz w:val="28"/>
          <w:szCs w:val="28"/>
        </w:rPr>
      </w:pPr>
      <w:r w:rsidRPr="00F9386C">
        <w:rPr>
          <w:rFonts w:ascii="Cambria" w:eastAsia="Calibri" w:hAnsi="Cambria" w:cs="Times New Roman"/>
          <w:b/>
          <w:sz w:val="28"/>
          <w:szCs w:val="28"/>
        </w:rPr>
        <w:lastRenderedPageBreak/>
        <w:t>EE 1402</w:t>
      </w:r>
      <w:r w:rsidRPr="00F9386C">
        <w:rPr>
          <w:rFonts w:ascii="Cambria" w:eastAsia="Calibri" w:hAnsi="Cambria" w:cs="Times New Roman"/>
          <w:b/>
          <w:sz w:val="28"/>
          <w:szCs w:val="28"/>
        </w:rPr>
        <w:tab/>
        <w:t>CIRCUIT THEORY</w:t>
      </w:r>
      <w:r w:rsidRPr="00F9386C">
        <w:rPr>
          <w:rFonts w:ascii="Cambria" w:eastAsia="Calibri" w:hAnsi="Cambria" w:cs="Times New Roman"/>
          <w:b/>
          <w:sz w:val="28"/>
          <w:szCs w:val="28"/>
        </w:rPr>
        <w:tab/>
      </w:r>
      <w:r w:rsidRPr="00F9386C">
        <w:rPr>
          <w:rFonts w:ascii="Cambria" w:eastAsia="Calibri" w:hAnsi="Cambria" w:cs="Times New Roman"/>
          <w:b/>
          <w:sz w:val="28"/>
          <w:szCs w:val="28"/>
        </w:rPr>
        <w:tab/>
      </w:r>
      <w:r w:rsidRPr="00F9386C">
        <w:rPr>
          <w:rFonts w:ascii="Cambria" w:eastAsia="Calibri" w:hAnsi="Cambria" w:cs="Times New Roman"/>
          <w:b/>
          <w:sz w:val="28"/>
          <w:szCs w:val="28"/>
        </w:rPr>
        <w:tab/>
      </w:r>
      <w:r w:rsidRPr="00F9386C">
        <w:rPr>
          <w:rFonts w:ascii="Cambria" w:eastAsia="Calibri" w:hAnsi="Cambria" w:cs="Times New Roman"/>
          <w:b/>
          <w:sz w:val="28"/>
          <w:szCs w:val="28"/>
        </w:rPr>
        <w:tab/>
      </w:r>
      <w:r w:rsidRPr="00F9386C">
        <w:rPr>
          <w:rFonts w:ascii="Cambria" w:eastAsia="Calibri" w:hAnsi="Cambria" w:cs="Times New Roman"/>
          <w:b/>
          <w:sz w:val="28"/>
          <w:szCs w:val="28"/>
        </w:rPr>
        <w:tab/>
      </w:r>
      <w:r w:rsidRPr="00F9386C">
        <w:rPr>
          <w:rFonts w:ascii="Cambria" w:eastAsia="Calibri" w:hAnsi="Cambria" w:cs="Times New Roman"/>
          <w:b/>
          <w:sz w:val="28"/>
          <w:szCs w:val="28"/>
        </w:rPr>
        <w:tab/>
        <w:t>(2-0-0)</w:t>
      </w:r>
    </w:p>
    <w:p w:rsidR="00F9386C" w:rsidRPr="00F9386C" w:rsidRDefault="00F9386C" w:rsidP="00F9386C">
      <w:pPr>
        <w:rPr>
          <w:rFonts w:ascii="Cambria" w:eastAsia="Calibri" w:hAnsi="Cambria" w:cs="Times New Roman"/>
          <w:b/>
          <w:sz w:val="24"/>
          <w:szCs w:val="24"/>
        </w:rPr>
      </w:pPr>
      <w:r w:rsidRPr="00F9386C">
        <w:rPr>
          <w:rFonts w:ascii="Cambria" w:eastAsia="Calibri" w:hAnsi="Cambria" w:cs="Times New Roman"/>
          <w:b/>
          <w:sz w:val="24"/>
          <w:szCs w:val="24"/>
        </w:rPr>
        <w:t>Review of circuit concepts:</w:t>
      </w:r>
    </w:p>
    <w:p w:rsidR="00F9386C" w:rsidRPr="00F9386C" w:rsidRDefault="00F9386C" w:rsidP="00F9386C">
      <w:pPr>
        <w:jc w:val="both"/>
        <w:rPr>
          <w:rFonts w:ascii="Cambria" w:eastAsia="Calibri" w:hAnsi="Cambria" w:cs="Times New Roman"/>
          <w:b/>
          <w:sz w:val="24"/>
          <w:szCs w:val="24"/>
        </w:rPr>
      </w:pPr>
      <w:r w:rsidRPr="00F9386C">
        <w:rPr>
          <w:rFonts w:ascii="Cambria" w:eastAsia="Calibri" w:hAnsi="Cambria" w:cs="Times New Roman"/>
          <w:sz w:val="24"/>
          <w:szCs w:val="24"/>
        </w:rPr>
        <w:t>L, C, Mutual Inductance, Controlled sources, Transformers, Dot convention for coupled circuits, Nodal &amp; Loop analysis</w:t>
      </w:r>
      <w:r w:rsidRPr="00F9386C">
        <w:rPr>
          <w:rFonts w:ascii="Cambria" w:eastAsia="Calibri" w:hAnsi="Cambria" w:cs="Times New Roman"/>
          <w:b/>
          <w:sz w:val="24"/>
          <w:szCs w:val="24"/>
        </w:rPr>
        <w:t xml:space="preserve">. [Six Lectures] </w:t>
      </w:r>
    </w:p>
    <w:p w:rsidR="00F9386C" w:rsidRPr="00F9386C" w:rsidRDefault="00F9386C" w:rsidP="00F9386C">
      <w:pPr>
        <w:rPr>
          <w:rFonts w:ascii="Cambria" w:eastAsia="Calibri" w:hAnsi="Cambria" w:cs="Times New Roman"/>
          <w:b/>
          <w:sz w:val="24"/>
          <w:szCs w:val="24"/>
        </w:rPr>
      </w:pPr>
      <w:r w:rsidRPr="00F9386C">
        <w:rPr>
          <w:rFonts w:ascii="Cambria" w:eastAsia="Calibri" w:hAnsi="Cambria" w:cs="Times New Roman"/>
          <w:b/>
          <w:sz w:val="24"/>
          <w:szCs w:val="24"/>
        </w:rPr>
        <w:t>Network theorems (with proof):</w:t>
      </w:r>
    </w:p>
    <w:p w:rsidR="00F9386C" w:rsidRPr="00F9386C" w:rsidRDefault="00F9386C" w:rsidP="00F9386C">
      <w:pPr>
        <w:jc w:val="both"/>
        <w:rPr>
          <w:rFonts w:ascii="Cambria" w:eastAsia="Calibri" w:hAnsi="Cambria" w:cs="Times New Roman"/>
          <w:sz w:val="24"/>
          <w:szCs w:val="24"/>
        </w:rPr>
      </w:pPr>
      <w:proofErr w:type="spellStart"/>
      <w:r w:rsidRPr="00F9386C">
        <w:rPr>
          <w:rFonts w:ascii="Cambria" w:eastAsia="Calibri" w:hAnsi="Cambria" w:cs="Times New Roman"/>
          <w:sz w:val="24"/>
          <w:szCs w:val="24"/>
        </w:rPr>
        <w:t>Thevenin’s</w:t>
      </w:r>
      <w:proofErr w:type="spellEnd"/>
      <w:r w:rsidRPr="00F9386C">
        <w:rPr>
          <w:rFonts w:ascii="Cambria" w:eastAsia="Calibri" w:hAnsi="Cambria" w:cs="Times New Roman"/>
          <w:sz w:val="24"/>
          <w:szCs w:val="24"/>
        </w:rPr>
        <w:t xml:space="preserve">, Norton’s, </w:t>
      </w:r>
      <w:proofErr w:type="spellStart"/>
      <w:r w:rsidRPr="00F9386C">
        <w:rPr>
          <w:rFonts w:ascii="Cambria" w:eastAsia="Calibri" w:hAnsi="Cambria" w:cs="Times New Roman"/>
          <w:sz w:val="24"/>
          <w:szCs w:val="24"/>
        </w:rPr>
        <w:t>Tellegen’s</w:t>
      </w:r>
      <w:proofErr w:type="spellEnd"/>
      <w:r w:rsidRPr="00F9386C">
        <w:rPr>
          <w:rFonts w:ascii="Cambria" w:eastAsia="Calibri" w:hAnsi="Cambria" w:cs="Times New Roman"/>
          <w:sz w:val="24"/>
          <w:szCs w:val="24"/>
        </w:rPr>
        <w:t xml:space="preserve">, Reciprocity theorems, Maximum Power Transfer Theorem, Compensation theorem. </w:t>
      </w:r>
      <w:r w:rsidRPr="00F9386C">
        <w:rPr>
          <w:rFonts w:ascii="Cambria" w:eastAsia="Calibri" w:hAnsi="Cambria" w:cs="Times New Roman"/>
          <w:b/>
          <w:sz w:val="24"/>
          <w:szCs w:val="24"/>
        </w:rPr>
        <w:t>[Six Lectures]</w:t>
      </w:r>
      <w:r w:rsidRPr="00F9386C">
        <w:rPr>
          <w:rFonts w:ascii="Cambria" w:eastAsia="Calibri" w:hAnsi="Cambria" w:cs="Times New Roman"/>
          <w:sz w:val="24"/>
          <w:szCs w:val="24"/>
        </w:rPr>
        <w:t xml:space="preserve"> </w:t>
      </w:r>
    </w:p>
    <w:p w:rsidR="00F9386C" w:rsidRPr="00F9386C" w:rsidRDefault="00F9386C" w:rsidP="00F9386C">
      <w:pPr>
        <w:jc w:val="both"/>
        <w:rPr>
          <w:rFonts w:ascii="Cambria" w:eastAsia="Calibri" w:hAnsi="Cambria" w:cs="Times New Roman"/>
          <w:b/>
          <w:sz w:val="24"/>
          <w:szCs w:val="24"/>
        </w:rPr>
      </w:pPr>
      <w:r w:rsidRPr="00F9386C">
        <w:rPr>
          <w:rFonts w:ascii="Cambria" w:eastAsia="Calibri" w:hAnsi="Cambria" w:cs="Times New Roman"/>
          <w:sz w:val="24"/>
          <w:szCs w:val="24"/>
        </w:rPr>
        <w:t xml:space="preserve">Time and Frequency Domain analysis of circuit for step, ramp, exponential and damped exponential inputs, Wave form synthesis, Laplace transform method and complex frequency approach. </w:t>
      </w:r>
      <w:r w:rsidRPr="00F9386C">
        <w:rPr>
          <w:rFonts w:ascii="Cambria" w:eastAsia="Calibri" w:hAnsi="Cambria" w:cs="Times New Roman"/>
          <w:b/>
          <w:sz w:val="24"/>
          <w:szCs w:val="24"/>
        </w:rPr>
        <w:t xml:space="preserve">[Six Lectures] </w:t>
      </w:r>
    </w:p>
    <w:p w:rsidR="00F9386C" w:rsidRPr="00F9386C" w:rsidRDefault="00F9386C" w:rsidP="00F9386C">
      <w:pPr>
        <w:rPr>
          <w:rFonts w:ascii="Cambria" w:eastAsia="Calibri" w:hAnsi="Cambria" w:cs="Times New Roman"/>
          <w:b/>
          <w:sz w:val="24"/>
          <w:szCs w:val="24"/>
        </w:rPr>
      </w:pPr>
      <w:r w:rsidRPr="00F9386C">
        <w:rPr>
          <w:rFonts w:ascii="Cambria" w:eastAsia="Calibri" w:hAnsi="Cambria" w:cs="Times New Roman"/>
          <w:b/>
          <w:sz w:val="24"/>
          <w:szCs w:val="24"/>
        </w:rPr>
        <w:t>Network functions:</w:t>
      </w:r>
    </w:p>
    <w:p w:rsidR="00F9386C" w:rsidRPr="00F9386C" w:rsidRDefault="00F9386C" w:rsidP="00F9386C">
      <w:pPr>
        <w:jc w:val="both"/>
        <w:rPr>
          <w:rFonts w:ascii="Cambria" w:eastAsia="Calibri" w:hAnsi="Cambria" w:cs="Times New Roman"/>
          <w:sz w:val="24"/>
          <w:szCs w:val="24"/>
        </w:rPr>
      </w:pPr>
      <w:proofErr w:type="gramStart"/>
      <w:r w:rsidRPr="00F9386C">
        <w:rPr>
          <w:rFonts w:ascii="Cambria" w:eastAsia="Calibri" w:hAnsi="Cambria" w:cs="Times New Roman"/>
          <w:sz w:val="24"/>
          <w:szCs w:val="24"/>
        </w:rPr>
        <w:t>Driving point and Transfer function, Calculation of network function, Poles and Zeros and their significance.</w:t>
      </w:r>
      <w:proofErr w:type="gramEnd"/>
      <w:r w:rsidRPr="00F9386C">
        <w:rPr>
          <w:rFonts w:ascii="Cambria" w:eastAsia="Calibri" w:hAnsi="Cambria" w:cs="Times New Roman"/>
          <w:sz w:val="24"/>
          <w:szCs w:val="24"/>
        </w:rPr>
        <w:t xml:space="preserve"> </w:t>
      </w:r>
      <w:proofErr w:type="gramStart"/>
      <w:r w:rsidRPr="00F9386C">
        <w:rPr>
          <w:rFonts w:ascii="Cambria" w:eastAsia="Calibri" w:hAnsi="Cambria" w:cs="Times New Roman"/>
          <w:sz w:val="24"/>
          <w:szCs w:val="24"/>
        </w:rPr>
        <w:t>Concept of stability of active networks, Frequency response (frequency &amp; phase plots).</w:t>
      </w:r>
      <w:proofErr w:type="gramEnd"/>
      <w:r w:rsidRPr="00F9386C">
        <w:rPr>
          <w:rFonts w:ascii="Cambria" w:eastAsia="Calibri" w:hAnsi="Cambria" w:cs="Times New Roman"/>
          <w:b/>
          <w:sz w:val="24"/>
          <w:szCs w:val="24"/>
        </w:rPr>
        <w:t xml:space="preserve"> [Seven Lectures] </w:t>
      </w:r>
    </w:p>
    <w:p w:rsidR="00F9386C" w:rsidRPr="00F9386C" w:rsidRDefault="00F9386C" w:rsidP="00F9386C">
      <w:pPr>
        <w:rPr>
          <w:rFonts w:ascii="Cambria" w:eastAsia="Calibri" w:hAnsi="Cambria" w:cs="Times New Roman"/>
          <w:b/>
          <w:sz w:val="24"/>
          <w:szCs w:val="24"/>
        </w:rPr>
      </w:pPr>
      <w:r w:rsidRPr="00F9386C">
        <w:rPr>
          <w:rFonts w:ascii="Cambria" w:eastAsia="Calibri" w:hAnsi="Cambria" w:cs="Times New Roman"/>
          <w:b/>
          <w:sz w:val="24"/>
          <w:szCs w:val="24"/>
        </w:rPr>
        <w:t>Coupled circuit and Two-Port Networks:</w:t>
      </w:r>
    </w:p>
    <w:p w:rsidR="00F9386C" w:rsidRPr="00F9386C" w:rsidRDefault="00F9386C" w:rsidP="00F9386C">
      <w:pPr>
        <w:jc w:val="both"/>
        <w:rPr>
          <w:rFonts w:ascii="Cambria" w:eastAsia="Calibri" w:hAnsi="Cambria" w:cs="Times New Roman"/>
          <w:b/>
          <w:sz w:val="24"/>
          <w:szCs w:val="24"/>
        </w:rPr>
      </w:pPr>
      <w:proofErr w:type="gramStart"/>
      <w:r w:rsidRPr="00F9386C">
        <w:rPr>
          <w:rFonts w:ascii="Cambria" w:eastAsia="Calibri" w:hAnsi="Cambria" w:cs="Times New Roman"/>
          <w:sz w:val="24"/>
          <w:szCs w:val="24"/>
        </w:rPr>
        <w:t>Analysis of mutually coupled circuits, two port parameters, relations among different parameters, scattering parameters.</w:t>
      </w:r>
      <w:proofErr w:type="gramEnd"/>
      <w:r w:rsidRPr="00F9386C">
        <w:rPr>
          <w:rFonts w:ascii="Cambria" w:eastAsia="Calibri" w:hAnsi="Cambria" w:cs="Times New Roman"/>
          <w:sz w:val="24"/>
          <w:szCs w:val="24"/>
        </w:rPr>
        <w:t xml:space="preserve"> </w:t>
      </w:r>
      <w:r w:rsidRPr="00F9386C">
        <w:rPr>
          <w:rFonts w:ascii="Cambria" w:eastAsia="Calibri" w:hAnsi="Cambria" w:cs="Times New Roman"/>
          <w:b/>
          <w:sz w:val="24"/>
          <w:szCs w:val="24"/>
        </w:rPr>
        <w:t xml:space="preserve">[Six Lectures] </w:t>
      </w:r>
    </w:p>
    <w:p w:rsidR="00F9386C" w:rsidRPr="00F9386C" w:rsidRDefault="00F9386C" w:rsidP="00F9386C">
      <w:pPr>
        <w:rPr>
          <w:rFonts w:ascii="Cambria" w:eastAsia="Calibri" w:hAnsi="Cambria" w:cs="Times New Roman"/>
          <w:b/>
          <w:sz w:val="24"/>
          <w:szCs w:val="24"/>
        </w:rPr>
      </w:pPr>
      <w:r w:rsidRPr="00F9386C">
        <w:rPr>
          <w:rFonts w:ascii="Cambria" w:eastAsia="Calibri" w:hAnsi="Cambria" w:cs="Times New Roman"/>
          <w:b/>
          <w:sz w:val="24"/>
          <w:szCs w:val="24"/>
        </w:rPr>
        <w:t>Elements of Filter Design:</w:t>
      </w:r>
    </w:p>
    <w:p w:rsidR="00F9386C" w:rsidRPr="00F9386C" w:rsidRDefault="00F9386C" w:rsidP="00F9386C">
      <w:pPr>
        <w:jc w:val="both"/>
        <w:rPr>
          <w:rFonts w:ascii="Cambria" w:eastAsia="Calibri" w:hAnsi="Cambria" w:cs="Times New Roman"/>
          <w:sz w:val="24"/>
          <w:szCs w:val="24"/>
        </w:rPr>
      </w:pPr>
      <w:r w:rsidRPr="00F9386C">
        <w:rPr>
          <w:rFonts w:ascii="Cambria" w:eastAsia="Calibri" w:hAnsi="Cambria" w:cs="Times New Roman"/>
          <w:sz w:val="24"/>
          <w:szCs w:val="24"/>
        </w:rPr>
        <w:t xml:space="preserve">Low-Pass, High- Pass and Band-Pass filters, Butter worth and </w:t>
      </w:r>
      <w:proofErr w:type="spellStart"/>
      <w:r w:rsidRPr="00F9386C">
        <w:rPr>
          <w:rFonts w:ascii="Cambria" w:eastAsia="Calibri" w:hAnsi="Cambria" w:cs="Times New Roman"/>
          <w:sz w:val="24"/>
          <w:szCs w:val="24"/>
        </w:rPr>
        <w:t>Chebyshev</w:t>
      </w:r>
      <w:proofErr w:type="spellEnd"/>
      <w:r w:rsidRPr="00F9386C">
        <w:rPr>
          <w:rFonts w:ascii="Cambria" w:eastAsia="Calibri" w:hAnsi="Cambria" w:cs="Times New Roman"/>
          <w:sz w:val="24"/>
          <w:szCs w:val="24"/>
        </w:rPr>
        <w:t xml:space="preserve"> approximations, Design of first order and second order low-pass filters, Elementary synthesis techniques.</w:t>
      </w:r>
    </w:p>
    <w:p w:rsidR="00F9386C" w:rsidRPr="00F9386C" w:rsidRDefault="00F9386C" w:rsidP="00F9386C">
      <w:pPr>
        <w:ind w:left="7200"/>
        <w:jc w:val="both"/>
        <w:rPr>
          <w:rFonts w:ascii="Cambria" w:eastAsia="Calibri" w:hAnsi="Cambria" w:cs="Times New Roman"/>
          <w:b/>
          <w:sz w:val="24"/>
          <w:szCs w:val="24"/>
        </w:rPr>
      </w:pPr>
      <w:r w:rsidRPr="00F9386C">
        <w:rPr>
          <w:rFonts w:ascii="Cambria" w:eastAsia="Calibri" w:hAnsi="Cambria" w:cs="Times New Roman"/>
          <w:sz w:val="24"/>
          <w:szCs w:val="24"/>
        </w:rPr>
        <w:t xml:space="preserve"> </w:t>
      </w:r>
      <w:r w:rsidRPr="00F9386C">
        <w:rPr>
          <w:rFonts w:ascii="Cambria" w:eastAsia="Calibri" w:hAnsi="Cambria" w:cs="Times New Roman"/>
          <w:b/>
          <w:sz w:val="24"/>
          <w:szCs w:val="24"/>
        </w:rPr>
        <w:t xml:space="preserve">[Seven Lectures] </w:t>
      </w:r>
    </w:p>
    <w:p w:rsidR="00F9386C" w:rsidRPr="00F9386C" w:rsidRDefault="00F9386C" w:rsidP="00F9386C">
      <w:pPr>
        <w:rPr>
          <w:rFonts w:ascii="Cambria" w:eastAsia="Calibri" w:hAnsi="Cambria" w:cs="Times New Roman"/>
          <w:b/>
          <w:sz w:val="24"/>
          <w:szCs w:val="24"/>
        </w:rPr>
      </w:pPr>
      <w:r w:rsidRPr="00F9386C">
        <w:rPr>
          <w:rFonts w:ascii="Cambria" w:eastAsia="Calibri" w:hAnsi="Cambria" w:cs="Times New Roman"/>
          <w:b/>
          <w:sz w:val="24"/>
          <w:szCs w:val="24"/>
        </w:rPr>
        <w:t xml:space="preserve">Text Books/ References </w:t>
      </w:r>
      <w:proofErr w:type="gramStart"/>
      <w:r w:rsidRPr="00F9386C">
        <w:rPr>
          <w:rFonts w:ascii="Cambria" w:eastAsia="Calibri" w:hAnsi="Cambria" w:cs="Times New Roman"/>
          <w:b/>
          <w:sz w:val="24"/>
          <w:szCs w:val="24"/>
        </w:rPr>
        <w:t>Books :</w:t>
      </w:r>
      <w:proofErr w:type="gramEnd"/>
    </w:p>
    <w:p w:rsidR="00F9386C" w:rsidRPr="00F9386C" w:rsidRDefault="00F9386C" w:rsidP="00B7558F">
      <w:pPr>
        <w:numPr>
          <w:ilvl w:val="0"/>
          <w:numId w:val="23"/>
        </w:numPr>
        <w:spacing w:after="0"/>
        <w:jc w:val="both"/>
        <w:rPr>
          <w:rFonts w:ascii="Cambria" w:eastAsia="Calibri" w:hAnsi="Cambria" w:cs="Times New Roman"/>
          <w:sz w:val="24"/>
          <w:szCs w:val="24"/>
        </w:rPr>
      </w:pPr>
      <w:r w:rsidRPr="00F9386C">
        <w:rPr>
          <w:rFonts w:ascii="Cambria" w:eastAsia="Calibri" w:hAnsi="Cambria" w:cs="Times New Roman"/>
          <w:sz w:val="24"/>
          <w:szCs w:val="24"/>
        </w:rPr>
        <w:t xml:space="preserve">”Network Analysis”, F.F. </w:t>
      </w:r>
      <w:proofErr w:type="spellStart"/>
      <w:r w:rsidRPr="00F9386C">
        <w:rPr>
          <w:rFonts w:ascii="Cambria" w:eastAsia="Calibri" w:hAnsi="Cambria" w:cs="Times New Roman"/>
          <w:sz w:val="24"/>
          <w:szCs w:val="24"/>
        </w:rPr>
        <w:t>Kuo</w:t>
      </w:r>
      <w:proofErr w:type="spellEnd"/>
      <w:r w:rsidRPr="00F9386C">
        <w:rPr>
          <w:rFonts w:ascii="Cambria" w:eastAsia="Calibri" w:hAnsi="Cambria" w:cs="Times New Roman"/>
          <w:sz w:val="24"/>
          <w:szCs w:val="24"/>
        </w:rPr>
        <w:t xml:space="preserve">, </w:t>
      </w:r>
      <w:proofErr w:type="spellStart"/>
      <w:r w:rsidRPr="00F9386C">
        <w:rPr>
          <w:rFonts w:ascii="Cambria" w:eastAsia="Calibri" w:hAnsi="Cambria" w:cs="Times New Roman"/>
          <w:sz w:val="24"/>
          <w:szCs w:val="24"/>
        </w:rPr>
        <w:t>Jhon</w:t>
      </w:r>
      <w:proofErr w:type="spellEnd"/>
      <w:r w:rsidRPr="00F9386C">
        <w:rPr>
          <w:rFonts w:ascii="Cambria" w:eastAsia="Calibri" w:hAnsi="Cambria" w:cs="Times New Roman"/>
          <w:sz w:val="24"/>
          <w:szCs w:val="24"/>
        </w:rPr>
        <w:t xml:space="preserve"> </w:t>
      </w:r>
      <w:proofErr w:type="spellStart"/>
      <w:r w:rsidRPr="00F9386C">
        <w:rPr>
          <w:rFonts w:ascii="Cambria" w:eastAsia="Calibri" w:hAnsi="Cambria" w:cs="Times New Roman"/>
          <w:sz w:val="24"/>
          <w:szCs w:val="24"/>
        </w:rPr>
        <w:t>Willison</w:t>
      </w:r>
      <w:proofErr w:type="spellEnd"/>
      <w:r w:rsidRPr="00F9386C">
        <w:rPr>
          <w:rFonts w:ascii="Cambria" w:eastAsia="Calibri" w:hAnsi="Cambria" w:cs="Times New Roman"/>
          <w:sz w:val="24"/>
          <w:szCs w:val="24"/>
        </w:rPr>
        <w:t>.</w:t>
      </w:r>
    </w:p>
    <w:p w:rsidR="00F9386C" w:rsidRPr="00F9386C" w:rsidRDefault="00F9386C" w:rsidP="00B7558F">
      <w:pPr>
        <w:numPr>
          <w:ilvl w:val="0"/>
          <w:numId w:val="23"/>
        </w:numPr>
        <w:spacing w:after="0"/>
        <w:jc w:val="both"/>
        <w:rPr>
          <w:rFonts w:ascii="Cambria" w:eastAsia="Calibri" w:hAnsi="Cambria" w:cs="Times New Roman"/>
          <w:sz w:val="24"/>
          <w:szCs w:val="24"/>
        </w:rPr>
      </w:pPr>
      <w:r w:rsidRPr="00F9386C">
        <w:rPr>
          <w:rFonts w:ascii="Cambria" w:eastAsia="Calibri" w:hAnsi="Cambria" w:cs="Times New Roman"/>
          <w:sz w:val="24"/>
          <w:szCs w:val="24"/>
        </w:rPr>
        <w:t xml:space="preserve">”Circuit Theory-Analysis &amp; Synthesis”, </w:t>
      </w:r>
      <w:proofErr w:type="gramStart"/>
      <w:r w:rsidRPr="00F9386C">
        <w:rPr>
          <w:rFonts w:ascii="Cambria" w:eastAsia="Calibri" w:hAnsi="Cambria" w:cs="Times New Roman"/>
          <w:sz w:val="24"/>
          <w:szCs w:val="24"/>
        </w:rPr>
        <w:t>A</w:t>
      </w:r>
      <w:proofErr w:type="gramEnd"/>
      <w:r w:rsidRPr="00F9386C">
        <w:rPr>
          <w:rFonts w:ascii="Cambria" w:eastAsia="Calibri" w:hAnsi="Cambria" w:cs="Times New Roman"/>
          <w:sz w:val="24"/>
          <w:szCs w:val="24"/>
        </w:rPr>
        <w:t xml:space="preserve"> </w:t>
      </w:r>
      <w:proofErr w:type="spellStart"/>
      <w:r w:rsidRPr="00F9386C">
        <w:rPr>
          <w:rFonts w:ascii="Cambria" w:eastAsia="Calibri" w:hAnsi="Cambria" w:cs="Times New Roman"/>
          <w:sz w:val="24"/>
          <w:szCs w:val="24"/>
        </w:rPr>
        <w:t>Chakrabarti</w:t>
      </w:r>
      <w:proofErr w:type="spellEnd"/>
      <w:r w:rsidRPr="00F9386C">
        <w:rPr>
          <w:rFonts w:ascii="Cambria" w:eastAsia="Calibri" w:hAnsi="Cambria" w:cs="Times New Roman"/>
          <w:sz w:val="24"/>
          <w:szCs w:val="24"/>
        </w:rPr>
        <w:t xml:space="preserve">, </w:t>
      </w:r>
      <w:proofErr w:type="spellStart"/>
      <w:r w:rsidRPr="00F9386C">
        <w:rPr>
          <w:rFonts w:ascii="Cambria" w:eastAsia="Calibri" w:hAnsi="Cambria" w:cs="Times New Roman"/>
          <w:sz w:val="24"/>
          <w:szCs w:val="24"/>
        </w:rPr>
        <w:t>Dhanpat</w:t>
      </w:r>
      <w:proofErr w:type="spellEnd"/>
      <w:r w:rsidRPr="00F9386C">
        <w:rPr>
          <w:rFonts w:ascii="Cambria" w:eastAsia="Calibri" w:hAnsi="Cambria" w:cs="Times New Roman"/>
          <w:sz w:val="24"/>
          <w:szCs w:val="24"/>
        </w:rPr>
        <w:t xml:space="preserve"> </w:t>
      </w:r>
      <w:proofErr w:type="spellStart"/>
      <w:r w:rsidRPr="00F9386C">
        <w:rPr>
          <w:rFonts w:ascii="Cambria" w:eastAsia="Calibri" w:hAnsi="Cambria" w:cs="Times New Roman"/>
          <w:sz w:val="24"/>
          <w:szCs w:val="24"/>
        </w:rPr>
        <w:t>Rai</w:t>
      </w:r>
      <w:proofErr w:type="spellEnd"/>
      <w:r w:rsidRPr="00F9386C">
        <w:rPr>
          <w:rFonts w:ascii="Cambria" w:eastAsia="Calibri" w:hAnsi="Cambria" w:cs="Times New Roman"/>
          <w:sz w:val="24"/>
          <w:szCs w:val="24"/>
        </w:rPr>
        <w:t xml:space="preserve"> Publication.</w:t>
      </w:r>
    </w:p>
    <w:p w:rsidR="00F9386C" w:rsidRPr="00F9386C" w:rsidRDefault="00F9386C" w:rsidP="00B7558F">
      <w:pPr>
        <w:numPr>
          <w:ilvl w:val="0"/>
          <w:numId w:val="23"/>
        </w:numPr>
        <w:spacing w:after="0"/>
        <w:jc w:val="both"/>
        <w:rPr>
          <w:rFonts w:ascii="Cambria" w:eastAsia="Calibri" w:hAnsi="Cambria" w:cs="Times New Roman"/>
          <w:sz w:val="24"/>
          <w:szCs w:val="24"/>
        </w:rPr>
      </w:pPr>
      <w:r w:rsidRPr="00F9386C">
        <w:rPr>
          <w:rFonts w:ascii="Cambria" w:eastAsia="Calibri" w:hAnsi="Cambria" w:cs="Times New Roman"/>
          <w:sz w:val="24"/>
          <w:szCs w:val="24"/>
        </w:rPr>
        <w:t xml:space="preserve">”Basic Circuit Theory “, </w:t>
      </w:r>
      <w:proofErr w:type="spellStart"/>
      <w:r w:rsidRPr="00F9386C">
        <w:rPr>
          <w:rFonts w:ascii="Cambria" w:eastAsia="Calibri" w:hAnsi="Cambria" w:cs="Times New Roman"/>
          <w:sz w:val="24"/>
          <w:szCs w:val="24"/>
        </w:rPr>
        <w:t>Heelsman</w:t>
      </w:r>
      <w:proofErr w:type="spellEnd"/>
      <w:r w:rsidRPr="00F9386C">
        <w:rPr>
          <w:rFonts w:ascii="Cambria" w:eastAsia="Calibri" w:hAnsi="Cambria" w:cs="Times New Roman"/>
          <w:sz w:val="24"/>
          <w:szCs w:val="24"/>
        </w:rPr>
        <w:t>, Prentice Hall Of India.</w:t>
      </w:r>
    </w:p>
    <w:p w:rsidR="00F9386C" w:rsidRPr="00F9386C" w:rsidRDefault="00F9386C" w:rsidP="00B7558F">
      <w:pPr>
        <w:numPr>
          <w:ilvl w:val="0"/>
          <w:numId w:val="23"/>
        </w:numPr>
        <w:spacing w:after="0"/>
        <w:jc w:val="both"/>
        <w:rPr>
          <w:rFonts w:ascii="Cambria" w:eastAsia="Calibri" w:hAnsi="Cambria" w:cs="Times New Roman"/>
          <w:b/>
          <w:sz w:val="24"/>
          <w:szCs w:val="24"/>
        </w:rPr>
      </w:pPr>
      <w:r w:rsidRPr="00F9386C">
        <w:rPr>
          <w:rFonts w:ascii="Cambria" w:eastAsia="Calibri" w:hAnsi="Cambria" w:cs="Times New Roman"/>
          <w:sz w:val="24"/>
          <w:szCs w:val="24"/>
        </w:rPr>
        <w:t xml:space="preserve">”Network Theory- Analysis &amp; synthesis”, </w:t>
      </w:r>
      <w:proofErr w:type="spellStart"/>
      <w:r w:rsidRPr="00F9386C">
        <w:rPr>
          <w:rFonts w:ascii="Cambria" w:eastAsia="Calibri" w:hAnsi="Cambria" w:cs="Times New Roman"/>
          <w:sz w:val="24"/>
          <w:szCs w:val="24"/>
        </w:rPr>
        <w:t>Ghosh</w:t>
      </w:r>
      <w:proofErr w:type="spellEnd"/>
      <w:proofErr w:type="gramStart"/>
      <w:r w:rsidRPr="00F9386C">
        <w:rPr>
          <w:rFonts w:ascii="Cambria" w:eastAsia="Calibri" w:hAnsi="Cambria" w:cs="Times New Roman"/>
          <w:sz w:val="24"/>
          <w:szCs w:val="24"/>
        </w:rPr>
        <w:t>,  Prentice</w:t>
      </w:r>
      <w:proofErr w:type="gramEnd"/>
      <w:r w:rsidRPr="00F9386C">
        <w:rPr>
          <w:rFonts w:ascii="Cambria" w:eastAsia="Calibri" w:hAnsi="Cambria" w:cs="Times New Roman"/>
          <w:sz w:val="24"/>
          <w:szCs w:val="24"/>
        </w:rPr>
        <w:t xml:space="preserve"> Hall of India.</w:t>
      </w:r>
    </w:p>
    <w:p w:rsidR="00F9386C" w:rsidRPr="00F9386C" w:rsidRDefault="00F9386C" w:rsidP="00B7558F">
      <w:pPr>
        <w:numPr>
          <w:ilvl w:val="0"/>
          <w:numId w:val="23"/>
        </w:numPr>
        <w:spacing w:after="0"/>
        <w:jc w:val="both"/>
        <w:rPr>
          <w:rFonts w:ascii="Cambria" w:eastAsia="Calibri" w:hAnsi="Cambria" w:cs="Times New Roman"/>
          <w:b/>
          <w:sz w:val="24"/>
          <w:szCs w:val="24"/>
        </w:rPr>
      </w:pPr>
      <w:r w:rsidRPr="00F9386C">
        <w:rPr>
          <w:rFonts w:ascii="Cambria" w:eastAsia="Calibri" w:hAnsi="Cambria" w:cs="Times New Roman"/>
          <w:sz w:val="24"/>
          <w:szCs w:val="24"/>
        </w:rPr>
        <w:t xml:space="preserve">”Network Analysis”, </w:t>
      </w:r>
      <w:proofErr w:type="spellStart"/>
      <w:r w:rsidRPr="00F9386C">
        <w:rPr>
          <w:rFonts w:ascii="Cambria" w:eastAsia="Calibri" w:hAnsi="Cambria" w:cs="Times New Roman"/>
          <w:sz w:val="24"/>
          <w:szCs w:val="24"/>
        </w:rPr>
        <w:t>Valkenburg</w:t>
      </w:r>
      <w:proofErr w:type="spellEnd"/>
      <w:r w:rsidRPr="00F9386C">
        <w:rPr>
          <w:rFonts w:ascii="Cambria" w:eastAsia="Calibri" w:hAnsi="Cambria" w:cs="Times New Roman"/>
          <w:sz w:val="24"/>
          <w:szCs w:val="24"/>
        </w:rPr>
        <w:t xml:space="preserve"> Van, Prentice Hall of India</w:t>
      </w:r>
    </w:p>
    <w:p w:rsidR="00F9386C" w:rsidRP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CB1D8E" w:rsidRDefault="00CB1D8E" w:rsidP="00FE2E50">
      <w:pPr>
        <w:tabs>
          <w:tab w:val="left" w:pos="1005"/>
        </w:tabs>
        <w:rPr>
          <w:rFonts w:asciiTheme="majorHAnsi" w:hAnsiTheme="majorHAnsi"/>
        </w:rPr>
      </w:pPr>
    </w:p>
    <w:p w:rsidR="00F9386C" w:rsidRPr="00F9386C" w:rsidRDefault="00F9386C" w:rsidP="00F9386C">
      <w:pPr>
        <w:rPr>
          <w:rFonts w:ascii="Cambria" w:eastAsia="Calibri" w:hAnsi="Cambria" w:cs="Times New Roman"/>
          <w:b/>
          <w:sz w:val="28"/>
          <w:szCs w:val="28"/>
        </w:rPr>
      </w:pPr>
      <w:r w:rsidRPr="00F9386C">
        <w:rPr>
          <w:rFonts w:ascii="Cambria" w:eastAsia="Calibri" w:hAnsi="Cambria" w:cs="Times New Roman"/>
          <w:b/>
          <w:sz w:val="28"/>
          <w:szCs w:val="28"/>
        </w:rPr>
        <w:lastRenderedPageBreak/>
        <w:t>EE 1403</w:t>
      </w:r>
      <w:r w:rsidRPr="00F9386C">
        <w:rPr>
          <w:rFonts w:ascii="Cambria" w:eastAsia="Calibri" w:hAnsi="Cambria" w:cs="Times New Roman"/>
          <w:b/>
          <w:sz w:val="28"/>
          <w:szCs w:val="28"/>
        </w:rPr>
        <w:tab/>
        <w:t>ELECTRTOMAGNETIC THEORY</w:t>
      </w:r>
      <w:r w:rsidRPr="00F9386C">
        <w:rPr>
          <w:rFonts w:ascii="Cambria" w:eastAsia="Calibri" w:hAnsi="Cambria" w:cs="Times New Roman"/>
          <w:b/>
          <w:sz w:val="28"/>
          <w:szCs w:val="28"/>
        </w:rPr>
        <w:tab/>
      </w:r>
      <w:r w:rsidRPr="00F9386C">
        <w:rPr>
          <w:rFonts w:ascii="Cambria" w:eastAsia="Calibri" w:hAnsi="Cambria" w:cs="Times New Roman"/>
          <w:b/>
          <w:sz w:val="28"/>
          <w:szCs w:val="28"/>
        </w:rPr>
        <w:tab/>
      </w:r>
      <w:r w:rsidRPr="00F9386C">
        <w:rPr>
          <w:rFonts w:ascii="Cambria" w:eastAsia="Calibri" w:hAnsi="Cambria" w:cs="Times New Roman"/>
          <w:b/>
          <w:sz w:val="28"/>
          <w:szCs w:val="28"/>
        </w:rPr>
        <w:tab/>
      </w:r>
      <w:r w:rsidRPr="00F9386C">
        <w:rPr>
          <w:rFonts w:ascii="Cambria" w:eastAsia="Calibri" w:hAnsi="Cambria" w:cs="Times New Roman"/>
          <w:b/>
          <w:sz w:val="28"/>
          <w:szCs w:val="28"/>
        </w:rPr>
        <w:tab/>
        <w:t>(3-0-0)</w:t>
      </w:r>
    </w:p>
    <w:p w:rsidR="00F9386C" w:rsidRPr="00F9386C" w:rsidRDefault="00F9386C" w:rsidP="00F9386C">
      <w:pPr>
        <w:jc w:val="both"/>
        <w:rPr>
          <w:rFonts w:ascii="Cambria" w:eastAsia="Calibri" w:hAnsi="Cambria" w:cs="Times New Roman"/>
          <w:b/>
          <w:sz w:val="24"/>
          <w:szCs w:val="24"/>
        </w:rPr>
      </w:pPr>
      <w:r w:rsidRPr="00F9386C">
        <w:rPr>
          <w:rFonts w:ascii="Cambria" w:eastAsia="Calibri" w:hAnsi="Cambria" w:cs="Times New Roman"/>
          <w:b/>
          <w:sz w:val="24"/>
          <w:szCs w:val="24"/>
        </w:rPr>
        <w:t xml:space="preserve">General Principles: </w:t>
      </w:r>
      <w:r w:rsidRPr="00F9386C">
        <w:rPr>
          <w:rFonts w:ascii="Cambria" w:eastAsia="Calibri" w:hAnsi="Cambria" w:cs="Times New Roman"/>
          <w:sz w:val="24"/>
          <w:szCs w:val="24"/>
        </w:rPr>
        <w:t xml:space="preserve">Concept of gradient, divergence and curl, Ampere’s Laws, Magnetic vector and scalar potentials, Eddy current Loss and Skin Effect, The field concept, Source of Electromagnetic fields,  Classification, Boundary conditions. </w:t>
      </w:r>
      <w:r w:rsidR="00053494">
        <w:rPr>
          <w:rFonts w:ascii="Cambria" w:eastAsia="Calibri" w:hAnsi="Cambria" w:cs="Times New Roman"/>
          <w:sz w:val="24"/>
          <w:szCs w:val="24"/>
        </w:rPr>
        <w:tab/>
      </w:r>
      <w:r w:rsidR="00053494">
        <w:rPr>
          <w:rFonts w:ascii="Cambria" w:eastAsia="Calibri" w:hAnsi="Cambria" w:cs="Times New Roman"/>
          <w:sz w:val="24"/>
          <w:szCs w:val="24"/>
        </w:rPr>
        <w:tab/>
      </w:r>
      <w:r w:rsidRPr="00F9386C">
        <w:rPr>
          <w:rFonts w:ascii="Cambria" w:eastAsia="Calibri" w:hAnsi="Cambria" w:cs="Times New Roman"/>
          <w:b/>
          <w:sz w:val="24"/>
          <w:szCs w:val="24"/>
        </w:rPr>
        <w:t xml:space="preserve">[Five Lectures] </w:t>
      </w:r>
    </w:p>
    <w:p w:rsidR="00F9386C" w:rsidRPr="00F9386C" w:rsidRDefault="00F9386C" w:rsidP="00F9386C">
      <w:pPr>
        <w:jc w:val="both"/>
        <w:rPr>
          <w:rFonts w:ascii="Cambria" w:eastAsia="Calibri" w:hAnsi="Cambria" w:cs="Times New Roman"/>
          <w:b/>
          <w:sz w:val="24"/>
          <w:szCs w:val="24"/>
        </w:rPr>
      </w:pPr>
      <w:r w:rsidRPr="00F9386C">
        <w:rPr>
          <w:rFonts w:ascii="Cambria" w:eastAsia="Calibri" w:hAnsi="Cambria" w:cs="Times New Roman"/>
          <w:b/>
          <w:sz w:val="24"/>
          <w:szCs w:val="24"/>
        </w:rPr>
        <w:t xml:space="preserve">Boundary value Problems in Electrostatics: </w:t>
      </w:r>
      <w:r w:rsidRPr="00F9386C">
        <w:rPr>
          <w:rFonts w:ascii="Cambria" w:eastAsia="Calibri" w:hAnsi="Cambria" w:cs="Times New Roman"/>
          <w:sz w:val="24"/>
          <w:szCs w:val="24"/>
        </w:rPr>
        <w:t>Laplace and</w:t>
      </w:r>
      <w:r w:rsidRPr="00F9386C">
        <w:rPr>
          <w:rFonts w:ascii="Cambria" w:eastAsia="Calibri" w:hAnsi="Cambria" w:cs="Times New Roman"/>
          <w:b/>
          <w:sz w:val="24"/>
          <w:szCs w:val="24"/>
        </w:rPr>
        <w:t xml:space="preserve"> </w:t>
      </w:r>
      <w:r w:rsidRPr="00F9386C">
        <w:rPr>
          <w:rFonts w:ascii="Cambria" w:eastAsia="Calibri" w:hAnsi="Cambria" w:cs="Times New Roman"/>
          <w:sz w:val="24"/>
          <w:szCs w:val="24"/>
        </w:rPr>
        <w:t xml:space="preserve">Poisson’s equations, product solution method of solving Laplace’s equation, Rectangular, Spherical and Cylindrical coordinates, method of Images, Field plotting methods. </w:t>
      </w:r>
      <w:r w:rsidR="00053494">
        <w:rPr>
          <w:rFonts w:ascii="Cambria" w:eastAsia="Calibri" w:hAnsi="Cambria" w:cs="Times New Roman"/>
          <w:sz w:val="24"/>
          <w:szCs w:val="24"/>
        </w:rPr>
        <w:tab/>
      </w:r>
      <w:r w:rsidR="00053494">
        <w:rPr>
          <w:rFonts w:ascii="Cambria" w:eastAsia="Calibri" w:hAnsi="Cambria" w:cs="Times New Roman"/>
          <w:sz w:val="24"/>
          <w:szCs w:val="24"/>
        </w:rPr>
        <w:tab/>
      </w:r>
      <w:r w:rsidR="00053494">
        <w:rPr>
          <w:rFonts w:ascii="Cambria" w:eastAsia="Calibri" w:hAnsi="Cambria" w:cs="Times New Roman"/>
          <w:sz w:val="24"/>
          <w:szCs w:val="24"/>
        </w:rPr>
        <w:tab/>
      </w:r>
      <w:r w:rsidRPr="00F9386C">
        <w:rPr>
          <w:rFonts w:ascii="Cambria" w:eastAsia="Calibri" w:hAnsi="Cambria" w:cs="Times New Roman"/>
          <w:b/>
          <w:sz w:val="24"/>
          <w:szCs w:val="24"/>
        </w:rPr>
        <w:t xml:space="preserve">[Six Lectures] </w:t>
      </w:r>
    </w:p>
    <w:p w:rsidR="00F9386C" w:rsidRPr="00F9386C" w:rsidRDefault="00F9386C" w:rsidP="00F9386C">
      <w:pPr>
        <w:jc w:val="both"/>
        <w:rPr>
          <w:rFonts w:ascii="Cambria" w:eastAsia="Calibri" w:hAnsi="Cambria" w:cs="Times New Roman"/>
          <w:b/>
          <w:sz w:val="24"/>
          <w:szCs w:val="24"/>
        </w:rPr>
      </w:pPr>
      <w:r w:rsidRPr="00F9386C">
        <w:rPr>
          <w:rFonts w:ascii="Cambria" w:eastAsia="Calibri" w:hAnsi="Cambria" w:cs="Times New Roman"/>
          <w:b/>
          <w:sz w:val="24"/>
          <w:szCs w:val="24"/>
        </w:rPr>
        <w:t xml:space="preserve">Magneto-static Field: </w:t>
      </w:r>
      <w:r w:rsidRPr="00F9386C">
        <w:rPr>
          <w:rFonts w:ascii="Cambria" w:eastAsia="Calibri" w:hAnsi="Cambria" w:cs="Times New Roman"/>
          <w:sz w:val="24"/>
          <w:szCs w:val="24"/>
        </w:rPr>
        <w:t xml:space="preserve">integral theorems, Coulomb’s Law, Gauss’s </w:t>
      </w:r>
      <w:proofErr w:type="spellStart"/>
      <w:r w:rsidRPr="00F9386C">
        <w:rPr>
          <w:rFonts w:ascii="Cambria" w:eastAsia="Calibri" w:hAnsi="Cambria" w:cs="Times New Roman"/>
          <w:sz w:val="24"/>
          <w:szCs w:val="24"/>
        </w:rPr>
        <w:t>equipotential</w:t>
      </w:r>
      <w:proofErr w:type="spellEnd"/>
      <w:r w:rsidRPr="00F9386C">
        <w:rPr>
          <w:rFonts w:ascii="Cambria" w:eastAsia="Calibri" w:hAnsi="Cambria" w:cs="Times New Roman"/>
          <w:sz w:val="24"/>
          <w:szCs w:val="24"/>
        </w:rPr>
        <w:t xml:space="preserve"> surface, Divergence theorem, Poisson’s evaluation of capacitance, Electrostatic energy, Electrostatic uniqueness theorem.</w:t>
      </w:r>
      <w:r w:rsidRPr="00F9386C">
        <w:rPr>
          <w:rFonts w:ascii="Cambria" w:eastAsia="Calibri" w:hAnsi="Cambria" w:cs="Times New Roman"/>
          <w:b/>
          <w:sz w:val="24"/>
          <w:szCs w:val="24"/>
        </w:rPr>
        <w:t xml:space="preserve"> </w:t>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Pr="00F9386C">
        <w:rPr>
          <w:rFonts w:ascii="Cambria" w:eastAsia="Calibri" w:hAnsi="Cambria" w:cs="Times New Roman"/>
          <w:b/>
          <w:sz w:val="24"/>
          <w:szCs w:val="24"/>
        </w:rPr>
        <w:t xml:space="preserve">[Five Lectures] </w:t>
      </w:r>
    </w:p>
    <w:p w:rsidR="00F9386C" w:rsidRPr="00F9386C" w:rsidRDefault="00F9386C" w:rsidP="00F9386C">
      <w:pPr>
        <w:jc w:val="both"/>
        <w:rPr>
          <w:rFonts w:ascii="Cambria" w:eastAsia="Calibri" w:hAnsi="Cambria" w:cs="Times New Roman"/>
          <w:b/>
          <w:sz w:val="24"/>
          <w:szCs w:val="24"/>
        </w:rPr>
      </w:pPr>
      <w:r w:rsidRPr="00F9386C">
        <w:rPr>
          <w:rFonts w:ascii="Cambria" w:eastAsia="Calibri" w:hAnsi="Cambria" w:cs="Times New Roman"/>
          <w:sz w:val="24"/>
          <w:szCs w:val="24"/>
        </w:rPr>
        <w:t xml:space="preserve"> Faraday’s Law of Magneto-static energy, Ampere’s  Laws, Magnetic vector and scalar potentials, Eddy current Loss and Skin effect, Boundary value problems in Magneto-static, Current sheet and flux sheet.</w:t>
      </w:r>
      <w:r w:rsidRPr="00F9386C">
        <w:rPr>
          <w:rFonts w:ascii="Cambria" w:eastAsia="Calibri" w:hAnsi="Cambria" w:cs="Times New Roman"/>
          <w:b/>
          <w:sz w:val="24"/>
          <w:szCs w:val="24"/>
        </w:rPr>
        <w:t xml:space="preserve"> </w:t>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Pr="00F9386C">
        <w:rPr>
          <w:rFonts w:ascii="Cambria" w:eastAsia="Calibri" w:hAnsi="Cambria" w:cs="Times New Roman"/>
          <w:b/>
          <w:sz w:val="24"/>
          <w:szCs w:val="24"/>
        </w:rPr>
        <w:t xml:space="preserve">[Six Lectures] </w:t>
      </w:r>
    </w:p>
    <w:p w:rsidR="00F9386C" w:rsidRPr="00F9386C" w:rsidRDefault="00F9386C" w:rsidP="00F9386C">
      <w:pPr>
        <w:jc w:val="both"/>
        <w:rPr>
          <w:rFonts w:ascii="Cambria" w:eastAsia="Calibri" w:hAnsi="Cambria" w:cs="Times New Roman"/>
          <w:b/>
          <w:sz w:val="24"/>
          <w:szCs w:val="24"/>
        </w:rPr>
      </w:pPr>
      <w:r w:rsidRPr="00F9386C">
        <w:rPr>
          <w:rFonts w:ascii="Cambria" w:eastAsia="Calibri" w:hAnsi="Cambria" w:cs="Times New Roman"/>
          <w:b/>
          <w:sz w:val="24"/>
          <w:szCs w:val="24"/>
        </w:rPr>
        <w:t>Electromagnetic fields:</w:t>
      </w:r>
      <w:r w:rsidRPr="00F9386C">
        <w:rPr>
          <w:rFonts w:ascii="Cambria" w:eastAsia="Calibri" w:hAnsi="Cambria" w:cs="Times New Roman"/>
          <w:sz w:val="24"/>
          <w:szCs w:val="24"/>
        </w:rPr>
        <w:t xml:space="preserve"> Propagation of Electromagnetic waves in dielectrics and conductors, space sheet, transmission lines, Polarization, Reflection and Refraction of plane waves, Brewster angle, Surface impedance,  </w:t>
      </w:r>
      <w:proofErr w:type="spellStart"/>
      <w:r w:rsidRPr="00F9386C">
        <w:rPr>
          <w:rFonts w:ascii="Cambria" w:eastAsia="Calibri" w:hAnsi="Cambria" w:cs="Times New Roman"/>
          <w:sz w:val="24"/>
          <w:szCs w:val="24"/>
        </w:rPr>
        <w:t>Poynting</w:t>
      </w:r>
      <w:proofErr w:type="spellEnd"/>
      <w:r w:rsidRPr="00F9386C">
        <w:rPr>
          <w:rFonts w:ascii="Cambria" w:eastAsia="Calibri" w:hAnsi="Cambria" w:cs="Times New Roman"/>
          <w:sz w:val="24"/>
          <w:szCs w:val="24"/>
        </w:rPr>
        <w:t xml:space="preserve"> theorem, Power loss in plane conductor.           </w:t>
      </w:r>
      <w:r w:rsidR="00053494">
        <w:rPr>
          <w:rFonts w:ascii="Cambria" w:eastAsia="Calibri" w:hAnsi="Cambria" w:cs="Times New Roman"/>
          <w:sz w:val="24"/>
          <w:szCs w:val="24"/>
        </w:rPr>
        <w:tab/>
      </w:r>
      <w:r w:rsidR="00053494">
        <w:rPr>
          <w:rFonts w:ascii="Cambria" w:eastAsia="Calibri" w:hAnsi="Cambria" w:cs="Times New Roman"/>
          <w:sz w:val="24"/>
          <w:szCs w:val="24"/>
        </w:rPr>
        <w:tab/>
      </w:r>
      <w:r w:rsidR="00053494">
        <w:rPr>
          <w:rFonts w:ascii="Cambria" w:eastAsia="Calibri" w:hAnsi="Cambria" w:cs="Times New Roman"/>
          <w:sz w:val="24"/>
          <w:szCs w:val="24"/>
        </w:rPr>
        <w:tab/>
      </w:r>
      <w:r w:rsidR="00053494">
        <w:rPr>
          <w:rFonts w:ascii="Cambria" w:eastAsia="Calibri" w:hAnsi="Cambria" w:cs="Times New Roman"/>
          <w:sz w:val="24"/>
          <w:szCs w:val="24"/>
        </w:rPr>
        <w:tab/>
      </w:r>
      <w:r w:rsidR="00053494">
        <w:rPr>
          <w:rFonts w:ascii="Cambria" w:eastAsia="Calibri" w:hAnsi="Cambria" w:cs="Times New Roman"/>
          <w:sz w:val="24"/>
          <w:szCs w:val="24"/>
        </w:rPr>
        <w:tab/>
      </w:r>
      <w:r w:rsidR="00053494">
        <w:rPr>
          <w:rFonts w:ascii="Cambria" w:eastAsia="Calibri" w:hAnsi="Cambria" w:cs="Times New Roman"/>
          <w:sz w:val="24"/>
          <w:szCs w:val="24"/>
        </w:rPr>
        <w:tab/>
      </w:r>
      <w:r w:rsidR="00053494">
        <w:rPr>
          <w:rFonts w:ascii="Cambria" w:eastAsia="Calibri" w:hAnsi="Cambria" w:cs="Times New Roman"/>
          <w:sz w:val="24"/>
          <w:szCs w:val="24"/>
        </w:rPr>
        <w:tab/>
      </w:r>
      <w:r w:rsidR="00053494">
        <w:rPr>
          <w:rFonts w:ascii="Cambria" w:eastAsia="Calibri" w:hAnsi="Cambria" w:cs="Times New Roman"/>
          <w:sz w:val="24"/>
          <w:szCs w:val="24"/>
        </w:rPr>
        <w:tab/>
      </w:r>
      <w:r w:rsidRPr="00F9386C">
        <w:rPr>
          <w:rFonts w:ascii="Cambria" w:eastAsia="Calibri" w:hAnsi="Cambria" w:cs="Times New Roman"/>
          <w:sz w:val="24"/>
          <w:szCs w:val="24"/>
        </w:rPr>
        <w:t xml:space="preserve"> </w:t>
      </w:r>
      <w:r w:rsidRPr="00F9386C">
        <w:rPr>
          <w:rFonts w:ascii="Cambria" w:eastAsia="Calibri" w:hAnsi="Cambria" w:cs="Times New Roman"/>
          <w:b/>
          <w:sz w:val="24"/>
          <w:szCs w:val="24"/>
        </w:rPr>
        <w:t xml:space="preserve">[Six Lectures] </w:t>
      </w:r>
    </w:p>
    <w:p w:rsidR="00F9386C" w:rsidRPr="00F9386C" w:rsidRDefault="00F9386C" w:rsidP="00F9386C">
      <w:pPr>
        <w:jc w:val="both"/>
        <w:rPr>
          <w:rFonts w:ascii="Cambria" w:eastAsia="Calibri" w:hAnsi="Cambria" w:cs="Times New Roman"/>
          <w:b/>
          <w:sz w:val="24"/>
          <w:szCs w:val="24"/>
        </w:rPr>
      </w:pPr>
      <w:r w:rsidRPr="00F9386C">
        <w:rPr>
          <w:rFonts w:ascii="Cambria" w:eastAsia="Calibri" w:hAnsi="Cambria" w:cs="Times New Roman"/>
          <w:sz w:val="24"/>
          <w:szCs w:val="24"/>
        </w:rPr>
        <w:t xml:space="preserve">Transmission line equations, Standing waves, Impedance matching Transmission charts, Smith charts, guided wave, Rectangular wave guides wave impedance, and characteristic impedances, Retarded potentials, Radiation from elementary dipole and half wave dipole, Radiation pattern. </w:t>
      </w:r>
      <w:r w:rsidRPr="00F9386C">
        <w:rPr>
          <w:rFonts w:ascii="Cambria" w:eastAsia="Calibri" w:hAnsi="Cambria" w:cs="Times New Roman"/>
          <w:b/>
          <w:sz w:val="24"/>
          <w:szCs w:val="24"/>
        </w:rPr>
        <w:t xml:space="preserve"> </w:t>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00053494">
        <w:rPr>
          <w:rFonts w:ascii="Cambria" w:eastAsia="Calibri" w:hAnsi="Cambria" w:cs="Times New Roman"/>
          <w:b/>
          <w:sz w:val="24"/>
          <w:szCs w:val="24"/>
        </w:rPr>
        <w:tab/>
      </w:r>
      <w:r w:rsidRPr="00F9386C">
        <w:rPr>
          <w:rFonts w:ascii="Cambria" w:eastAsia="Calibri" w:hAnsi="Cambria" w:cs="Times New Roman"/>
          <w:b/>
          <w:sz w:val="24"/>
          <w:szCs w:val="24"/>
        </w:rPr>
        <w:t xml:space="preserve">[Six Lectures] </w:t>
      </w:r>
    </w:p>
    <w:p w:rsidR="00F9386C" w:rsidRPr="00F9386C" w:rsidRDefault="00F9386C" w:rsidP="00F9386C">
      <w:pPr>
        <w:jc w:val="both"/>
        <w:rPr>
          <w:rFonts w:ascii="Cambria" w:eastAsia="Calibri" w:hAnsi="Cambria" w:cs="Times New Roman"/>
          <w:b/>
          <w:sz w:val="24"/>
          <w:szCs w:val="24"/>
        </w:rPr>
      </w:pPr>
      <w:r w:rsidRPr="00F9386C">
        <w:rPr>
          <w:rFonts w:ascii="Cambria" w:eastAsia="Calibri" w:hAnsi="Cambria" w:cs="Times New Roman"/>
          <w:b/>
          <w:sz w:val="24"/>
          <w:szCs w:val="24"/>
        </w:rPr>
        <w:t xml:space="preserve">Radiation </w:t>
      </w:r>
      <w:proofErr w:type="gramStart"/>
      <w:r w:rsidRPr="00F9386C">
        <w:rPr>
          <w:rFonts w:ascii="Cambria" w:eastAsia="Calibri" w:hAnsi="Cambria" w:cs="Times New Roman"/>
          <w:b/>
          <w:sz w:val="24"/>
          <w:szCs w:val="24"/>
        </w:rPr>
        <w:t>And</w:t>
      </w:r>
      <w:proofErr w:type="gramEnd"/>
      <w:r w:rsidRPr="00F9386C">
        <w:rPr>
          <w:rFonts w:ascii="Cambria" w:eastAsia="Calibri" w:hAnsi="Cambria" w:cs="Times New Roman"/>
          <w:b/>
          <w:sz w:val="24"/>
          <w:szCs w:val="24"/>
        </w:rPr>
        <w:t xml:space="preserve"> Antenna:</w:t>
      </w:r>
      <w:r w:rsidRPr="00F9386C">
        <w:rPr>
          <w:rFonts w:ascii="Cambria" w:eastAsia="Calibri" w:hAnsi="Cambria" w:cs="Times New Roman"/>
          <w:sz w:val="24"/>
          <w:szCs w:val="24"/>
        </w:rPr>
        <w:t xml:space="preserve"> Retarded potential, </w:t>
      </w:r>
      <w:proofErr w:type="spellStart"/>
      <w:r w:rsidRPr="00F9386C">
        <w:rPr>
          <w:rFonts w:ascii="Cambria" w:eastAsia="Calibri" w:hAnsi="Cambria" w:cs="Times New Roman"/>
          <w:sz w:val="24"/>
          <w:szCs w:val="24"/>
        </w:rPr>
        <w:t>Hertzian</w:t>
      </w:r>
      <w:proofErr w:type="spellEnd"/>
      <w:r w:rsidRPr="00F9386C">
        <w:rPr>
          <w:rFonts w:ascii="Cambria" w:eastAsia="Calibri" w:hAnsi="Cambria" w:cs="Times New Roman"/>
          <w:sz w:val="24"/>
          <w:szCs w:val="24"/>
        </w:rPr>
        <w:t xml:space="preserve"> dipole, Antenna pattern, directivity and gain, Application of field effect theory to electrical devices.</w:t>
      </w:r>
      <w:r w:rsidR="00053494">
        <w:rPr>
          <w:rFonts w:ascii="Cambria" w:eastAsia="Calibri" w:hAnsi="Cambria" w:cs="Times New Roman"/>
          <w:sz w:val="24"/>
          <w:szCs w:val="24"/>
        </w:rPr>
        <w:tab/>
      </w:r>
      <w:r w:rsidR="00053494">
        <w:rPr>
          <w:rFonts w:ascii="Cambria" w:eastAsia="Calibri" w:hAnsi="Cambria" w:cs="Times New Roman"/>
          <w:sz w:val="24"/>
          <w:szCs w:val="24"/>
        </w:rPr>
        <w:tab/>
      </w:r>
      <w:r w:rsidRPr="00F9386C">
        <w:rPr>
          <w:rFonts w:ascii="Cambria" w:eastAsia="Calibri" w:hAnsi="Cambria" w:cs="Times New Roman"/>
          <w:b/>
          <w:sz w:val="24"/>
          <w:szCs w:val="24"/>
        </w:rPr>
        <w:t xml:space="preserve">[Six Lectures] </w:t>
      </w:r>
    </w:p>
    <w:p w:rsidR="00F9386C" w:rsidRPr="00F9386C" w:rsidRDefault="00F9386C" w:rsidP="00F9386C">
      <w:pPr>
        <w:rPr>
          <w:rFonts w:ascii="Cambria" w:eastAsia="Calibri" w:hAnsi="Cambria" w:cs="Times New Roman"/>
          <w:b/>
          <w:sz w:val="24"/>
          <w:szCs w:val="24"/>
        </w:rPr>
      </w:pPr>
      <w:r w:rsidRPr="00F9386C">
        <w:rPr>
          <w:rFonts w:ascii="Cambria" w:eastAsia="Calibri" w:hAnsi="Cambria" w:cs="Times New Roman"/>
          <w:b/>
          <w:sz w:val="24"/>
          <w:szCs w:val="24"/>
        </w:rPr>
        <w:t xml:space="preserve">Text Books/ References </w:t>
      </w:r>
      <w:proofErr w:type="gramStart"/>
      <w:r w:rsidRPr="00F9386C">
        <w:rPr>
          <w:rFonts w:ascii="Cambria" w:eastAsia="Calibri" w:hAnsi="Cambria" w:cs="Times New Roman"/>
          <w:b/>
          <w:sz w:val="24"/>
          <w:szCs w:val="24"/>
        </w:rPr>
        <w:t>Books :</w:t>
      </w:r>
      <w:proofErr w:type="gramEnd"/>
    </w:p>
    <w:p w:rsidR="00F9386C" w:rsidRPr="00F9386C" w:rsidRDefault="00F9386C" w:rsidP="00B7558F">
      <w:pPr>
        <w:pStyle w:val="ListParagraph"/>
        <w:numPr>
          <w:ilvl w:val="0"/>
          <w:numId w:val="24"/>
        </w:numPr>
        <w:rPr>
          <w:rFonts w:ascii="Cambria" w:eastAsia="Calibri" w:hAnsi="Cambria" w:cs="Times New Roman"/>
          <w:sz w:val="24"/>
          <w:szCs w:val="24"/>
        </w:rPr>
      </w:pPr>
      <w:r w:rsidRPr="00F9386C">
        <w:rPr>
          <w:rFonts w:ascii="Cambria" w:eastAsia="Calibri" w:hAnsi="Cambria" w:cs="Times New Roman"/>
          <w:sz w:val="24"/>
          <w:szCs w:val="24"/>
        </w:rPr>
        <w:t xml:space="preserve">“Elements of Engineering </w:t>
      </w:r>
      <w:proofErr w:type="spellStart"/>
      <w:r w:rsidRPr="00F9386C">
        <w:rPr>
          <w:rFonts w:ascii="Cambria" w:eastAsia="Calibri" w:hAnsi="Cambria" w:cs="Times New Roman"/>
          <w:sz w:val="24"/>
          <w:szCs w:val="24"/>
        </w:rPr>
        <w:t>Electromagnetics</w:t>
      </w:r>
      <w:proofErr w:type="spellEnd"/>
      <w:r w:rsidRPr="00F9386C">
        <w:rPr>
          <w:rFonts w:ascii="Cambria" w:eastAsia="Calibri" w:hAnsi="Cambria" w:cs="Times New Roman"/>
          <w:sz w:val="24"/>
          <w:szCs w:val="24"/>
        </w:rPr>
        <w:t xml:space="preserve">”, </w:t>
      </w:r>
      <w:proofErr w:type="spellStart"/>
      <w:r w:rsidRPr="00F9386C">
        <w:rPr>
          <w:rFonts w:ascii="Cambria" w:eastAsia="Calibri" w:hAnsi="Cambria" w:cs="Times New Roman"/>
          <w:sz w:val="24"/>
          <w:szCs w:val="24"/>
        </w:rPr>
        <w:t>Rao</w:t>
      </w:r>
      <w:proofErr w:type="spellEnd"/>
      <w:r w:rsidRPr="00F9386C">
        <w:rPr>
          <w:rFonts w:ascii="Cambria" w:eastAsia="Calibri" w:hAnsi="Cambria" w:cs="Times New Roman"/>
          <w:sz w:val="24"/>
          <w:szCs w:val="24"/>
        </w:rPr>
        <w:t>, N.N., Prentice Hall, India.</w:t>
      </w:r>
    </w:p>
    <w:p w:rsidR="00F9386C" w:rsidRPr="00F9386C" w:rsidRDefault="00F9386C" w:rsidP="00B7558F">
      <w:pPr>
        <w:pStyle w:val="ListParagraph"/>
        <w:numPr>
          <w:ilvl w:val="0"/>
          <w:numId w:val="24"/>
        </w:numPr>
        <w:rPr>
          <w:rFonts w:ascii="Cambria" w:eastAsia="Calibri" w:hAnsi="Cambria" w:cs="Times New Roman"/>
          <w:sz w:val="24"/>
          <w:szCs w:val="24"/>
        </w:rPr>
      </w:pPr>
      <w:r w:rsidRPr="00F9386C">
        <w:rPr>
          <w:rFonts w:ascii="Cambria" w:eastAsia="Calibri" w:hAnsi="Cambria" w:cs="Times New Roman"/>
          <w:sz w:val="24"/>
          <w:szCs w:val="24"/>
        </w:rPr>
        <w:t xml:space="preserve"> “Elements of </w:t>
      </w:r>
      <w:proofErr w:type="spellStart"/>
      <w:r w:rsidRPr="00F9386C">
        <w:rPr>
          <w:rFonts w:ascii="Cambria" w:eastAsia="Calibri" w:hAnsi="Cambria" w:cs="Times New Roman"/>
          <w:sz w:val="24"/>
          <w:szCs w:val="24"/>
        </w:rPr>
        <w:t>Electromagnetics</w:t>
      </w:r>
      <w:proofErr w:type="spellEnd"/>
      <w:r w:rsidRPr="00F9386C">
        <w:rPr>
          <w:rFonts w:ascii="Cambria" w:eastAsia="Calibri" w:hAnsi="Cambria" w:cs="Times New Roman"/>
          <w:sz w:val="24"/>
          <w:szCs w:val="24"/>
        </w:rPr>
        <w:t xml:space="preserve">”, Mathew, N., </w:t>
      </w:r>
      <w:proofErr w:type="spellStart"/>
      <w:r w:rsidRPr="00F9386C">
        <w:rPr>
          <w:rFonts w:ascii="Cambria" w:eastAsia="Calibri" w:hAnsi="Cambria" w:cs="Times New Roman"/>
          <w:sz w:val="24"/>
          <w:szCs w:val="24"/>
        </w:rPr>
        <w:t>Sadiku</w:t>
      </w:r>
      <w:proofErr w:type="spellEnd"/>
      <w:r w:rsidRPr="00F9386C">
        <w:rPr>
          <w:rFonts w:ascii="Cambria" w:eastAsia="Calibri" w:hAnsi="Cambria" w:cs="Times New Roman"/>
          <w:sz w:val="24"/>
          <w:szCs w:val="24"/>
        </w:rPr>
        <w:t xml:space="preserve">, O., </w:t>
      </w:r>
      <w:proofErr w:type="spellStart"/>
      <w:r w:rsidRPr="00F9386C">
        <w:rPr>
          <w:rFonts w:ascii="Cambria" w:eastAsia="Calibri" w:hAnsi="Cambria" w:cs="Times New Roman"/>
          <w:sz w:val="24"/>
          <w:szCs w:val="24"/>
        </w:rPr>
        <w:t>Sauders</w:t>
      </w:r>
      <w:proofErr w:type="spellEnd"/>
      <w:r w:rsidRPr="00F9386C">
        <w:rPr>
          <w:rFonts w:ascii="Cambria" w:eastAsia="Calibri" w:hAnsi="Cambria" w:cs="Times New Roman"/>
          <w:sz w:val="24"/>
          <w:szCs w:val="24"/>
        </w:rPr>
        <w:t xml:space="preserve"> College Publishing.</w:t>
      </w:r>
    </w:p>
    <w:p w:rsidR="00F9386C" w:rsidRPr="00F9386C" w:rsidRDefault="00F9386C" w:rsidP="00B7558F">
      <w:pPr>
        <w:pStyle w:val="ListParagraph"/>
        <w:numPr>
          <w:ilvl w:val="0"/>
          <w:numId w:val="24"/>
        </w:numPr>
        <w:rPr>
          <w:rFonts w:ascii="Cambria" w:eastAsia="Calibri" w:hAnsi="Cambria" w:cs="Times New Roman"/>
          <w:sz w:val="28"/>
          <w:szCs w:val="28"/>
        </w:rPr>
      </w:pPr>
      <w:r w:rsidRPr="00F9386C">
        <w:rPr>
          <w:rFonts w:ascii="Cambria" w:eastAsia="Calibri" w:hAnsi="Cambria" w:cs="Times New Roman"/>
          <w:sz w:val="24"/>
          <w:szCs w:val="24"/>
        </w:rPr>
        <w:t xml:space="preserve"> “Fields and Waves in Communication Electronics “</w:t>
      </w:r>
      <w:proofErr w:type="gramStart"/>
      <w:r w:rsidRPr="00F9386C">
        <w:rPr>
          <w:rFonts w:ascii="Cambria" w:eastAsia="Calibri" w:hAnsi="Cambria" w:cs="Times New Roman"/>
          <w:sz w:val="24"/>
          <w:szCs w:val="24"/>
        </w:rPr>
        <w:t>,</w:t>
      </w:r>
      <w:proofErr w:type="spellStart"/>
      <w:r w:rsidRPr="00F9386C">
        <w:rPr>
          <w:rFonts w:ascii="Cambria" w:eastAsia="Calibri" w:hAnsi="Cambria" w:cs="Times New Roman"/>
          <w:sz w:val="24"/>
          <w:szCs w:val="24"/>
        </w:rPr>
        <w:t>Ramo</w:t>
      </w:r>
      <w:proofErr w:type="spellEnd"/>
      <w:proofErr w:type="gramEnd"/>
      <w:r w:rsidRPr="00F9386C">
        <w:rPr>
          <w:rFonts w:ascii="Cambria" w:eastAsia="Calibri" w:hAnsi="Cambria" w:cs="Times New Roman"/>
          <w:sz w:val="24"/>
          <w:szCs w:val="24"/>
        </w:rPr>
        <w:t xml:space="preserve">, </w:t>
      </w:r>
      <w:proofErr w:type="spellStart"/>
      <w:r w:rsidRPr="00F9386C">
        <w:rPr>
          <w:rFonts w:ascii="Cambria" w:eastAsia="Calibri" w:hAnsi="Cambria" w:cs="Times New Roman"/>
          <w:sz w:val="24"/>
          <w:szCs w:val="24"/>
        </w:rPr>
        <w:t>S.,Whinnery</w:t>
      </w:r>
      <w:proofErr w:type="spellEnd"/>
      <w:r w:rsidRPr="00F9386C">
        <w:rPr>
          <w:rFonts w:ascii="Cambria" w:eastAsia="Calibri" w:hAnsi="Cambria" w:cs="Times New Roman"/>
          <w:sz w:val="24"/>
          <w:szCs w:val="24"/>
        </w:rPr>
        <w:t xml:space="preserve">, S. and Van </w:t>
      </w:r>
      <w:proofErr w:type="spellStart"/>
      <w:r w:rsidRPr="00F9386C">
        <w:rPr>
          <w:rFonts w:ascii="Cambria" w:eastAsia="Calibri" w:hAnsi="Cambria" w:cs="Times New Roman"/>
          <w:sz w:val="24"/>
          <w:szCs w:val="24"/>
        </w:rPr>
        <w:t>Duzer</w:t>
      </w:r>
      <w:proofErr w:type="spellEnd"/>
      <w:r w:rsidRPr="00F9386C">
        <w:rPr>
          <w:rFonts w:ascii="Cambria" w:eastAsia="Calibri" w:hAnsi="Cambria" w:cs="Times New Roman"/>
          <w:sz w:val="24"/>
          <w:szCs w:val="24"/>
        </w:rPr>
        <w:t>, T., John Wiley and Sons.</w:t>
      </w:r>
    </w:p>
    <w:p w:rsidR="00F9386C" w:rsidRPr="00F9386C" w:rsidRDefault="00F9386C" w:rsidP="00B7558F">
      <w:pPr>
        <w:pStyle w:val="ListParagraph"/>
        <w:numPr>
          <w:ilvl w:val="0"/>
          <w:numId w:val="24"/>
        </w:numPr>
        <w:rPr>
          <w:rFonts w:ascii="Cambria" w:eastAsia="Calibri" w:hAnsi="Cambria" w:cs="Times New Roman"/>
          <w:sz w:val="24"/>
          <w:szCs w:val="24"/>
        </w:rPr>
      </w:pPr>
      <w:r w:rsidRPr="00F9386C">
        <w:rPr>
          <w:rFonts w:ascii="Cambria" w:eastAsia="Calibri" w:hAnsi="Cambria" w:cs="Times New Roman"/>
          <w:sz w:val="24"/>
          <w:szCs w:val="24"/>
        </w:rPr>
        <w:t xml:space="preserve">Kraus, J. D., </w:t>
      </w:r>
      <w:proofErr w:type="gramStart"/>
      <w:r w:rsidRPr="00F9386C">
        <w:rPr>
          <w:rFonts w:ascii="Cambria" w:eastAsia="Calibri" w:hAnsi="Cambria" w:cs="Times New Roman"/>
          <w:sz w:val="24"/>
          <w:szCs w:val="24"/>
        </w:rPr>
        <w:t xml:space="preserve">“ </w:t>
      </w:r>
      <w:proofErr w:type="spellStart"/>
      <w:r w:rsidRPr="00F9386C">
        <w:rPr>
          <w:rFonts w:ascii="Cambria" w:eastAsia="Calibri" w:hAnsi="Cambria" w:cs="Times New Roman"/>
          <w:sz w:val="24"/>
          <w:szCs w:val="24"/>
        </w:rPr>
        <w:t>Electromagnetics</w:t>
      </w:r>
      <w:proofErr w:type="spellEnd"/>
      <w:proofErr w:type="gramEnd"/>
      <w:r w:rsidRPr="00F9386C">
        <w:rPr>
          <w:rFonts w:ascii="Cambria" w:eastAsia="Calibri" w:hAnsi="Cambria" w:cs="Times New Roman"/>
          <w:sz w:val="24"/>
          <w:szCs w:val="24"/>
        </w:rPr>
        <w:t>”, 3</w:t>
      </w:r>
      <w:r w:rsidRPr="00F9386C">
        <w:rPr>
          <w:rFonts w:ascii="Cambria" w:eastAsia="Calibri" w:hAnsi="Cambria" w:cs="Times New Roman"/>
          <w:sz w:val="24"/>
          <w:szCs w:val="24"/>
          <w:vertAlign w:val="superscript"/>
        </w:rPr>
        <w:t>rd</w:t>
      </w:r>
      <w:r w:rsidRPr="00F9386C">
        <w:rPr>
          <w:rFonts w:ascii="Cambria" w:eastAsia="Calibri" w:hAnsi="Cambria" w:cs="Times New Roman"/>
          <w:sz w:val="24"/>
          <w:szCs w:val="24"/>
        </w:rPr>
        <w:t xml:space="preserve"> Edition, McGraw Hill, 1989. Jordan, E.C. and </w:t>
      </w:r>
      <w:proofErr w:type="spellStart"/>
      <w:r w:rsidRPr="00F9386C">
        <w:rPr>
          <w:rFonts w:ascii="Cambria" w:eastAsia="Calibri" w:hAnsi="Cambria" w:cs="Times New Roman"/>
          <w:sz w:val="24"/>
          <w:szCs w:val="24"/>
        </w:rPr>
        <w:t>Balmain</w:t>
      </w:r>
      <w:proofErr w:type="spellEnd"/>
      <w:r w:rsidRPr="00F9386C">
        <w:rPr>
          <w:rFonts w:ascii="Cambria" w:eastAsia="Calibri" w:hAnsi="Cambria" w:cs="Times New Roman"/>
          <w:sz w:val="24"/>
          <w:szCs w:val="24"/>
        </w:rPr>
        <w:t xml:space="preserve">, K. G., “Electromagnetic </w:t>
      </w:r>
      <w:r w:rsidRPr="00F9386C">
        <w:rPr>
          <w:rFonts w:ascii="Cambria" w:eastAsia="Calibri" w:hAnsi="Cambria" w:cs="Times New Roman"/>
          <w:sz w:val="24"/>
          <w:szCs w:val="24"/>
        </w:rPr>
        <w:tab/>
        <w:t>Waves and Radiating Systems”.</w:t>
      </w: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243039" w:rsidRDefault="00243039" w:rsidP="00F9386C">
      <w:pPr>
        <w:rPr>
          <w:rFonts w:ascii="Cambria" w:eastAsia="Calibri" w:hAnsi="Cambria" w:cs="Times New Roman"/>
          <w:b/>
          <w:sz w:val="28"/>
          <w:szCs w:val="28"/>
        </w:rPr>
      </w:pPr>
      <w:r>
        <w:rPr>
          <w:rFonts w:ascii="Cambria" w:eastAsia="Calibri" w:hAnsi="Cambria" w:cs="Times New Roman"/>
          <w:b/>
          <w:sz w:val="28"/>
          <w:szCs w:val="28"/>
        </w:rPr>
        <w:lastRenderedPageBreak/>
        <w:t>EE – 1404</w:t>
      </w:r>
      <w:r>
        <w:rPr>
          <w:rFonts w:ascii="Cambria" w:eastAsia="Calibri" w:hAnsi="Cambria" w:cs="Times New Roman"/>
          <w:b/>
          <w:sz w:val="28"/>
          <w:szCs w:val="28"/>
        </w:rPr>
        <w:tab/>
      </w:r>
      <w:r>
        <w:rPr>
          <w:rFonts w:ascii="Cambria" w:eastAsia="Calibri" w:hAnsi="Cambria" w:cs="Times New Roman"/>
          <w:b/>
          <w:sz w:val="28"/>
          <w:szCs w:val="28"/>
        </w:rPr>
        <w:tab/>
      </w:r>
      <w:r>
        <w:rPr>
          <w:rFonts w:ascii="Cambria" w:eastAsia="Calibri" w:hAnsi="Cambria" w:cs="Times New Roman"/>
          <w:b/>
          <w:sz w:val="28"/>
          <w:szCs w:val="28"/>
        </w:rPr>
        <w:tab/>
        <w:t xml:space="preserve">    </w:t>
      </w:r>
      <w:r w:rsidRPr="00243039">
        <w:rPr>
          <w:rFonts w:ascii="Cambria" w:eastAsia="Calibri" w:hAnsi="Cambria" w:cs="Times New Roman"/>
          <w:b/>
          <w:sz w:val="28"/>
          <w:szCs w:val="28"/>
        </w:rPr>
        <w:t xml:space="preserve">ELECTRICAL MECHINE </w:t>
      </w:r>
      <w:r>
        <w:rPr>
          <w:rFonts w:ascii="Cambria" w:eastAsia="Calibri" w:hAnsi="Cambria" w:cs="Times New Roman"/>
          <w:b/>
          <w:sz w:val="28"/>
          <w:szCs w:val="28"/>
        </w:rPr>
        <w:t>–</w:t>
      </w:r>
      <w:r w:rsidRPr="00243039">
        <w:rPr>
          <w:rFonts w:ascii="Cambria" w:eastAsia="Calibri" w:hAnsi="Cambria" w:cs="Times New Roman"/>
          <w:b/>
          <w:sz w:val="28"/>
          <w:szCs w:val="28"/>
        </w:rPr>
        <w:t xml:space="preserve"> I</w:t>
      </w:r>
      <w:r>
        <w:rPr>
          <w:rFonts w:ascii="Cambria" w:eastAsia="Calibri" w:hAnsi="Cambria" w:cs="Times New Roman"/>
          <w:b/>
          <w:sz w:val="28"/>
          <w:szCs w:val="28"/>
        </w:rPr>
        <w:tab/>
      </w:r>
      <w:r>
        <w:rPr>
          <w:rFonts w:ascii="Cambria" w:eastAsia="Calibri" w:hAnsi="Cambria" w:cs="Times New Roman"/>
          <w:b/>
          <w:sz w:val="28"/>
          <w:szCs w:val="28"/>
        </w:rPr>
        <w:tab/>
      </w:r>
      <w:r>
        <w:rPr>
          <w:rFonts w:ascii="Cambria" w:eastAsia="Calibri" w:hAnsi="Cambria" w:cs="Times New Roman"/>
          <w:b/>
          <w:sz w:val="28"/>
          <w:szCs w:val="28"/>
        </w:rPr>
        <w:tab/>
        <w:t xml:space="preserve">  (3-1-0)</w:t>
      </w:r>
    </w:p>
    <w:p w:rsidR="00243039" w:rsidRDefault="00243039" w:rsidP="00644CBA">
      <w:pPr>
        <w:spacing w:after="0"/>
        <w:rPr>
          <w:rFonts w:ascii="Cambria" w:eastAsia="Calibri" w:hAnsi="Cambria" w:cs="Times New Roman"/>
          <w:b/>
          <w:sz w:val="28"/>
          <w:szCs w:val="28"/>
        </w:rPr>
      </w:pPr>
      <w:r>
        <w:rPr>
          <w:rFonts w:ascii="Cambria" w:eastAsia="Calibri" w:hAnsi="Cambria" w:cs="Times New Roman"/>
          <w:b/>
          <w:sz w:val="28"/>
          <w:szCs w:val="28"/>
        </w:rPr>
        <w:t>A). Transformer</w:t>
      </w:r>
    </w:p>
    <w:p w:rsidR="00243039" w:rsidRDefault="00243039" w:rsidP="00644CBA">
      <w:pPr>
        <w:spacing w:after="0"/>
        <w:rPr>
          <w:rFonts w:ascii="Cambria" w:eastAsia="Calibri" w:hAnsi="Cambria" w:cs="Times New Roman"/>
          <w:b/>
          <w:sz w:val="28"/>
          <w:szCs w:val="28"/>
        </w:rPr>
      </w:pPr>
      <w:r>
        <w:rPr>
          <w:rFonts w:ascii="Cambria" w:eastAsia="Calibri" w:hAnsi="Cambria" w:cs="Times New Roman"/>
          <w:b/>
          <w:sz w:val="28"/>
          <w:szCs w:val="28"/>
        </w:rPr>
        <w:t>Module 1:</w:t>
      </w:r>
    </w:p>
    <w:p w:rsidR="00243039" w:rsidRDefault="00243039" w:rsidP="00644CBA">
      <w:pPr>
        <w:spacing w:after="0"/>
        <w:rPr>
          <w:rFonts w:ascii="Cambria" w:eastAsia="Calibri" w:hAnsi="Cambria" w:cs="Times New Roman"/>
          <w:b/>
          <w:sz w:val="28"/>
          <w:szCs w:val="28"/>
        </w:rPr>
      </w:pPr>
      <w:r>
        <w:rPr>
          <w:rFonts w:ascii="Cambria" w:eastAsia="Calibri" w:hAnsi="Cambria" w:cs="Times New Roman"/>
          <w:b/>
          <w:sz w:val="28"/>
          <w:szCs w:val="28"/>
        </w:rPr>
        <w:t>Autotransformer:</w:t>
      </w:r>
    </w:p>
    <w:p w:rsidR="00243039" w:rsidRDefault="00243039" w:rsidP="00644CBA">
      <w:pPr>
        <w:spacing w:after="0"/>
        <w:rPr>
          <w:rFonts w:ascii="Cambria" w:eastAsia="Calibri" w:hAnsi="Cambria" w:cs="Times New Roman"/>
          <w:sz w:val="28"/>
          <w:szCs w:val="28"/>
        </w:rPr>
      </w:pPr>
      <w:r>
        <w:rPr>
          <w:rFonts w:ascii="Cambria" w:eastAsia="Calibri" w:hAnsi="Cambria" w:cs="Times New Roman"/>
          <w:sz w:val="28"/>
          <w:szCs w:val="28"/>
        </w:rPr>
        <w:t xml:space="preserve">Equivalent circuits and equations for step – up and step – </w:t>
      </w:r>
      <w:proofErr w:type="gramStart"/>
      <w:r>
        <w:rPr>
          <w:rFonts w:ascii="Cambria" w:eastAsia="Calibri" w:hAnsi="Cambria" w:cs="Times New Roman"/>
          <w:sz w:val="28"/>
          <w:szCs w:val="28"/>
        </w:rPr>
        <w:t>down  operations</w:t>
      </w:r>
      <w:proofErr w:type="gramEnd"/>
      <w:r>
        <w:rPr>
          <w:rFonts w:ascii="Cambria" w:eastAsia="Calibri" w:hAnsi="Cambria" w:cs="Times New Roman"/>
          <w:sz w:val="28"/>
          <w:szCs w:val="28"/>
        </w:rPr>
        <w:t>, Comparison with two winding transformer on the basis of copper losses and volume of copper.</w:t>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t xml:space="preserve">4 Hrs </w:t>
      </w:r>
    </w:p>
    <w:p w:rsidR="00243039" w:rsidRDefault="00243039" w:rsidP="00644CBA">
      <w:pPr>
        <w:spacing w:line="240" w:lineRule="auto"/>
        <w:rPr>
          <w:rFonts w:ascii="Cambria" w:eastAsia="Calibri" w:hAnsi="Cambria" w:cs="Times New Roman"/>
          <w:b/>
          <w:sz w:val="28"/>
          <w:szCs w:val="28"/>
        </w:rPr>
      </w:pPr>
      <w:r>
        <w:rPr>
          <w:rFonts w:ascii="Cambria" w:eastAsia="Calibri" w:hAnsi="Cambria" w:cs="Times New Roman"/>
          <w:b/>
          <w:sz w:val="28"/>
          <w:szCs w:val="28"/>
        </w:rPr>
        <w:t>Module 2:</w:t>
      </w:r>
    </w:p>
    <w:p w:rsidR="00243039" w:rsidRDefault="00243039" w:rsidP="00644CBA">
      <w:pPr>
        <w:spacing w:line="240" w:lineRule="auto"/>
        <w:rPr>
          <w:rFonts w:ascii="Cambria" w:eastAsia="Calibri" w:hAnsi="Cambria" w:cs="Times New Roman"/>
          <w:b/>
          <w:sz w:val="28"/>
          <w:szCs w:val="28"/>
        </w:rPr>
      </w:pPr>
      <w:r>
        <w:rPr>
          <w:rFonts w:ascii="Cambria" w:eastAsia="Calibri" w:hAnsi="Cambria" w:cs="Times New Roman"/>
          <w:b/>
          <w:sz w:val="28"/>
          <w:szCs w:val="28"/>
        </w:rPr>
        <w:t xml:space="preserve">Three – </w:t>
      </w:r>
      <w:proofErr w:type="gramStart"/>
      <w:r>
        <w:rPr>
          <w:rFonts w:ascii="Cambria" w:eastAsia="Calibri" w:hAnsi="Cambria" w:cs="Times New Roman"/>
          <w:b/>
          <w:sz w:val="28"/>
          <w:szCs w:val="28"/>
        </w:rPr>
        <w:t>phase</w:t>
      </w:r>
      <w:proofErr w:type="gramEnd"/>
      <w:r>
        <w:rPr>
          <w:rFonts w:ascii="Cambria" w:eastAsia="Calibri" w:hAnsi="Cambria" w:cs="Times New Roman"/>
          <w:b/>
          <w:sz w:val="28"/>
          <w:szCs w:val="28"/>
        </w:rPr>
        <w:t xml:space="preserve"> Transformer:</w:t>
      </w:r>
    </w:p>
    <w:p w:rsidR="00243039" w:rsidRDefault="00243039" w:rsidP="00F9386C">
      <w:pPr>
        <w:rPr>
          <w:rFonts w:ascii="Cambria" w:eastAsia="Calibri" w:hAnsi="Cambria" w:cs="Times New Roman"/>
          <w:sz w:val="28"/>
          <w:szCs w:val="28"/>
        </w:rPr>
      </w:pPr>
      <w:r>
        <w:rPr>
          <w:rFonts w:ascii="Cambria" w:eastAsia="Calibri" w:hAnsi="Cambria" w:cs="Times New Roman"/>
          <w:sz w:val="28"/>
          <w:szCs w:val="28"/>
        </w:rPr>
        <w:t>Special constructional features – cruciform mitering, alternative winding arrangement, cooling methodology, conservators, breathers, Buchholz relay, Transformer connection , vector phase groups, Phase conversions – 3 to 1, 3 to 2, 3 to 6 and 3 to 12.</w:t>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t>6 Hrs</w:t>
      </w:r>
    </w:p>
    <w:p w:rsidR="00243039" w:rsidRPr="00243039" w:rsidRDefault="00243039" w:rsidP="00644CBA">
      <w:pPr>
        <w:spacing w:line="240" w:lineRule="auto"/>
        <w:rPr>
          <w:rFonts w:ascii="Cambria" w:eastAsia="Calibri" w:hAnsi="Cambria" w:cs="Times New Roman"/>
          <w:b/>
          <w:sz w:val="28"/>
          <w:szCs w:val="28"/>
        </w:rPr>
      </w:pPr>
      <w:r w:rsidRPr="00243039">
        <w:rPr>
          <w:rFonts w:ascii="Cambria" w:eastAsia="Calibri" w:hAnsi="Cambria" w:cs="Times New Roman"/>
          <w:b/>
          <w:sz w:val="28"/>
          <w:szCs w:val="28"/>
        </w:rPr>
        <w:t>Module 3:</w:t>
      </w:r>
    </w:p>
    <w:p w:rsidR="00243039" w:rsidRPr="00243039" w:rsidRDefault="00243039" w:rsidP="00644CBA">
      <w:pPr>
        <w:spacing w:line="240" w:lineRule="auto"/>
        <w:rPr>
          <w:rFonts w:ascii="Cambria" w:eastAsia="Calibri" w:hAnsi="Cambria" w:cs="Times New Roman"/>
          <w:b/>
          <w:sz w:val="28"/>
          <w:szCs w:val="28"/>
        </w:rPr>
      </w:pPr>
      <w:r w:rsidRPr="00243039">
        <w:rPr>
          <w:rFonts w:ascii="Cambria" w:eastAsia="Calibri" w:hAnsi="Cambria" w:cs="Times New Roman"/>
          <w:b/>
          <w:sz w:val="28"/>
          <w:szCs w:val="28"/>
        </w:rPr>
        <w:t>Parallel Operation:</w:t>
      </w:r>
    </w:p>
    <w:p w:rsidR="00243039" w:rsidRDefault="00243039" w:rsidP="00F9386C">
      <w:pPr>
        <w:rPr>
          <w:rFonts w:ascii="Cambria" w:eastAsia="Calibri" w:hAnsi="Cambria" w:cs="Times New Roman"/>
          <w:sz w:val="28"/>
          <w:szCs w:val="28"/>
        </w:rPr>
      </w:pPr>
      <w:r>
        <w:rPr>
          <w:rFonts w:ascii="Cambria" w:eastAsia="Calibri" w:hAnsi="Cambria" w:cs="Times New Roman"/>
          <w:sz w:val="28"/>
          <w:szCs w:val="28"/>
        </w:rPr>
        <w:t>Parallel operation of single and three- phase transformers and load sharing, testing of three phase transformers, Special Purpose Transformers: Pulse Isolation, Welding, Rectifier, High frequency.</w:t>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r>
      <w:r>
        <w:rPr>
          <w:rFonts w:ascii="Cambria" w:eastAsia="Calibri" w:hAnsi="Cambria" w:cs="Times New Roman"/>
          <w:sz w:val="28"/>
          <w:szCs w:val="28"/>
        </w:rPr>
        <w:tab/>
        <w:t xml:space="preserve">6 Hrs  </w:t>
      </w:r>
    </w:p>
    <w:p w:rsidR="00243039" w:rsidRDefault="00B02CE5" w:rsidP="00644CBA">
      <w:pPr>
        <w:pStyle w:val="ListParagraph"/>
        <w:numPr>
          <w:ilvl w:val="0"/>
          <w:numId w:val="89"/>
        </w:numPr>
        <w:spacing w:line="240" w:lineRule="auto"/>
        <w:ind w:hanging="720"/>
        <w:rPr>
          <w:rFonts w:ascii="Cambria" w:eastAsia="Calibri" w:hAnsi="Cambria" w:cs="Times New Roman"/>
          <w:b/>
          <w:sz w:val="28"/>
          <w:szCs w:val="28"/>
        </w:rPr>
      </w:pPr>
      <w:r>
        <w:rPr>
          <w:rFonts w:ascii="Cambria" w:eastAsia="Calibri" w:hAnsi="Cambria" w:cs="Times New Roman"/>
          <w:b/>
          <w:sz w:val="28"/>
          <w:szCs w:val="28"/>
        </w:rPr>
        <w:t>Synchronous Machine:</w:t>
      </w:r>
    </w:p>
    <w:p w:rsidR="00B02CE5" w:rsidRPr="00B02CE5" w:rsidRDefault="00B02CE5" w:rsidP="00644CBA">
      <w:pPr>
        <w:spacing w:line="240" w:lineRule="auto"/>
        <w:rPr>
          <w:rFonts w:ascii="Cambria" w:eastAsia="Calibri" w:hAnsi="Cambria" w:cs="Times New Roman"/>
          <w:b/>
          <w:sz w:val="28"/>
          <w:szCs w:val="28"/>
        </w:rPr>
      </w:pPr>
      <w:r w:rsidRPr="00B02CE5">
        <w:rPr>
          <w:rFonts w:ascii="Cambria" w:eastAsia="Calibri" w:hAnsi="Cambria" w:cs="Times New Roman"/>
          <w:b/>
          <w:sz w:val="28"/>
          <w:szCs w:val="28"/>
        </w:rPr>
        <w:t>Module 4:</w:t>
      </w:r>
    </w:p>
    <w:p w:rsidR="00B02CE5" w:rsidRDefault="00B02CE5" w:rsidP="00B02CE5">
      <w:pPr>
        <w:rPr>
          <w:rFonts w:ascii="Cambria" w:eastAsia="Calibri" w:hAnsi="Cambria" w:cs="Times New Roman"/>
          <w:b/>
          <w:sz w:val="28"/>
          <w:szCs w:val="28"/>
        </w:rPr>
      </w:pPr>
      <w:r w:rsidRPr="00B02CE5">
        <w:rPr>
          <w:rFonts w:ascii="Cambria" w:eastAsia="Calibri" w:hAnsi="Cambria" w:cs="Times New Roman"/>
          <w:b/>
          <w:sz w:val="28"/>
          <w:szCs w:val="28"/>
        </w:rPr>
        <w:t>Constructional Features</w:t>
      </w:r>
      <w:r>
        <w:rPr>
          <w:rFonts w:ascii="Cambria" w:eastAsia="Calibri" w:hAnsi="Cambria" w:cs="Times New Roman"/>
          <w:b/>
          <w:sz w:val="28"/>
          <w:szCs w:val="28"/>
        </w:rPr>
        <w:t>:</w:t>
      </w:r>
    </w:p>
    <w:p w:rsidR="00B02CE5" w:rsidRDefault="00B02CE5" w:rsidP="00B02CE5">
      <w:pPr>
        <w:rPr>
          <w:rFonts w:ascii="Cambria" w:eastAsia="Calibri" w:hAnsi="Cambria" w:cs="Times New Roman"/>
          <w:sz w:val="28"/>
          <w:szCs w:val="28"/>
        </w:rPr>
      </w:pPr>
      <w:r>
        <w:rPr>
          <w:rFonts w:ascii="Cambria" w:eastAsia="Calibri" w:hAnsi="Cambria" w:cs="Times New Roman"/>
          <w:sz w:val="28"/>
          <w:szCs w:val="28"/>
        </w:rPr>
        <w:t xml:space="preserve">Constructional Features, Poly – </w:t>
      </w:r>
      <w:proofErr w:type="gramStart"/>
      <w:r>
        <w:rPr>
          <w:rFonts w:ascii="Cambria" w:eastAsia="Calibri" w:hAnsi="Cambria" w:cs="Times New Roman"/>
          <w:sz w:val="28"/>
          <w:szCs w:val="28"/>
        </w:rPr>
        <w:t>phase</w:t>
      </w:r>
      <w:proofErr w:type="gramEnd"/>
      <w:r>
        <w:rPr>
          <w:rFonts w:ascii="Cambria" w:eastAsia="Calibri" w:hAnsi="Cambria" w:cs="Times New Roman"/>
          <w:sz w:val="28"/>
          <w:szCs w:val="28"/>
        </w:rPr>
        <w:t xml:space="preserve"> Distributed AC Windings: Types, Coil span and winding factors; Excitation systems, </w:t>
      </w:r>
      <w:proofErr w:type="spellStart"/>
      <w:r>
        <w:rPr>
          <w:rFonts w:ascii="Cambria" w:eastAsia="Calibri" w:hAnsi="Cambria" w:cs="Times New Roman"/>
          <w:sz w:val="28"/>
          <w:szCs w:val="28"/>
        </w:rPr>
        <w:t>e.m.f</w:t>
      </w:r>
      <w:proofErr w:type="spellEnd"/>
      <w:r>
        <w:rPr>
          <w:rFonts w:ascii="Cambria" w:eastAsia="Calibri" w:hAnsi="Cambria" w:cs="Times New Roman"/>
          <w:sz w:val="28"/>
          <w:szCs w:val="28"/>
        </w:rPr>
        <w:t xml:space="preserve">. equation and harmonic elimination; Interaction between excitation flux and armature </w:t>
      </w:r>
      <w:proofErr w:type="spellStart"/>
      <w:r>
        <w:rPr>
          <w:rFonts w:ascii="Cambria" w:eastAsia="Calibri" w:hAnsi="Cambria" w:cs="Times New Roman"/>
          <w:sz w:val="28"/>
          <w:szCs w:val="28"/>
        </w:rPr>
        <w:t>m.m.f</w:t>
      </w:r>
      <w:proofErr w:type="spellEnd"/>
      <w:r>
        <w:rPr>
          <w:rFonts w:ascii="Cambria" w:eastAsia="Calibri" w:hAnsi="Cambria" w:cs="Times New Roman"/>
          <w:sz w:val="28"/>
          <w:szCs w:val="28"/>
        </w:rPr>
        <w:t>.</w:t>
      </w:r>
    </w:p>
    <w:p w:rsidR="00B02CE5" w:rsidRPr="00B02CE5" w:rsidRDefault="00B02CE5" w:rsidP="00B02CE5">
      <w:pPr>
        <w:rPr>
          <w:rFonts w:ascii="Cambria" w:eastAsia="Calibri" w:hAnsi="Cambria" w:cs="Times New Roman"/>
          <w:b/>
          <w:sz w:val="28"/>
          <w:szCs w:val="28"/>
        </w:rPr>
      </w:pPr>
      <w:r w:rsidRPr="00B02CE5">
        <w:rPr>
          <w:rFonts w:ascii="Cambria" w:eastAsia="Calibri" w:hAnsi="Cambria" w:cs="Times New Roman"/>
          <w:b/>
          <w:sz w:val="28"/>
          <w:szCs w:val="28"/>
        </w:rPr>
        <w:t>Module 5</w:t>
      </w:r>
    </w:p>
    <w:p w:rsidR="00B02CE5" w:rsidRPr="00B02CE5" w:rsidRDefault="00B02CE5" w:rsidP="00B02CE5">
      <w:pPr>
        <w:rPr>
          <w:rFonts w:ascii="Cambria" w:eastAsia="Calibri" w:hAnsi="Cambria" w:cs="Times New Roman"/>
          <w:b/>
          <w:sz w:val="28"/>
          <w:szCs w:val="28"/>
        </w:rPr>
      </w:pPr>
      <w:r w:rsidRPr="00B02CE5">
        <w:rPr>
          <w:rFonts w:ascii="Cambria" w:eastAsia="Calibri" w:hAnsi="Cambria" w:cs="Times New Roman"/>
          <w:b/>
          <w:sz w:val="28"/>
          <w:szCs w:val="28"/>
        </w:rPr>
        <w:t>Equivalent Circuit:</w:t>
      </w:r>
    </w:p>
    <w:p w:rsidR="00B02CE5" w:rsidRDefault="00B02CE5" w:rsidP="00B02CE5">
      <w:pPr>
        <w:rPr>
          <w:rFonts w:ascii="Cambria" w:eastAsia="Calibri" w:hAnsi="Cambria" w:cs="Times New Roman"/>
          <w:sz w:val="28"/>
          <w:szCs w:val="28"/>
        </w:rPr>
      </w:pPr>
      <w:r>
        <w:rPr>
          <w:rFonts w:ascii="Cambria" w:eastAsia="Calibri" w:hAnsi="Cambria" w:cs="Times New Roman"/>
          <w:sz w:val="28"/>
          <w:szCs w:val="28"/>
        </w:rPr>
        <w:t xml:space="preserve">Equivalent circuit model and </w:t>
      </w:r>
      <w:proofErr w:type="spellStart"/>
      <w:r>
        <w:rPr>
          <w:rFonts w:ascii="Cambria" w:eastAsia="Calibri" w:hAnsi="Cambria" w:cs="Times New Roman"/>
          <w:sz w:val="28"/>
          <w:szCs w:val="28"/>
        </w:rPr>
        <w:t>phasor</w:t>
      </w:r>
      <w:proofErr w:type="spellEnd"/>
      <w:r>
        <w:rPr>
          <w:rFonts w:ascii="Cambria" w:eastAsia="Calibri" w:hAnsi="Cambria" w:cs="Times New Roman"/>
          <w:sz w:val="28"/>
          <w:szCs w:val="28"/>
        </w:rPr>
        <w:t xml:space="preserve"> diagram and circle diagram. </w:t>
      </w:r>
      <w:proofErr w:type="gramStart"/>
      <w:r>
        <w:rPr>
          <w:rFonts w:ascii="Cambria" w:eastAsia="Calibri" w:hAnsi="Cambria" w:cs="Times New Roman"/>
          <w:sz w:val="28"/>
          <w:szCs w:val="28"/>
        </w:rPr>
        <w:t>Power angle equation and characteristics.</w:t>
      </w:r>
      <w:proofErr w:type="gramEnd"/>
      <w:r>
        <w:rPr>
          <w:rFonts w:ascii="Cambria" w:eastAsia="Calibri" w:hAnsi="Cambria" w:cs="Times New Roman"/>
          <w:sz w:val="28"/>
          <w:szCs w:val="28"/>
        </w:rPr>
        <w:t xml:space="preserve"> </w:t>
      </w:r>
      <w:proofErr w:type="gramStart"/>
      <w:r>
        <w:rPr>
          <w:rFonts w:ascii="Cambria" w:eastAsia="Calibri" w:hAnsi="Cambria" w:cs="Times New Roman"/>
          <w:sz w:val="28"/>
          <w:szCs w:val="28"/>
        </w:rPr>
        <w:t>Voltage Regulation and effect of AVR.</w:t>
      </w:r>
      <w:proofErr w:type="gramEnd"/>
    </w:p>
    <w:p w:rsidR="00B02CE5" w:rsidRPr="00B02CE5" w:rsidRDefault="00B02CE5" w:rsidP="00644CBA">
      <w:pPr>
        <w:spacing w:line="240" w:lineRule="auto"/>
        <w:rPr>
          <w:rFonts w:ascii="Cambria" w:eastAsia="Calibri" w:hAnsi="Cambria" w:cs="Times New Roman"/>
          <w:b/>
          <w:sz w:val="28"/>
          <w:szCs w:val="28"/>
        </w:rPr>
      </w:pPr>
      <w:r w:rsidRPr="00B02CE5">
        <w:rPr>
          <w:rFonts w:ascii="Cambria" w:eastAsia="Calibri" w:hAnsi="Cambria" w:cs="Times New Roman"/>
          <w:b/>
          <w:sz w:val="28"/>
          <w:szCs w:val="28"/>
        </w:rPr>
        <w:t>Module 6</w:t>
      </w:r>
    </w:p>
    <w:p w:rsidR="00B02CE5" w:rsidRPr="00B02CE5" w:rsidRDefault="00B02CE5" w:rsidP="00644CBA">
      <w:pPr>
        <w:spacing w:line="240" w:lineRule="auto"/>
        <w:rPr>
          <w:rFonts w:ascii="Cambria" w:eastAsia="Calibri" w:hAnsi="Cambria" w:cs="Times New Roman"/>
          <w:b/>
          <w:sz w:val="28"/>
          <w:szCs w:val="28"/>
        </w:rPr>
      </w:pPr>
      <w:r w:rsidRPr="00B02CE5">
        <w:rPr>
          <w:rFonts w:ascii="Cambria" w:eastAsia="Calibri" w:hAnsi="Cambria" w:cs="Times New Roman"/>
          <w:b/>
          <w:sz w:val="28"/>
          <w:szCs w:val="28"/>
        </w:rPr>
        <w:t>Synchronizing:</w:t>
      </w:r>
    </w:p>
    <w:p w:rsidR="00B02CE5" w:rsidRPr="00B02CE5" w:rsidRDefault="00B02CE5" w:rsidP="00B02CE5">
      <w:pPr>
        <w:rPr>
          <w:rFonts w:ascii="Cambria" w:eastAsia="Calibri" w:hAnsi="Cambria" w:cs="Times New Roman"/>
          <w:sz w:val="28"/>
          <w:szCs w:val="28"/>
        </w:rPr>
      </w:pPr>
      <w:r>
        <w:rPr>
          <w:rFonts w:ascii="Cambria" w:eastAsia="Calibri" w:hAnsi="Cambria" w:cs="Times New Roman"/>
          <w:sz w:val="28"/>
          <w:szCs w:val="28"/>
        </w:rPr>
        <w:t xml:space="preserve">  </w:t>
      </w:r>
      <w:proofErr w:type="gramStart"/>
      <w:r>
        <w:rPr>
          <w:rFonts w:ascii="Cambria" w:eastAsia="Calibri" w:hAnsi="Cambria" w:cs="Times New Roman"/>
          <w:sz w:val="28"/>
          <w:szCs w:val="28"/>
        </w:rPr>
        <w:t xml:space="preserve">Synchronizing methods, Parallel operation and load sharing, </w:t>
      </w:r>
      <w:proofErr w:type="spellStart"/>
      <w:r>
        <w:rPr>
          <w:rFonts w:ascii="Cambria" w:eastAsia="Calibri" w:hAnsi="Cambria" w:cs="Times New Roman"/>
          <w:sz w:val="28"/>
          <w:szCs w:val="28"/>
        </w:rPr>
        <w:t>actice</w:t>
      </w:r>
      <w:proofErr w:type="spellEnd"/>
      <w:r>
        <w:rPr>
          <w:rFonts w:ascii="Cambria" w:eastAsia="Calibri" w:hAnsi="Cambria" w:cs="Times New Roman"/>
          <w:sz w:val="28"/>
          <w:szCs w:val="28"/>
        </w:rPr>
        <w:t xml:space="preserve"> and reactive control, operation on infinite bus-bar.</w:t>
      </w:r>
      <w:proofErr w:type="gramEnd"/>
      <w:r>
        <w:rPr>
          <w:rFonts w:ascii="Cambria" w:eastAsia="Calibri" w:hAnsi="Cambria" w:cs="Times New Roman"/>
          <w:sz w:val="28"/>
          <w:szCs w:val="28"/>
        </w:rPr>
        <w:t xml:space="preserve"> </w:t>
      </w:r>
    </w:p>
    <w:p w:rsidR="00AE773E" w:rsidRDefault="00AE773E" w:rsidP="00AE773E">
      <w:pPr>
        <w:rPr>
          <w:rFonts w:ascii="Cambria" w:eastAsia="Calibri" w:hAnsi="Cambria" w:cs="Times New Roman"/>
          <w:b/>
          <w:sz w:val="28"/>
          <w:szCs w:val="28"/>
        </w:rPr>
      </w:pPr>
    </w:p>
    <w:p w:rsidR="00AE773E" w:rsidRDefault="00AE773E" w:rsidP="00AE773E">
      <w:pPr>
        <w:rPr>
          <w:rFonts w:asciiTheme="majorHAnsi" w:hAnsiTheme="majorHAnsi"/>
          <w:sz w:val="24"/>
        </w:rPr>
      </w:pPr>
      <w:r>
        <w:rPr>
          <w:rFonts w:asciiTheme="majorHAnsi" w:hAnsiTheme="majorHAnsi"/>
          <w:sz w:val="24"/>
        </w:rPr>
        <w:t>Management information system:</w:t>
      </w:r>
    </w:p>
    <w:p w:rsidR="00AE773E" w:rsidRDefault="00AE773E" w:rsidP="00AE773E">
      <w:pPr>
        <w:rPr>
          <w:rFonts w:asciiTheme="majorHAnsi" w:hAnsiTheme="majorHAnsi"/>
          <w:sz w:val="24"/>
        </w:rPr>
      </w:pPr>
      <w:r>
        <w:rPr>
          <w:rFonts w:asciiTheme="majorHAnsi" w:hAnsiTheme="majorHAnsi"/>
          <w:sz w:val="24"/>
        </w:rPr>
        <w:t>Role of information in decision making, information system planning, Design and Implementation, Evaluation and Effectiveness of Information System</w:t>
      </w:r>
      <w:r>
        <w:rPr>
          <w:rFonts w:asciiTheme="majorHAnsi" w:hAnsiTheme="majorHAnsi"/>
          <w:sz w:val="24"/>
        </w:rPr>
        <w:tab/>
      </w:r>
      <w:r>
        <w:rPr>
          <w:rFonts w:asciiTheme="majorHAnsi" w:hAnsiTheme="majorHAnsi"/>
          <w:sz w:val="24"/>
        </w:rPr>
        <w:tab/>
      </w:r>
      <w:r>
        <w:rPr>
          <w:rFonts w:asciiTheme="majorHAnsi" w:hAnsiTheme="majorHAnsi"/>
          <w:sz w:val="24"/>
        </w:rPr>
        <w:tab/>
        <w:t>4 Hrs</w:t>
      </w:r>
    </w:p>
    <w:p w:rsidR="00AE773E" w:rsidRDefault="00AE773E" w:rsidP="00AE773E">
      <w:pPr>
        <w:rPr>
          <w:rFonts w:asciiTheme="majorHAnsi" w:hAnsiTheme="majorHAnsi"/>
          <w:sz w:val="24"/>
        </w:rPr>
      </w:pPr>
    </w:p>
    <w:p w:rsidR="00AE773E" w:rsidRDefault="00AE773E" w:rsidP="00AE773E">
      <w:pPr>
        <w:rPr>
          <w:rFonts w:asciiTheme="majorHAnsi" w:hAnsiTheme="majorHAnsi"/>
          <w:sz w:val="24"/>
        </w:rPr>
      </w:pPr>
      <w:r>
        <w:rPr>
          <w:rFonts w:asciiTheme="majorHAnsi" w:hAnsiTheme="majorHAnsi"/>
          <w:sz w:val="24"/>
        </w:rPr>
        <w:t>Statistical Quality Control, TQM and ISO Certification</w:t>
      </w:r>
    </w:p>
    <w:p w:rsidR="00AE773E" w:rsidRDefault="00AE773E" w:rsidP="00AE773E">
      <w:pPr>
        <w:rPr>
          <w:rFonts w:asciiTheme="majorHAnsi" w:hAnsiTheme="majorHAnsi"/>
          <w:sz w:val="24"/>
        </w:rPr>
      </w:pPr>
    </w:p>
    <w:p w:rsidR="00AE773E" w:rsidRDefault="00AE773E" w:rsidP="00AE773E">
      <w:pPr>
        <w:rPr>
          <w:rFonts w:asciiTheme="majorHAnsi" w:hAnsiTheme="majorHAnsi"/>
          <w:sz w:val="24"/>
        </w:rPr>
      </w:pPr>
      <w:r>
        <w:rPr>
          <w:rFonts w:asciiTheme="majorHAnsi" w:hAnsiTheme="majorHAnsi"/>
          <w:sz w:val="24"/>
        </w:rPr>
        <w:t>Social and Ethical issue in Management,</w:t>
      </w:r>
    </w:p>
    <w:p w:rsidR="00AE773E" w:rsidRDefault="00AE773E" w:rsidP="00AE773E">
      <w:pPr>
        <w:rPr>
          <w:rFonts w:asciiTheme="majorHAnsi" w:hAnsiTheme="majorHAnsi"/>
          <w:sz w:val="24"/>
        </w:rPr>
      </w:pPr>
      <w:proofErr w:type="gramStart"/>
      <w:r>
        <w:rPr>
          <w:rFonts w:asciiTheme="majorHAnsi" w:hAnsiTheme="majorHAnsi"/>
          <w:sz w:val="24"/>
        </w:rPr>
        <w:t>Ethics in management, Social Factors, Unfair and restrictive Trade Practices.</w:t>
      </w:r>
      <w:proofErr w:type="gramEnd"/>
    </w:p>
    <w:p w:rsidR="00AE773E" w:rsidRDefault="00AE773E" w:rsidP="00AE773E">
      <w:pPr>
        <w:rPr>
          <w:rFonts w:asciiTheme="majorHAnsi" w:hAnsiTheme="majorHAnsi"/>
          <w:sz w:val="24"/>
        </w:rPr>
      </w:pPr>
    </w:p>
    <w:p w:rsidR="00AE773E" w:rsidRDefault="00AE773E" w:rsidP="00AE773E">
      <w:pPr>
        <w:rPr>
          <w:rFonts w:asciiTheme="majorHAnsi" w:hAnsiTheme="majorHAnsi"/>
          <w:sz w:val="24"/>
        </w:rPr>
      </w:pPr>
      <w:r>
        <w:rPr>
          <w:rFonts w:asciiTheme="majorHAnsi" w:hAnsiTheme="majorHAnsi"/>
          <w:sz w:val="24"/>
        </w:rPr>
        <w:t>Strategic and Technology Management:</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6 Hrs</w:t>
      </w:r>
    </w:p>
    <w:p w:rsidR="00AE773E" w:rsidRDefault="00AE773E" w:rsidP="00AE773E">
      <w:pPr>
        <w:rPr>
          <w:rFonts w:asciiTheme="majorHAnsi" w:hAnsiTheme="majorHAnsi"/>
          <w:sz w:val="24"/>
        </w:rPr>
      </w:pPr>
      <w:r>
        <w:rPr>
          <w:rFonts w:asciiTheme="majorHAnsi" w:hAnsiTheme="majorHAnsi"/>
          <w:sz w:val="24"/>
        </w:rPr>
        <w:t xml:space="preserve">Need, Nature, Scope and Strategic, SWOT analysis, value and concept. </w:t>
      </w:r>
    </w:p>
    <w:p w:rsidR="00243039" w:rsidRDefault="00243039">
      <w:pPr>
        <w:spacing w:after="0" w:line="240" w:lineRule="auto"/>
        <w:rPr>
          <w:rFonts w:ascii="Cambria" w:eastAsia="Calibri" w:hAnsi="Cambria" w:cs="Times New Roman"/>
          <w:b/>
          <w:sz w:val="28"/>
          <w:szCs w:val="28"/>
        </w:rPr>
      </w:pPr>
    </w:p>
    <w:p w:rsidR="00CB1D8E" w:rsidRDefault="00CB1D8E" w:rsidP="00F9386C">
      <w:pPr>
        <w:rPr>
          <w:rFonts w:ascii="Cambria" w:eastAsia="Calibri" w:hAnsi="Cambria" w:cs="Times New Roman"/>
          <w:b/>
          <w:sz w:val="28"/>
          <w:szCs w:val="28"/>
        </w:rPr>
      </w:pPr>
    </w:p>
    <w:p w:rsidR="00AE773E" w:rsidRDefault="00AE773E">
      <w:pPr>
        <w:spacing w:after="0" w:line="240" w:lineRule="auto"/>
        <w:rPr>
          <w:rFonts w:ascii="Cambria" w:eastAsia="Calibri" w:hAnsi="Cambria" w:cs="Times New Roman"/>
          <w:b/>
          <w:sz w:val="28"/>
          <w:szCs w:val="28"/>
        </w:rPr>
      </w:pPr>
      <w:r>
        <w:rPr>
          <w:rFonts w:ascii="Cambria" w:eastAsia="Calibri" w:hAnsi="Cambria" w:cs="Times New Roman"/>
          <w:b/>
          <w:sz w:val="28"/>
          <w:szCs w:val="28"/>
        </w:rPr>
        <w:br w:type="page"/>
      </w:r>
    </w:p>
    <w:p w:rsidR="00F9386C" w:rsidRPr="00F9386C" w:rsidRDefault="00F9386C" w:rsidP="00F9386C">
      <w:pPr>
        <w:rPr>
          <w:rFonts w:ascii="Cambria" w:eastAsia="Calibri" w:hAnsi="Cambria" w:cs="Times New Roman"/>
          <w:b/>
          <w:sz w:val="28"/>
          <w:szCs w:val="28"/>
        </w:rPr>
      </w:pPr>
      <w:r w:rsidRPr="00F9386C">
        <w:rPr>
          <w:rFonts w:ascii="Cambria" w:eastAsia="Calibri" w:hAnsi="Cambria" w:cs="Times New Roman"/>
          <w:b/>
          <w:sz w:val="28"/>
          <w:szCs w:val="28"/>
        </w:rPr>
        <w:lastRenderedPageBreak/>
        <w:t>E</w:t>
      </w:r>
      <w:r w:rsidR="00CB1D8E">
        <w:rPr>
          <w:rFonts w:ascii="Cambria" w:eastAsia="Calibri" w:hAnsi="Cambria" w:cs="Times New Roman"/>
          <w:b/>
          <w:sz w:val="28"/>
          <w:szCs w:val="28"/>
        </w:rPr>
        <w:t>C 1407</w:t>
      </w:r>
      <w:r w:rsidR="00CB1D8E">
        <w:rPr>
          <w:rFonts w:ascii="Cambria" w:eastAsia="Calibri" w:hAnsi="Cambria" w:cs="Times New Roman"/>
          <w:b/>
          <w:sz w:val="28"/>
          <w:szCs w:val="28"/>
        </w:rPr>
        <w:tab/>
      </w:r>
      <w:r w:rsidR="00CB1D8E">
        <w:rPr>
          <w:rFonts w:ascii="Cambria" w:eastAsia="Calibri" w:hAnsi="Cambria" w:cs="Times New Roman"/>
          <w:b/>
          <w:sz w:val="28"/>
          <w:szCs w:val="28"/>
        </w:rPr>
        <w:tab/>
        <w:t>DIGITAL ELECTRONICS</w:t>
      </w:r>
      <w:r w:rsidR="00CB1D8E">
        <w:rPr>
          <w:rFonts w:ascii="Cambria" w:eastAsia="Calibri" w:hAnsi="Cambria" w:cs="Times New Roman"/>
          <w:b/>
          <w:sz w:val="28"/>
          <w:szCs w:val="28"/>
        </w:rPr>
        <w:tab/>
      </w:r>
      <w:r w:rsidR="00CB1D8E">
        <w:rPr>
          <w:rFonts w:ascii="Cambria" w:eastAsia="Calibri" w:hAnsi="Cambria" w:cs="Times New Roman"/>
          <w:b/>
          <w:sz w:val="28"/>
          <w:szCs w:val="28"/>
        </w:rPr>
        <w:tab/>
      </w:r>
      <w:r w:rsidR="00CB1D8E">
        <w:rPr>
          <w:rFonts w:ascii="Cambria" w:eastAsia="Calibri" w:hAnsi="Cambria" w:cs="Times New Roman"/>
          <w:b/>
          <w:sz w:val="28"/>
          <w:szCs w:val="28"/>
        </w:rPr>
        <w:tab/>
      </w:r>
      <w:r w:rsidR="00CB1D8E">
        <w:rPr>
          <w:rFonts w:ascii="Cambria" w:eastAsia="Calibri" w:hAnsi="Cambria" w:cs="Times New Roman"/>
          <w:b/>
          <w:sz w:val="28"/>
          <w:szCs w:val="28"/>
        </w:rPr>
        <w:tab/>
      </w:r>
      <w:r w:rsidRPr="00F9386C">
        <w:rPr>
          <w:rFonts w:ascii="Cambria" w:eastAsia="Calibri" w:hAnsi="Cambria" w:cs="Times New Roman"/>
          <w:b/>
          <w:sz w:val="28"/>
          <w:szCs w:val="28"/>
        </w:rPr>
        <w:t>(3 – 1 - 0)</w:t>
      </w:r>
    </w:p>
    <w:p w:rsidR="00F9386C" w:rsidRPr="00F9386C" w:rsidRDefault="00F9386C" w:rsidP="00F9386C">
      <w:pPr>
        <w:jc w:val="both"/>
        <w:rPr>
          <w:rFonts w:ascii="Cambria" w:eastAsia="Calibri" w:hAnsi="Cambria" w:cs="Times New Roman"/>
          <w:sz w:val="24"/>
          <w:szCs w:val="24"/>
        </w:rPr>
      </w:pPr>
      <w:r w:rsidRPr="00F9386C">
        <w:rPr>
          <w:rFonts w:ascii="Cambria" w:eastAsia="Calibri" w:hAnsi="Cambria" w:cs="Times New Roman"/>
          <w:sz w:val="24"/>
          <w:szCs w:val="24"/>
        </w:rPr>
        <w:t xml:space="preserve">Review of Binary numbers, Boolean functions, </w:t>
      </w:r>
      <w:proofErr w:type="spellStart"/>
      <w:r w:rsidRPr="00F9386C">
        <w:rPr>
          <w:rFonts w:ascii="Cambria" w:eastAsia="Calibri" w:hAnsi="Cambria" w:cs="Times New Roman"/>
          <w:sz w:val="24"/>
          <w:szCs w:val="24"/>
        </w:rPr>
        <w:t>Karnaugh</w:t>
      </w:r>
      <w:proofErr w:type="spellEnd"/>
      <w:r w:rsidRPr="00F9386C">
        <w:rPr>
          <w:rFonts w:ascii="Cambria" w:eastAsia="Calibri" w:hAnsi="Cambria" w:cs="Times New Roman"/>
          <w:sz w:val="24"/>
          <w:szCs w:val="24"/>
        </w:rPr>
        <w:t xml:space="preserve"> Maps, and minimum realization of combinational circuits; </w:t>
      </w:r>
    </w:p>
    <w:p w:rsidR="00F9386C" w:rsidRPr="00F9386C" w:rsidRDefault="00F9386C" w:rsidP="00F9386C">
      <w:pPr>
        <w:jc w:val="both"/>
        <w:rPr>
          <w:rFonts w:ascii="Cambria" w:eastAsia="Calibri" w:hAnsi="Cambria" w:cs="Times New Roman"/>
          <w:sz w:val="24"/>
          <w:szCs w:val="24"/>
        </w:rPr>
      </w:pPr>
      <w:r w:rsidRPr="00F9386C">
        <w:rPr>
          <w:rFonts w:ascii="Cambria" w:eastAsia="Calibri" w:hAnsi="Cambria" w:cs="Times New Roman"/>
          <w:sz w:val="24"/>
          <w:szCs w:val="24"/>
        </w:rPr>
        <w:t xml:space="preserve">Half and Full adder, Comparator, Schmitt Triggers, </w:t>
      </w:r>
      <w:proofErr w:type="spellStart"/>
      <w:r w:rsidRPr="00F9386C">
        <w:rPr>
          <w:rFonts w:ascii="Cambria" w:eastAsia="Calibri" w:hAnsi="Cambria" w:cs="Times New Roman"/>
          <w:sz w:val="24"/>
          <w:szCs w:val="24"/>
        </w:rPr>
        <w:t>monostable</w:t>
      </w:r>
      <w:proofErr w:type="spellEnd"/>
      <w:r w:rsidRPr="00F9386C">
        <w:rPr>
          <w:rFonts w:ascii="Cambria" w:eastAsia="Calibri" w:hAnsi="Cambria" w:cs="Times New Roman"/>
          <w:sz w:val="24"/>
          <w:szCs w:val="24"/>
        </w:rPr>
        <w:t xml:space="preserve">, </w:t>
      </w:r>
      <w:proofErr w:type="spellStart"/>
      <w:r w:rsidRPr="00F9386C">
        <w:rPr>
          <w:rFonts w:ascii="Cambria" w:eastAsia="Calibri" w:hAnsi="Cambria" w:cs="Times New Roman"/>
          <w:sz w:val="24"/>
          <w:szCs w:val="24"/>
        </w:rPr>
        <w:t>bistable</w:t>
      </w:r>
      <w:proofErr w:type="spellEnd"/>
      <w:r w:rsidRPr="00F9386C">
        <w:rPr>
          <w:rFonts w:ascii="Cambria" w:eastAsia="Calibri" w:hAnsi="Cambria" w:cs="Times New Roman"/>
          <w:sz w:val="24"/>
          <w:szCs w:val="24"/>
        </w:rPr>
        <w:t xml:space="preserve"> and </w:t>
      </w:r>
      <w:proofErr w:type="spellStart"/>
      <w:r w:rsidRPr="00F9386C">
        <w:rPr>
          <w:rFonts w:ascii="Cambria" w:eastAsia="Calibri" w:hAnsi="Cambria" w:cs="Times New Roman"/>
          <w:sz w:val="24"/>
          <w:szCs w:val="24"/>
        </w:rPr>
        <w:t>astable</w:t>
      </w:r>
      <w:proofErr w:type="spellEnd"/>
      <w:r w:rsidRPr="00F9386C">
        <w:rPr>
          <w:rFonts w:ascii="Cambria" w:eastAsia="Calibri" w:hAnsi="Cambria" w:cs="Times New Roman"/>
          <w:sz w:val="24"/>
          <w:szCs w:val="24"/>
        </w:rPr>
        <w:t xml:space="preserve"> </w:t>
      </w:r>
      <w:proofErr w:type="spellStart"/>
      <w:r w:rsidRPr="00F9386C">
        <w:rPr>
          <w:rFonts w:ascii="Cambria" w:eastAsia="Calibri" w:hAnsi="Cambria" w:cs="Times New Roman"/>
          <w:sz w:val="24"/>
          <w:szCs w:val="24"/>
        </w:rPr>
        <w:t>multivibrators</w:t>
      </w:r>
      <w:proofErr w:type="spellEnd"/>
      <w:r w:rsidRPr="00F9386C">
        <w:rPr>
          <w:rFonts w:ascii="Cambria" w:eastAsia="Calibri" w:hAnsi="Cambria" w:cs="Times New Roman"/>
          <w:sz w:val="24"/>
          <w:szCs w:val="24"/>
        </w:rPr>
        <w:t xml:space="preserve"> Multiplexer, </w:t>
      </w:r>
      <w:proofErr w:type="spellStart"/>
      <w:r w:rsidRPr="00F9386C">
        <w:rPr>
          <w:rFonts w:ascii="Cambria" w:eastAsia="Calibri" w:hAnsi="Cambria" w:cs="Times New Roman"/>
          <w:sz w:val="24"/>
          <w:szCs w:val="24"/>
        </w:rPr>
        <w:t>Demultiplexers</w:t>
      </w:r>
      <w:proofErr w:type="spellEnd"/>
      <w:r w:rsidRPr="00F9386C">
        <w:rPr>
          <w:rFonts w:ascii="Cambria" w:eastAsia="Calibri" w:hAnsi="Cambria" w:cs="Times New Roman"/>
          <w:sz w:val="24"/>
          <w:szCs w:val="24"/>
        </w:rPr>
        <w:t xml:space="preserve">, Decoders and encoders, counters, </w:t>
      </w:r>
    </w:p>
    <w:p w:rsidR="00F9386C" w:rsidRPr="00F9386C" w:rsidRDefault="00F9386C" w:rsidP="00F9386C">
      <w:pPr>
        <w:rPr>
          <w:rFonts w:ascii="Cambria" w:eastAsia="Calibri" w:hAnsi="Cambria" w:cs="Times New Roman"/>
          <w:sz w:val="24"/>
          <w:szCs w:val="24"/>
        </w:rPr>
      </w:pPr>
      <w:r w:rsidRPr="00F9386C">
        <w:rPr>
          <w:rFonts w:ascii="Cambria" w:eastAsia="Calibri" w:hAnsi="Cambria" w:cs="Times New Roman"/>
          <w:sz w:val="24"/>
          <w:szCs w:val="24"/>
        </w:rPr>
        <w:t>Transistor (BJT &amp; MOS) as switching element;</w:t>
      </w:r>
    </w:p>
    <w:p w:rsidR="00F9386C" w:rsidRPr="00F9386C" w:rsidRDefault="00F9386C" w:rsidP="00F9386C">
      <w:pPr>
        <w:rPr>
          <w:rFonts w:ascii="Cambria" w:eastAsia="Calibri" w:hAnsi="Cambria" w:cs="Times New Roman"/>
          <w:sz w:val="24"/>
          <w:szCs w:val="24"/>
        </w:rPr>
      </w:pPr>
      <w:r w:rsidRPr="00F9386C">
        <w:rPr>
          <w:rFonts w:ascii="Cambria" w:eastAsia="Calibri" w:hAnsi="Cambria" w:cs="Times New Roman"/>
          <w:sz w:val="24"/>
          <w:szCs w:val="24"/>
        </w:rPr>
        <w:t xml:space="preserve">Logic Gates: TTL, ECL and CMOS gates; </w:t>
      </w:r>
    </w:p>
    <w:p w:rsidR="00F9386C" w:rsidRPr="00F9386C" w:rsidRDefault="00F9386C" w:rsidP="00F9386C">
      <w:pPr>
        <w:rPr>
          <w:rFonts w:ascii="Cambria" w:eastAsia="Calibri" w:hAnsi="Cambria" w:cs="Times New Roman"/>
          <w:sz w:val="24"/>
          <w:szCs w:val="24"/>
        </w:rPr>
      </w:pPr>
      <w:r w:rsidRPr="00F9386C">
        <w:rPr>
          <w:rFonts w:ascii="Cambria" w:eastAsia="Calibri" w:hAnsi="Cambria" w:cs="Times New Roman"/>
          <w:sz w:val="24"/>
          <w:szCs w:val="24"/>
        </w:rPr>
        <w:t>Memories: RAM</w:t>
      </w:r>
      <w:proofErr w:type="gramStart"/>
      <w:r w:rsidRPr="00F9386C">
        <w:rPr>
          <w:rFonts w:ascii="Cambria" w:eastAsia="Calibri" w:hAnsi="Cambria" w:cs="Times New Roman"/>
          <w:sz w:val="24"/>
          <w:szCs w:val="24"/>
        </w:rPr>
        <w:t>,ROM</w:t>
      </w:r>
      <w:proofErr w:type="gramEnd"/>
      <w:r w:rsidRPr="00F9386C">
        <w:rPr>
          <w:rFonts w:ascii="Cambria" w:eastAsia="Calibri" w:hAnsi="Cambria" w:cs="Times New Roman"/>
          <w:sz w:val="24"/>
          <w:szCs w:val="24"/>
        </w:rPr>
        <w:t xml:space="preserve">, EPROM, EEPROM, R-S, J-K, T and D flip-flops; </w:t>
      </w:r>
    </w:p>
    <w:p w:rsidR="00F9386C" w:rsidRPr="00F9386C" w:rsidRDefault="00F9386C" w:rsidP="00F9386C">
      <w:pPr>
        <w:jc w:val="both"/>
        <w:rPr>
          <w:rFonts w:ascii="Cambria" w:eastAsia="Calibri" w:hAnsi="Cambria" w:cs="Times New Roman"/>
          <w:b/>
          <w:sz w:val="24"/>
          <w:szCs w:val="24"/>
        </w:rPr>
      </w:pPr>
      <w:r w:rsidRPr="00F9386C">
        <w:rPr>
          <w:rFonts w:ascii="Cambria" w:eastAsia="Calibri" w:hAnsi="Cambria" w:cs="Times New Roman"/>
          <w:sz w:val="24"/>
          <w:szCs w:val="24"/>
        </w:rPr>
        <w:t xml:space="preserve">State transition diagram, Asynchronous and synchronous design, counters, registers; </w:t>
      </w:r>
    </w:p>
    <w:p w:rsidR="00F9386C" w:rsidRPr="00F9386C" w:rsidRDefault="00F9386C" w:rsidP="00F9386C">
      <w:pPr>
        <w:jc w:val="both"/>
        <w:rPr>
          <w:rFonts w:ascii="Cambria" w:eastAsia="Calibri" w:hAnsi="Cambria" w:cs="Times New Roman"/>
          <w:sz w:val="24"/>
          <w:szCs w:val="24"/>
        </w:rPr>
      </w:pPr>
      <w:r w:rsidRPr="00F9386C">
        <w:rPr>
          <w:rFonts w:ascii="Cambria" w:eastAsia="Calibri" w:hAnsi="Cambria" w:cs="Times New Roman"/>
          <w:sz w:val="24"/>
          <w:szCs w:val="24"/>
        </w:rPr>
        <w:t>Shift registers</w:t>
      </w:r>
      <w:proofErr w:type="gramStart"/>
      <w:r w:rsidRPr="00F9386C">
        <w:rPr>
          <w:rFonts w:ascii="Cambria" w:eastAsia="Calibri" w:hAnsi="Cambria" w:cs="Times New Roman"/>
          <w:sz w:val="24"/>
          <w:szCs w:val="24"/>
        </w:rPr>
        <w:t>,  A</w:t>
      </w:r>
      <w:proofErr w:type="gramEnd"/>
      <w:r w:rsidRPr="00F9386C">
        <w:rPr>
          <w:rFonts w:ascii="Cambria" w:eastAsia="Calibri" w:hAnsi="Cambria" w:cs="Times New Roman"/>
          <w:sz w:val="24"/>
          <w:szCs w:val="24"/>
        </w:rPr>
        <w:t xml:space="preserve">/D and D/A Converters; </w:t>
      </w:r>
    </w:p>
    <w:p w:rsidR="00F9386C" w:rsidRPr="00F9386C" w:rsidRDefault="00F9386C" w:rsidP="00F9386C">
      <w:pPr>
        <w:jc w:val="both"/>
        <w:rPr>
          <w:rFonts w:ascii="Cambria" w:eastAsia="Calibri" w:hAnsi="Cambria" w:cs="Times New Roman"/>
          <w:sz w:val="24"/>
          <w:szCs w:val="24"/>
        </w:rPr>
      </w:pPr>
      <w:r w:rsidRPr="00F9386C">
        <w:rPr>
          <w:rFonts w:ascii="Cambria" w:eastAsia="Calibri" w:hAnsi="Cambria" w:cs="Times New Roman"/>
          <w:sz w:val="24"/>
          <w:szCs w:val="24"/>
        </w:rPr>
        <w:t>Arithmetic Circuits, State Machine Design, Memory Cells, Introduction to Digital Circuit Testing, Introduction to Hardware Description Language, Introduction to Field Programmable Devices.</w:t>
      </w:r>
    </w:p>
    <w:p w:rsidR="00F9386C" w:rsidRPr="00F9386C" w:rsidRDefault="00F9386C" w:rsidP="00F9386C">
      <w:pPr>
        <w:rPr>
          <w:rFonts w:ascii="Cambria" w:eastAsia="Calibri" w:hAnsi="Cambria" w:cs="Times New Roman"/>
          <w:b/>
          <w:sz w:val="24"/>
          <w:szCs w:val="24"/>
        </w:rPr>
      </w:pPr>
      <w:r w:rsidRPr="00F9386C">
        <w:rPr>
          <w:rFonts w:ascii="Cambria" w:eastAsia="Calibri" w:hAnsi="Cambria" w:cs="Times New Roman"/>
          <w:b/>
          <w:sz w:val="24"/>
          <w:szCs w:val="24"/>
        </w:rPr>
        <w:t>Suggested Books &amp;References:</w:t>
      </w:r>
    </w:p>
    <w:p w:rsidR="00F9386C" w:rsidRPr="00F9386C" w:rsidRDefault="00F9386C" w:rsidP="00B7558F">
      <w:pPr>
        <w:pStyle w:val="ListParagraph"/>
        <w:numPr>
          <w:ilvl w:val="0"/>
          <w:numId w:val="25"/>
        </w:numPr>
        <w:rPr>
          <w:rFonts w:ascii="Cambria" w:eastAsia="Calibri" w:hAnsi="Cambria" w:cs="Times New Roman"/>
          <w:sz w:val="24"/>
          <w:szCs w:val="24"/>
        </w:rPr>
      </w:pPr>
      <w:proofErr w:type="spellStart"/>
      <w:r w:rsidRPr="00F9386C">
        <w:rPr>
          <w:rFonts w:ascii="Cambria" w:eastAsia="Calibri" w:hAnsi="Cambria" w:cs="Times New Roman"/>
          <w:sz w:val="24"/>
          <w:szCs w:val="24"/>
        </w:rPr>
        <w:t>Taub</w:t>
      </w:r>
      <w:proofErr w:type="spellEnd"/>
      <w:r w:rsidRPr="00F9386C">
        <w:rPr>
          <w:rFonts w:ascii="Cambria" w:eastAsia="Calibri" w:hAnsi="Cambria" w:cs="Times New Roman"/>
          <w:sz w:val="24"/>
          <w:szCs w:val="24"/>
        </w:rPr>
        <w:t xml:space="preserve"> and Schilling, “Digital Integrated Electronics”, McGraw Hill, 1976.              </w:t>
      </w:r>
    </w:p>
    <w:p w:rsidR="00F9386C" w:rsidRPr="00F9386C" w:rsidRDefault="00F9386C" w:rsidP="00F9386C">
      <w:pPr>
        <w:rPr>
          <w:rFonts w:ascii="Cambria" w:eastAsia="Calibri" w:hAnsi="Cambria" w:cs="Times New Roman"/>
          <w:sz w:val="28"/>
          <w:szCs w:val="28"/>
        </w:rPr>
      </w:pPr>
    </w:p>
    <w:p w:rsidR="00F9386C" w:rsidRPr="00F9386C" w:rsidRDefault="00F9386C" w:rsidP="00F9386C">
      <w:pPr>
        <w:rPr>
          <w:rFonts w:ascii="Cambria" w:eastAsia="Calibri" w:hAnsi="Cambria" w:cs="Times New Roman"/>
          <w:b/>
          <w:sz w:val="24"/>
          <w:szCs w:val="24"/>
        </w:rPr>
      </w:pPr>
      <w:r w:rsidRPr="00F9386C">
        <w:rPr>
          <w:rFonts w:ascii="Cambria" w:eastAsia="Calibri" w:hAnsi="Cambria" w:cs="Times New Roman"/>
          <w:b/>
          <w:sz w:val="24"/>
          <w:szCs w:val="24"/>
        </w:rPr>
        <w:t>18</w:t>
      </w:r>
      <w:proofErr w:type="gramStart"/>
      <w:r w:rsidRPr="00F9386C">
        <w:rPr>
          <w:rFonts w:ascii="Cambria" w:eastAsia="Calibri" w:hAnsi="Cambria" w:cs="Times New Roman"/>
          <w:b/>
          <w:sz w:val="24"/>
          <w:szCs w:val="24"/>
        </w:rPr>
        <w:t>.Digital</w:t>
      </w:r>
      <w:proofErr w:type="gramEnd"/>
      <w:r w:rsidRPr="00F9386C">
        <w:rPr>
          <w:rFonts w:ascii="Cambria" w:eastAsia="Calibri" w:hAnsi="Cambria" w:cs="Times New Roman"/>
          <w:b/>
          <w:sz w:val="24"/>
          <w:szCs w:val="24"/>
        </w:rPr>
        <w:t xml:space="preserve"> Electronics</w:t>
      </w:r>
    </w:p>
    <w:p w:rsidR="00F9386C" w:rsidRPr="00F9386C" w:rsidRDefault="00F9386C" w:rsidP="00F9386C">
      <w:pPr>
        <w:tabs>
          <w:tab w:val="left" w:pos="1005"/>
        </w:tabs>
        <w:rPr>
          <w:rFonts w:asciiTheme="majorHAnsi" w:hAnsiTheme="majorHAnsi"/>
        </w:rPr>
      </w:pPr>
      <w:r w:rsidRPr="00F9386C">
        <w:rPr>
          <w:rFonts w:ascii="Cambria" w:eastAsia="Calibri" w:hAnsi="Cambria" w:cs="Times New Roman"/>
          <w:sz w:val="24"/>
          <w:szCs w:val="24"/>
        </w:rPr>
        <w:t xml:space="preserve">1. “Digital Integrated </w:t>
      </w:r>
      <w:proofErr w:type="spellStart"/>
      <w:r w:rsidRPr="00F9386C">
        <w:rPr>
          <w:rFonts w:ascii="Cambria" w:eastAsia="Calibri" w:hAnsi="Cambria" w:cs="Times New Roman"/>
          <w:sz w:val="24"/>
          <w:szCs w:val="24"/>
        </w:rPr>
        <w:t>Electronic”</w:t>
      </w:r>
      <w:proofErr w:type="gramStart"/>
      <w:r w:rsidRPr="00F9386C">
        <w:rPr>
          <w:rFonts w:ascii="Cambria" w:eastAsia="Calibri" w:hAnsi="Cambria" w:cs="Times New Roman"/>
          <w:sz w:val="24"/>
          <w:szCs w:val="24"/>
        </w:rPr>
        <w:t>,McGraw</w:t>
      </w:r>
      <w:proofErr w:type="spellEnd"/>
      <w:proofErr w:type="gramEnd"/>
      <w:r w:rsidRPr="00F9386C">
        <w:rPr>
          <w:rFonts w:ascii="Cambria" w:eastAsia="Calibri" w:hAnsi="Cambria" w:cs="Times New Roman"/>
          <w:sz w:val="24"/>
          <w:szCs w:val="24"/>
        </w:rPr>
        <w:t xml:space="preserve"> Hill</w:t>
      </w:r>
    </w:p>
    <w:p w:rsidR="00F9386C" w:rsidRPr="00F9386C" w:rsidRDefault="00F9386C" w:rsidP="00FE2E50">
      <w:pPr>
        <w:tabs>
          <w:tab w:val="left" w:pos="1005"/>
        </w:tabs>
        <w:rPr>
          <w:rFonts w:asciiTheme="majorHAnsi" w:hAnsiTheme="majorHAnsi"/>
        </w:rPr>
      </w:pPr>
    </w:p>
    <w:p w:rsidR="00F9386C" w:rsidRPr="00F9386C" w:rsidRDefault="00F9386C" w:rsidP="00FE2E50">
      <w:pPr>
        <w:tabs>
          <w:tab w:val="left" w:pos="1005"/>
        </w:tabs>
        <w:rPr>
          <w:rFonts w:asciiTheme="majorHAnsi" w:hAnsiTheme="majorHAnsi"/>
        </w:rPr>
      </w:pPr>
    </w:p>
    <w:p w:rsidR="00F9386C" w:rsidRPr="00F9386C" w:rsidRDefault="00F9386C" w:rsidP="00FE2E50">
      <w:pPr>
        <w:tabs>
          <w:tab w:val="left" w:pos="1005"/>
        </w:tabs>
        <w:rPr>
          <w:rFonts w:asciiTheme="majorHAnsi" w:hAnsiTheme="majorHAnsi"/>
        </w:rPr>
      </w:pPr>
    </w:p>
    <w:p w:rsidR="00F9386C" w:rsidRPr="00F9386C" w:rsidRDefault="00F9386C" w:rsidP="00FE2E50">
      <w:pPr>
        <w:tabs>
          <w:tab w:val="left" w:pos="1005"/>
        </w:tabs>
        <w:rPr>
          <w:rFonts w:asciiTheme="majorHAnsi" w:hAnsiTheme="majorHAnsi"/>
        </w:rPr>
      </w:pPr>
    </w:p>
    <w:p w:rsidR="00F9386C" w:rsidRPr="00F9386C" w:rsidRDefault="00F9386C" w:rsidP="00FE2E50">
      <w:pPr>
        <w:tabs>
          <w:tab w:val="left" w:pos="1005"/>
        </w:tabs>
        <w:rPr>
          <w:rFonts w:asciiTheme="majorHAnsi" w:hAnsiTheme="majorHAnsi"/>
        </w:rPr>
      </w:pPr>
    </w:p>
    <w:p w:rsidR="00F9386C" w:rsidRPr="00F9386C" w:rsidRDefault="00F9386C" w:rsidP="00FE2E50">
      <w:pPr>
        <w:tabs>
          <w:tab w:val="left" w:pos="1005"/>
        </w:tabs>
        <w:rPr>
          <w:rFonts w:asciiTheme="majorHAnsi" w:hAnsiTheme="majorHAnsi"/>
        </w:rPr>
      </w:pPr>
    </w:p>
    <w:p w:rsidR="00F9386C" w:rsidRPr="00F9386C" w:rsidRDefault="00F9386C" w:rsidP="00FE2E50">
      <w:pPr>
        <w:tabs>
          <w:tab w:val="left" w:pos="1005"/>
        </w:tabs>
        <w:rPr>
          <w:rFonts w:asciiTheme="majorHAnsi" w:hAnsiTheme="majorHAnsi"/>
        </w:rPr>
      </w:pPr>
    </w:p>
    <w:p w:rsidR="00F9386C" w:rsidRPr="00F9386C" w:rsidRDefault="00F9386C" w:rsidP="00FE2E50">
      <w:pPr>
        <w:tabs>
          <w:tab w:val="left" w:pos="1005"/>
        </w:tabs>
        <w:rPr>
          <w:rFonts w:asciiTheme="majorHAnsi" w:hAnsiTheme="majorHAnsi"/>
        </w:rPr>
      </w:pPr>
    </w:p>
    <w:p w:rsidR="00F9386C" w:rsidRPr="00F9386C" w:rsidRDefault="00F9386C" w:rsidP="00FE2E50">
      <w:pPr>
        <w:tabs>
          <w:tab w:val="left" w:pos="1005"/>
        </w:tabs>
        <w:rPr>
          <w:rFonts w:asciiTheme="majorHAnsi" w:hAnsiTheme="majorHAnsi"/>
        </w:rPr>
      </w:pPr>
    </w:p>
    <w:p w:rsidR="00F9386C" w:rsidRPr="00F9386C" w:rsidRDefault="00F9386C" w:rsidP="00FE2E50">
      <w:pPr>
        <w:tabs>
          <w:tab w:val="left" w:pos="1005"/>
        </w:tabs>
        <w:rPr>
          <w:rFonts w:asciiTheme="majorHAnsi" w:hAnsiTheme="majorHAnsi"/>
        </w:rPr>
      </w:pPr>
    </w:p>
    <w:p w:rsidR="00F9386C" w:rsidRPr="00F9386C" w:rsidRDefault="00F9386C" w:rsidP="00FE2E50">
      <w:pPr>
        <w:tabs>
          <w:tab w:val="left" w:pos="1005"/>
        </w:tabs>
        <w:rPr>
          <w:rFonts w:asciiTheme="majorHAnsi" w:hAnsiTheme="majorHAnsi"/>
        </w:rPr>
      </w:pPr>
    </w:p>
    <w:p w:rsidR="00F9386C" w:rsidRPr="00F9386C" w:rsidRDefault="00F9386C" w:rsidP="00FE2E50">
      <w:pPr>
        <w:tabs>
          <w:tab w:val="left" w:pos="1005"/>
        </w:tabs>
        <w:rPr>
          <w:rFonts w:asciiTheme="majorHAnsi" w:hAnsiTheme="majorHAnsi"/>
        </w:rPr>
      </w:pPr>
    </w:p>
    <w:p w:rsidR="00E53A3C" w:rsidRDefault="00E53A3C" w:rsidP="00E53A3C">
      <w:pPr>
        <w:pStyle w:val="ListParagraph"/>
        <w:rPr>
          <w:rFonts w:asciiTheme="majorHAnsi" w:hAnsiTheme="majorHAnsi"/>
          <w:b/>
          <w:sz w:val="24"/>
        </w:rPr>
      </w:pPr>
    </w:p>
    <w:p w:rsidR="00E53A3C" w:rsidRDefault="00E53A3C" w:rsidP="00E53A3C">
      <w:pPr>
        <w:pStyle w:val="ListParagraph"/>
        <w:rPr>
          <w:rFonts w:asciiTheme="majorHAnsi" w:hAnsiTheme="majorHAnsi"/>
          <w:b/>
          <w:sz w:val="24"/>
        </w:rPr>
      </w:pPr>
    </w:p>
    <w:p w:rsidR="00E53A3C" w:rsidRDefault="00E53A3C" w:rsidP="00E53A3C">
      <w:pPr>
        <w:pStyle w:val="ListParagraph"/>
        <w:rPr>
          <w:rFonts w:asciiTheme="majorHAnsi" w:hAnsiTheme="majorHAnsi"/>
          <w:b/>
          <w:sz w:val="24"/>
        </w:rPr>
      </w:pPr>
      <w:proofErr w:type="gramStart"/>
      <w:r w:rsidRPr="0022257E">
        <w:rPr>
          <w:rFonts w:asciiTheme="majorHAnsi" w:hAnsiTheme="majorHAnsi"/>
          <w:b/>
          <w:sz w:val="24"/>
        </w:rPr>
        <w:t>PRACTICAL :</w:t>
      </w:r>
      <w:proofErr w:type="gramEnd"/>
      <w:r w:rsidRPr="0022257E">
        <w:rPr>
          <w:rFonts w:asciiTheme="majorHAnsi" w:hAnsiTheme="majorHAnsi"/>
          <w:b/>
          <w:sz w:val="24"/>
        </w:rPr>
        <w:t xml:space="preserve"> EC 1411 </w:t>
      </w:r>
      <w:r w:rsidRPr="0022257E">
        <w:rPr>
          <w:rFonts w:asciiTheme="majorHAnsi" w:hAnsiTheme="majorHAnsi"/>
          <w:b/>
          <w:sz w:val="24"/>
        </w:rPr>
        <w:tab/>
        <w:t>DIGITAL ELECTRONICS LAB</w:t>
      </w:r>
      <w:r w:rsidRPr="0022257E">
        <w:rPr>
          <w:rFonts w:asciiTheme="majorHAnsi" w:hAnsiTheme="majorHAnsi"/>
          <w:b/>
          <w:sz w:val="24"/>
        </w:rPr>
        <w:tab/>
      </w:r>
      <w:r w:rsidRPr="0022257E">
        <w:rPr>
          <w:rFonts w:asciiTheme="majorHAnsi" w:hAnsiTheme="majorHAnsi"/>
          <w:b/>
          <w:sz w:val="24"/>
        </w:rPr>
        <w:tab/>
        <w:t>(0-0-3)</w:t>
      </w:r>
    </w:p>
    <w:p w:rsidR="00E53A3C" w:rsidRDefault="00E53A3C" w:rsidP="00E53A3C">
      <w:pPr>
        <w:pStyle w:val="ListParagraph"/>
        <w:rPr>
          <w:rFonts w:asciiTheme="majorHAnsi" w:hAnsiTheme="majorHAnsi"/>
          <w:b/>
          <w:sz w:val="24"/>
        </w:rPr>
      </w:pPr>
    </w:p>
    <w:p w:rsidR="00E53A3C" w:rsidRDefault="00E53A3C" w:rsidP="00E53A3C">
      <w:pPr>
        <w:pStyle w:val="ListParagraph"/>
        <w:rPr>
          <w:rFonts w:asciiTheme="majorHAnsi" w:hAnsiTheme="majorHAnsi"/>
          <w:b/>
          <w:sz w:val="24"/>
        </w:rPr>
      </w:pPr>
      <w:r>
        <w:rPr>
          <w:rFonts w:asciiTheme="majorHAnsi" w:hAnsiTheme="majorHAnsi"/>
          <w:b/>
          <w:sz w:val="24"/>
        </w:rPr>
        <w:t>List of Experiments:</w:t>
      </w:r>
    </w:p>
    <w:p w:rsidR="00E53A3C" w:rsidRDefault="00E53A3C" w:rsidP="00E53A3C">
      <w:pPr>
        <w:pStyle w:val="ListParagraph"/>
        <w:rPr>
          <w:rFonts w:asciiTheme="majorHAnsi" w:hAnsiTheme="majorHAnsi"/>
          <w:b/>
          <w:sz w:val="24"/>
        </w:rPr>
      </w:pPr>
    </w:p>
    <w:p w:rsidR="00E53A3C" w:rsidRPr="0022257E" w:rsidRDefault="00E53A3C" w:rsidP="00E53A3C">
      <w:pPr>
        <w:pStyle w:val="ListParagraph"/>
        <w:numPr>
          <w:ilvl w:val="0"/>
          <w:numId w:val="88"/>
        </w:numPr>
        <w:rPr>
          <w:rFonts w:asciiTheme="majorHAnsi" w:hAnsiTheme="majorHAnsi"/>
          <w:b/>
          <w:sz w:val="24"/>
        </w:rPr>
      </w:pPr>
      <w:r>
        <w:rPr>
          <w:rFonts w:asciiTheme="majorHAnsi" w:hAnsiTheme="majorHAnsi"/>
          <w:sz w:val="24"/>
        </w:rPr>
        <w:t>To study the switching characteristics of a diode</w:t>
      </w:r>
    </w:p>
    <w:p w:rsidR="00E53A3C" w:rsidRPr="0022257E" w:rsidRDefault="00E53A3C" w:rsidP="00E53A3C">
      <w:pPr>
        <w:pStyle w:val="ListParagraph"/>
        <w:numPr>
          <w:ilvl w:val="0"/>
          <w:numId w:val="88"/>
        </w:numPr>
        <w:rPr>
          <w:rFonts w:asciiTheme="majorHAnsi" w:hAnsiTheme="majorHAnsi"/>
          <w:b/>
          <w:sz w:val="24"/>
        </w:rPr>
      </w:pPr>
      <w:r>
        <w:rPr>
          <w:rFonts w:asciiTheme="majorHAnsi" w:hAnsiTheme="majorHAnsi"/>
          <w:sz w:val="24"/>
        </w:rPr>
        <w:t>To study the switching characteristics of a Bipolar Junction Transistor.</w:t>
      </w:r>
    </w:p>
    <w:p w:rsidR="00E53A3C" w:rsidRPr="0022257E" w:rsidRDefault="00E53A3C" w:rsidP="00E53A3C">
      <w:pPr>
        <w:pStyle w:val="ListParagraph"/>
        <w:numPr>
          <w:ilvl w:val="0"/>
          <w:numId w:val="88"/>
        </w:numPr>
        <w:rPr>
          <w:rFonts w:asciiTheme="majorHAnsi" w:hAnsiTheme="majorHAnsi"/>
          <w:b/>
          <w:sz w:val="24"/>
        </w:rPr>
      </w:pPr>
      <w:r>
        <w:rPr>
          <w:rFonts w:asciiTheme="majorHAnsi" w:hAnsiTheme="majorHAnsi"/>
          <w:sz w:val="24"/>
        </w:rPr>
        <w:t>Implementation of logic functions using gates, Multiplexes and D- Multiplexes.</w:t>
      </w:r>
    </w:p>
    <w:p w:rsidR="00E53A3C" w:rsidRPr="00C32BE6" w:rsidRDefault="00E53A3C" w:rsidP="00E53A3C">
      <w:pPr>
        <w:pStyle w:val="ListParagraph"/>
        <w:numPr>
          <w:ilvl w:val="0"/>
          <w:numId w:val="88"/>
        </w:numPr>
        <w:rPr>
          <w:rFonts w:asciiTheme="majorHAnsi" w:hAnsiTheme="majorHAnsi"/>
          <w:b/>
          <w:sz w:val="24"/>
        </w:rPr>
      </w:pPr>
      <w:r>
        <w:rPr>
          <w:rFonts w:asciiTheme="majorHAnsi" w:hAnsiTheme="majorHAnsi"/>
          <w:sz w:val="24"/>
        </w:rPr>
        <w:t xml:space="preserve">To set up an </w:t>
      </w:r>
      <w:proofErr w:type="gramStart"/>
      <w:r>
        <w:rPr>
          <w:rFonts w:asciiTheme="majorHAnsi" w:hAnsiTheme="majorHAnsi"/>
          <w:sz w:val="24"/>
        </w:rPr>
        <w:t>Rs.,</w:t>
      </w:r>
      <w:proofErr w:type="gramEnd"/>
      <w:r>
        <w:rPr>
          <w:rFonts w:asciiTheme="majorHAnsi" w:hAnsiTheme="majorHAnsi"/>
          <w:sz w:val="24"/>
        </w:rPr>
        <w:t xml:space="preserve"> a clocked RS, J-K, Edge triggered J-K Master Slave K-J flip- flops using NAND Gates.</w:t>
      </w:r>
    </w:p>
    <w:p w:rsidR="00E53A3C" w:rsidRPr="0022257E" w:rsidRDefault="00E53A3C" w:rsidP="00E53A3C">
      <w:pPr>
        <w:pStyle w:val="ListParagraph"/>
        <w:numPr>
          <w:ilvl w:val="0"/>
          <w:numId w:val="88"/>
        </w:numPr>
        <w:rPr>
          <w:rFonts w:asciiTheme="majorHAnsi" w:hAnsiTheme="majorHAnsi"/>
          <w:b/>
          <w:sz w:val="24"/>
        </w:rPr>
      </w:pPr>
      <w:r>
        <w:rPr>
          <w:rFonts w:asciiTheme="majorHAnsi" w:hAnsiTheme="majorHAnsi"/>
          <w:sz w:val="24"/>
        </w:rPr>
        <w:t xml:space="preserve">Design &amp; Implementation of sequential memory using shift register to design and text counters and sequence detectors using J-K flop-flops. </w:t>
      </w:r>
    </w:p>
    <w:p w:rsidR="00E53A3C" w:rsidRDefault="00E53A3C" w:rsidP="00E53A3C">
      <w:pPr>
        <w:rPr>
          <w:rFonts w:asciiTheme="majorHAnsi" w:hAnsiTheme="majorHAnsi"/>
          <w:sz w:val="24"/>
        </w:rPr>
      </w:pPr>
    </w:p>
    <w:p w:rsidR="00E53A3C" w:rsidRDefault="00E53A3C">
      <w:pPr>
        <w:spacing w:after="0" w:line="240" w:lineRule="auto"/>
        <w:rPr>
          <w:rFonts w:ascii="Cambria" w:eastAsia="Calibri" w:hAnsi="Cambria" w:cs="Times New Roman"/>
          <w:b/>
          <w:sz w:val="28"/>
          <w:szCs w:val="28"/>
        </w:rPr>
      </w:pPr>
      <w:r>
        <w:rPr>
          <w:rFonts w:ascii="Cambria" w:eastAsia="Calibri" w:hAnsi="Cambria" w:cs="Times New Roman"/>
          <w:b/>
          <w:sz w:val="28"/>
          <w:szCs w:val="28"/>
        </w:rPr>
        <w:br w:type="page"/>
      </w:r>
    </w:p>
    <w:p w:rsidR="00F9386C" w:rsidRPr="00F9386C" w:rsidRDefault="00F9386C" w:rsidP="00F9386C">
      <w:pPr>
        <w:rPr>
          <w:rFonts w:ascii="Cambria" w:eastAsia="Calibri" w:hAnsi="Cambria" w:cs="Times New Roman"/>
          <w:b/>
          <w:sz w:val="28"/>
          <w:szCs w:val="28"/>
        </w:rPr>
      </w:pPr>
      <w:r w:rsidRPr="00F9386C">
        <w:rPr>
          <w:rFonts w:ascii="Cambria" w:eastAsia="Calibri" w:hAnsi="Cambria" w:cs="Times New Roman"/>
          <w:b/>
          <w:sz w:val="28"/>
          <w:szCs w:val="28"/>
        </w:rPr>
        <w:lastRenderedPageBreak/>
        <w:t xml:space="preserve">EE 1406 </w:t>
      </w:r>
      <w:r w:rsidRPr="00F9386C">
        <w:rPr>
          <w:rFonts w:ascii="Cambria" w:eastAsia="Calibri" w:hAnsi="Cambria" w:cs="Times New Roman"/>
          <w:b/>
          <w:sz w:val="28"/>
          <w:szCs w:val="28"/>
        </w:rPr>
        <w:tab/>
      </w:r>
      <w:r w:rsidRPr="00F9386C">
        <w:rPr>
          <w:rFonts w:ascii="Cambria" w:eastAsia="Calibri" w:hAnsi="Cambria" w:cs="Times New Roman"/>
          <w:b/>
          <w:sz w:val="28"/>
          <w:szCs w:val="28"/>
        </w:rPr>
        <w:tab/>
        <w:t>POWER SYSTEM – I</w:t>
      </w:r>
      <w:r w:rsidRPr="00F9386C">
        <w:rPr>
          <w:rFonts w:ascii="Cambria" w:eastAsia="Calibri" w:hAnsi="Cambria" w:cs="Times New Roman"/>
          <w:b/>
          <w:sz w:val="28"/>
          <w:szCs w:val="28"/>
        </w:rPr>
        <w:tab/>
      </w:r>
      <w:r w:rsidRPr="00F9386C">
        <w:rPr>
          <w:rFonts w:ascii="Cambria" w:eastAsia="Calibri" w:hAnsi="Cambria" w:cs="Times New Roman"/>
          <w:b/>
          <w:sz w:val="28"/>
          <w:szCs w:val="28"/>
        </w:rPr>
        <w:tab/>
      </w:r>
      <w:r w:rsidRPr="00F9386C">
        <w:rPr>
          <w:rFonts w:ascii="Cambria" w:eastAsia="Calibri" w:hAnsi="Cambria" w:cs="Times New Roman"/>
          <w:b/>
          <w:sz w:val="28"/>
          <w:szCs w:val="28"/>
        </w:rPr>
        <w:tab/>
      </w:r>
      <w:r w:rsidRPr="00F9386C">
        <w:rPr>
          <w:rFonts w:ascii="Cambria" w:eastAsia="Calibri" w:hAnsi="Cambria" w:cs="Times New Roman"/>
          <w:b/>
          <w:sz w:val="28"/>
          <w:szCs w:val="28"/>
        </w:rPr>
        <w:tab/>
      </w:r>
      <w:r w:rsidRPr="00F9386C">
        <w:rPr>
          <w:rFonts w:ascii="Cambria" w:eastAsia="Calibri" w:hAnsi="Cambria" w:cs="Times New Roman"/>
          <w:b/>
          <w:sz w:val="28"/>
          <w:szCs w:val="28"/>
        </w:rPr>
        <w:tab/>
        <w:t>(3-0- 0)</w:t>
      </w:r>
    </w:p>
    <w:p w:rsidR="00F9386C" w:rsidRPr="00F9386C" w:rsidRDefault="00F9386C" w:rsidP="00F9386C">
      <w:pPr>
        <w:spacing w:after="0"/>
        <w:rPr>
          <w:rFonts w:ascii="Cambria" w:eastAsia="Calibri" w:hAnsi="Cambria" w:cs="Times New Roman"/>
          <w:b/>
          <w:sz w:val="24"/>
          <w:szCs w:val="24"/>
        </w:rPr>
      </w:pPr>
      <w:r w:rsidRPr="00F9386C">
        <w:rPr>
          <w:rFonts w:ascii="Cambria" w:eastAsia="Calibri" w:hAnsi="Cambria" w:cs="Times New Roman"/>
          <w:b/>
          <w:sz w:val="24"/>
          <w:szCs w:val="24"/>
        </w:rPr>
        <w:t>Generation of Electric Power:</w:t>
      </w:r>
    </w:p>
    <w:p w:rsidR="00F9386C" w:rsidRPr="00F9386C" w:rsidRDefault="00F9386C" w:rsidP="00F9386C">
      <w:pPr>
        <w:jc w:val="both"/>
        <w:rPr>
          <w:rFonts w:ascii="Cambria" w:eastAsia="Calibri" w:hAnsi="Cambria" w:cs="Times New Roman"/>
          <w:sz w:val="24"/>
          <w:szCs w:val="24"/>
        </w:rPr>
      </w:pPr>
      <w:proofErr w:type="gramStart"/>
      <w:r w:rsidRPr="00F9386C">
        <w:rPr>
          <w:rFonts w:ascii="Cambria" w:eastAsia="Calibri" w:hAnsi="Cambria" w:cs="Times New Roman"/>
          <w:sz w:val="24"/>
          <w:szCs w:val="24"/>
        </w:rPr>
        <w:t>Brief description of Thermal, Hydro, Nuclear and Gas Power Plants and other non- conventional Power Plants.</w:t>
      </w:r>
      <w:proofErr w:type="gramEnd"/>
      <w:r w:rsidRPr="00F9386C">
        <w:rPr>
          <w:rFonts w:ascii="Cambria" w:eastAsia="Calibri" w:hAnsi="Cambria" w:cs="Times New Roman"/>
          <w:sz w:val="24"/>
          <w:szCs w:val="24"/>
        </w:rPr>
        <w:t xml:space="preserve"> </w:t>
      </w:r>
      <w:r w:rsidRPr="00F9386C">
        <w:rPr>
          <w:rFonts w:ascii="Cambria" w:eastAsia="Calibri" w:hAnsi="Cambria" w:cs="Times New Roman"/>
          <w:b/>
          <w:sz w:val="24"/>
          <w:szCs w:val="24"/>
        </w:rPr>
        <w:t>[Four Lectures]</w:t>
      </w:r>
    </w:p>
    <w:p w:rsidR="00F9386C" w:rsidRPr="00F9386C" w:rsidRDefault="00F9386C" w:rsidP="00F9386C">
      <w:pPr>
        <w:spacing w:after="0"/>
        <w:rPr>
          <w:rFonts w:ascii="Cambria" w:eastAsia="Calibri" w:hAnsi="Cambria" w:cs="Times New Roman"/>
          <w:b/>
          <w:sz w:val="24"/>
          <w:szCs w:val="24"/>
        </w:rPr>
      </w:pPr>
      <w:r w:rsidRPr="00F9386C">
        <w:rPr>
          <w:rFonts w:ascii="Cambria" w:eastAsia="Calibri" w:hAnsi="Cambria" w:cs="Times New Roman"/>
          <w:b/>
          <w:sz w:val="24"/>
          <w:szCs w:val="24"/>
        </w:rPr>
        <w:t>Distribution Systems:</w:t>
      </w:r>
    </w:p>
    <w:p w:rsidR="00F9386C" w:rsidRPr="00F9386C" w:rsidRDefault="00F9386C" w:rsidP="00F9386C">
      <w:pPr>
        <w:jc w:val="both"/>
        <w:rPr>
          <w:rFonts w:ascii="Cambria" w:eastAsia="Calibri" w:hAnsi="Cambria" w:cs="Times New Roman"/>
          <w:sz w:val="24"/>
          <w:szCs w:val="24"/>
        </w:rPr>
      </w:pPr>
      <w:r w:rsidRPr="00F9386C">
        <w:rPr>
          <w:rFonts w:ascii="Cambria" w:eastAsia="Calibri" w:hAnsi="Cambria" w:cs="Times New Roman"/>
          <w:sz w:val="24"/>
          <w:szCs w:val="24"/>
        </w:rPr>
        <w:t xml:space="preserve">DC 2-Wire and 3- wire systems, AC single phase, three phase and 4-wire systems, and comparison of copper efficiency. </w:t>
      </w:r>
      <w:r w:rsidRPr="00F9386C">
        <w:rPr>
          <w:rFonts w:ascii="Cambria" w:eastAsia="Calibri" w:hAnsi="Cambria" w:cs="Times New Roman"/>
          <w:b/>
          <w:sz w:val="24"/>
          <w:szCs w:val="24"/>
        </w:rPr>
        <w:t>[Four Lectures]</w:t>
      </w:r>
    </w:p>
    <w:p w:rsidR="00F9386C" w:rsidRPr="00F9386C" w:rsidRDefault="00F9386C" w:rsidP="00F9386C">
      <w:pPr>
        <w:jc w:val="both"/>
        <w:rPr>
          <w:rFonts w:ascii="Cambria" w:eastAsia="Calibri" w:hAnsi="Cambria" w:cs="Times New Roman"/>
          <w:sz w:val="24"/>
          <w:szCs w:val="24"/>
        </w:rPr>
      </w:pPr>
      <w:r w:rsidRPr="00F9386C">
        <w:rPr>
          <w:rFonts w:ascii="Cambria" w:eastAsia="Calibri" w:hAnsi="Cambria" w:cs="Times New Roman"/>
          <w:sz w:val="24"/>
          <w:szCs w:val="24"/>
        </w:rPr>
        <w:t xml:space="preserve">Distribution system: Primary and Secondary distribution systems, concentrated and uniformly distributed loads on distributers fed at one and both ends, ring distribution, sub-mains and tapered mains, voltage drop and power loss calculations, voltage regulators. </w:t>
      </w:r>
      <w:r w:rsidRPr="00F9386C">
        <w:rPr>
          <w:rFonts w:ascii="Cambria" w:eastAsia="Calibri" w:hAnsi="Cambria" w:cs="Times New Roman"/>
          <w:b/>
          <w:sz w:val="24"/>
          <w:szCs w:val="24"/>
        </w:rPr>
        <w:t>[Four Lectures]</w:t>
      </w:r>
    </w:p>
    <w:p w:rsidR="00F9386C" w:rsidRPr="00F9386C" w:rsidRDefault="00F9386C" w:rsidP="00F9386C">
      <w:pPr>
        <w:spacing w:after="0"/>
        <w:rPr>
          <w:rFonts w:ascii="Cambria" w:eastAsia="Calibri" w:hAnsi="Cambria" w:cs="Times New Roman"/>
          <w:b/>
          <w:sz w:val="24"/>
          <w:szCs w:val="24"/>
        </w:rPr>
      </w:pPr>
      <w:r w:rsidRPr="00F9386C">
        <w:rPr>
          <w:rFonts w:ascii="Cambria" w:eastAsia="Calibri" w:hAnsi="Cambria" w:cs="Times New Roman"/>
          <w:b/>
          <w:sz w:val="24"/>
          <w:szCs w:val="24"/>
        </w:rPr>
        <w:t>Overhead Transmission Lines:</w:t>
      </w:r>
    </w:p>
    <w:p w:rsidR="00F9386C" w:rsidRPr="00F9386C" w:rsidRDefault="00F9386C" w:rsidP="00F9386C">
      <w:pPr>
        <w:jc w:val="both"/>
        <w:rPr>
          <w:rFonts w:ascii="Cambria" w:eastAsia="Calibri" w:hAnsi="Cambria" w:cs="Times New Roman"/>
          <w:sz w:val="24"/>
          <w:szCs w:val="24"/>
        </w:rPr>
      </w:pPr>
      <w:r w:rsidRPr="00F9386C">
        <w:rPr>
          <w:rFonts w:ascii="Cambria" w:eastAsia="Calibri" w:hAnsi="Cambria" w:cs="Times New Roman"/>
          <w:sz w:val="24"/>
          <w:szCs w:val="24"/>
        </w:rPr>
        <w:t xml:space="preserve">Types of conductors, Line parameters: Calculation of inductance and capacitance of single and double circuit transmission lines, three phase lines with stranded and bundle conductors, Generalized ABCD constants and equivalent circuits of short, medium and long transmission lines, shunt compensation; Introduction to FACTS; per unit representation of system quantities, steady state performance of transmission network, Elements of load flow analysis, Nature of faults in electrical systems, Fault calculations in power networks, Elements of economic operation. </w:t>
      </w:r>
      <w:r w:rsidRPr="00F9386C">
        <w:rPr>
          <w:rFonts w:ascii="Cambria" w:eastAsia="Calibri" w:hAnsi="Cambria" w:cs="Times New Roman"/>
          <w:b/>
          <w:sz w:val="24"/>
          <w:szCs w:val="24"/>
        </w:rPr>
        <w:t>[Six Lectures]</w:t>
      </w:r>
    </w:p>
    <w:p w:rsidR="00F9386C" w:rsidRPr="00F9386C" w:rsidRDefault="00F9386C" w:rsidP="00F9386C">
      <w:pPr>
        <w:spacing w:after="0"/>
        <w:rPr>
          <w:rFonts w:ascii="Cambria" w:eastAsia="Calibri" w:hAnsi="Cambria" w:cs="Times New Roman"/>
          <w:b/>
          <w:sz w:val="24"/>
          <w:szCs w:val="24"/>
        </w:rPr>
      </w:pPr>
      <w:r w:rsidRPr="00F9386C">
        <w:rPr>
          <w:rFonts w:ascii="Cambria" w:eastAsia="Calibri" w:hAnsi="Cambria" w:cs="Times New Roman"/>
          <w:b/>
          <w:sz w:val="24"/>
          <w:szCs w:val="24"/>
        </w:rPr>
        <w:t>Overhead Line insulator</w:t>
      </w:r>
    </w:p>
    <w:p w:rsidR="00F9386C" w:rsidRPr="00F9386C" w:rsidRDefault="00F9386C" w:rsidP="00F9386C">
      <w:pPr>
        <w:jc w:val="both"/>
        <w:rPr>
          <w:rFonts w:ascii="Cambria" w:eastAsia="Calibri" w:hAnsi="Cambria" w:cs="Times New Roman"/>
          <w:sz w:val="24"/>
          <w:szCs w:val="24"/>
        </w:rPr>
      </w:pPr>
      <w:proofErr w:type="gramStart"/>
      <w:r w:rsidRPr="00F9386C">
        <w:rPr>
          <w:rFonts w:ascii="Cambria" w:eastAsia="Calibri" w:hAnsi="Cambria" w:cs="Times New Roman"/>
          <w:sz w:val="24"/>
          <w:szCs w:val="24"/>
        </w:rPr>
        <w:t>Type, String efficiency, voltage distribution in string of suspended insulators, grading ring, preventive maintenance.</w:t>
      </w:r>
      <w:proofErr w:type="gramEnd"/>
      <w:r w:rsidRPr="00F9386C">
        <w:rPr>
          <w:rFonts w:ascii="Cambria" w:eastAsia="Calibri" w:hAnsi="Cambria" w:cs="Times New Roman"/>
          <w:sz w:val="24"/>
          <w:szCs w:val="24"/>
        </w:rPr>
        <w:t xml:space="preserve"> </w:t>
      </w:r>
      <w:r w:rsidRPr="00F9386C">
        <w:rPr>
          <w:rFonts w:ascii="Cambria" w:eastAsia="Calibri" w:hAnsi="Cambria" w:cs="Times New Roman"/>
          <w:b/>
          <w:sz w:val="24"/>
          <w:szCs w:val="24"/>
        </w:rPr>
        <w:t>[Three Lectures]</w:t>
      </w:r>
    </w:p>
    <w:p w:rsidR="00F9386C" w:rsidRPr="00F9386C" w:rsidRDefault="00F9386C" w:rsidP="00F9386C">
      <w:pPr>
        <w:spacing w:after="0"/>
        <w:rPr>
          <w:rFonts w:ascii="Cambria" w:eastAsia="Calibri" w:hAnsi="Cambria" w:cs="Times New Roman"/>
          <w:b/>
          <w:sz w:val="24"/>
          <w:szCs w:val="24"/>
        </w:rPr>
      </w:pPr>
      <w:r w:rsidRPr="00F9386C">
        <w:rPr>
          <w:rFonts w:ascii="Cambria" w:eastAsia="Calibri" w:hAnsi="Cambria" w:cs="Times New Roman"/>
          <w:b/>
          <w:sz w:val="24"/>
          <w:szCs w:val="24"/>
        </w:rPr>
        <w:t>Mechanical design of Transmission lines:</w:t>
      </w:r>
    </w:p>
    <w:p w:rsidR="00F9386C" w:rsidRPr="00F9386C" w:rsidRDefault="00F9386C" w:rsidP="00F9386C">
      <w:pPr>
        <w:jc w:val="both"/>
        <w:rPr>
          <w:rFonts w:ascii="Cambria" w:eastAsia="Calibri" w:hAnsi="Cambria" w:cs="Times New Roman"/>
          <w:sz w:val="24"/>
          <w:szCs w:val="24"/>
        </w:rPr>
      </w:pPr>
      <w:r w:rsidRPr="00F9386C">
        <w:rPr>
          <w:rFonts w:ascii="Cambria" w:eastAsia="Calibri" w:hAnsi="Cambria" w:cs="Times New Roman"/>
          <w:sz w:val="24"/>
          <w:szCs w:val="24"/>
        </w:rPr>
        <w:t xml:space="preserve">Different types </w:t>
      </w:r>
      <w:proofErr w:type="gramStart"/>
      <w:r w:rsidRPr="00F9386C">
        <w:rPr>
          <w:rFonts w:ascii="Cambria" w:eastAsia="Calibri" w:hAnsi="Cambria" w:cs="Times New Roman"/>
          <w:sz w:val="24"/>
          <w:szCs w:val="24"/>
        </w:rPr>
        <w:t>of  towers</w:t>
      </w:r>
      <w:proofErr w:type="gramEnd"/>
      <w:r w:rsidRPr="00F9386C">
        <w:rPr>
          <w:rFonts w:ascii="Cambria" w:eastAsia="Calibri" w:hAnsi="Cambria" w:cs="Times New Roman"/>
          <w:sz w:val="24"/>
          <w:szCs w:val="24"/>
        </w:rPr>
        <w:t xml:space="preserve">, Sag-tension calculations, Sag- template, String charts, Vibrations and Damping, Corona – corona losses, radio and audio noise; transmission line – communication line interference. </w:t>
      </w:r>
      <w:r w:rsidRPr="00F9386C">
        <w:rPr>
          <w:rFonts w:ascii="Cambria" w:eastAsia="Calibri" w:hAnsi="Cambria" w:cs="Times New Roman"/>
          <w:b/>
          <w:sz w:val="24"/>
          <w:szCs w:val="24"/>
        </w:rPr>
        <w:t>[Four Lectures]</w:t>
      </w:r>
    </w:p>
    <w:p w:rsidR="00F9386C" w:rsidRPr="00F9386C" w:rsidRDefault="00F9386C" w:rsidP="00F9386C">
      <w:pPr>
        <w:spacing w:after="0"/>
        <w:rPr>
          <w:rFonts w:ascii="Cambria" w:eastAsia="Calibri" w:hAnsi="Cambria" w:cs="Times New Roman"/>
          <w:b/>
          <w:sz w:val="24"/>
          <w:szCs w:val="24"/>
        </w:rPr>
      </w:pPr>
      <w:r w:rsidRPr="00F9386C">
        <w:rPr>
          <w:rFonts w:ascii="Cambria" w:eastAsia="Calibri" w:hAnsi="Cambria" w:cs="Times New Roman"/>
          <w:b/>
          <w:sz w:val="24"/>
          <w:szCs w:val="24"/>
        </w:rPr>
        <w:t>Cables:</w:t>
      </w:r>
    </w:p>
    <w:p w:rsidR="00F9386C" w:rsidRPr="00F9386C" w:rsidRDefault="00F9386C" w:rsidP="00F9386C">
      <w:pPr>
        <w:jc w:val="both"/>
        <w:rPr>
          <w:rFonts w:ascii="Cambria" w:eastAsia="Calibri" w:hAnsi="Cambria" w:cs="Times New Roman"/>
          <w:sz w:val="24"/>
          <w:szCs w:val="24"/>
        </w:rPr>
      </w:pPr>
      <w:proofErr w:type="gramStart"/>
      <w:r w:rsidRPr="00F9386C">
        <w:rPr>
          <w:rFonts w:ascii="Cambria" w:eastAsia="Calibri" w:hAnsi="Cambria" w:cs="Times New Roman"/>
          <w:sz w:val="24"/>
          <w:szCs w:val="24"/>
        </w:rPr>
        <w:t>Calculation of capacity of cables, Charging current, Stress, Grading, Heating of cables, Construction and Characteristics of HV and EHV CABLE.</w:t>
      </w:r>
      <w:proofErr w:type="gramEnd"/>
      <w:r w:rsidRPr="00F9386C">
        <w:rPr>
          <w:rFonts w:ascii="Cambria" w:eastAsia="Calibri" w:hAnsi="Cambria" w:cs="Times New Roman"/>
          <w:sz w:val="24"/>
          <w:szCs w:val="24"/>
        </w:rPr>
        <w:t xml:space="preserve"> </w:t>
      </w:r>
      <w:r w:rsidRPr="00F9386C">
        <w:rPr>
          <w:rFonts w:ascii="Cambria" w:eastAsia="Calibri" w:hAnsi="Cambria" w:cs="Times New Roman"/>
          <w:b/>
          <w:sz w:val="24"/>
          <w:szCs w:val="24"/>
        </w:rPr>
        <w:t>[Six Lectures]</w:t>
      </w:r>
    </w:p>
    <w:p w:rsidR="00F9386C" w:rsidRPr="00F9386C" w:rsidRDefault="00F9386C" w:rsidP="00F9386C">
      <w:pPr>
        <w:spacing w:after="0"/>
        <w:rPr>
          <w:rFonts w:ascii="Cambria" w:eastAsia="Calibri" w:hAnsi="Cambria" w:cs="Times New Roman"/>
          <w:b/>
          <w:sz w:val="24"/>
          <w:szCs w:val="24"/>
        </w:rPr>
      </w:pPr>
      <w:r w:rsidRPr="00F9386C">
        <w:rPr>
          <w:rFonts w:ascii="Cambria" w:eastAsia="Calibri" w:hAnsi="Cambria" w:cs="Times New Roman"/>
          <w:b/>
          <w:sz w:val="24"/>
          <w:szCs w:val="24"/>
        </w:rPr>
        <w:t>Tariffs and Load Curves:</w:t>
      </w:r>
    </w:p>
    <w:p w:rsidR="00F9386C" w:rsidRPr="00F9386C" w:rsidRDefault="00F9386C" w:rsidP="00F9386C">
      <w:pPr>
        <w:jc w:val="both"/>
        <w:rPr>
          <w:rFonts w:ascii="Cambria" w:eastAsia="Calibri" w:hAnsi="Cambria" w:cs="Times New Roman"/>
          <w:sz w:val="24"/>
          <w:szCs w:val="24"/>
        </w:rPr>
      </w:pPr>
      <w:r w:rsidRPr="00F9386C">
        <w:rPr>
          <w:rFonts w:ascii="Cambria" w:eastAsia="Calibri" w:hAnsi="Cambria" w:cs="Times New Roman"/>
          <w:sz w:val="24"/>
          <w:szCs w:val="24"/>
        </w:rPr>
        <w:t>Definition and different tariffs for domestic, commercial, industrial application;</w:t>
      </w:r>
    </w:p>
    <w:p w:rsidR="00F9386C" w:rsidRPr="00F9386C" w:rsidRDefault="00F9386C" w:rsidP="00F9386C">
      <w:pPr>
        <w:spacing w:after="0"/>
        <w:rPr>
          <w:rFonts w:ascii="Cambria" w:eastAsia="Calibri" w:hAnsi="Cambria" w:cs="Times New Roman"/>
          <w:b/>
          <w:sz w:val="24"/>
          <w:szCs w:val="24"/>
        </w:rPr>
      </w:pPr>
      <w:proofErr w:type="gramStart"/>
      <w:r w:rsidRPr="00F9386C">
        <w:rPr>
          <w:rFonts w:ascii="Cambria" w:eastAsia="Calibri" w:hAnsi="Cambria" w:cs="Times New Roman"/>
          <w:sz w:val="24"/>
          <w:szCs w:val="24"/>
        </w:rPr>
        <w:t>Different types of Loads and Load duration curves; Curves and their significance.</w:t>
      </w:r>
      <w:proofErr w:type="gramEnd"/>
      <w:r w:rsidRPr="00F9386C">
        <w:rPr>
          <w:rFonts w:ascii="Cambria" w:eastAsia="Calibri" w:hAnsi="Cambria" w:cs="Times New Roman"/>
          <w:sz w:val="24"/>
          <w:szCs w:val="24"/>
        </w:rPr>
        <w:t xml:space="preserve"> </w:t>
      </w:r>
      <w:r w:rsidRPr="00F9386C">
        <w:rPr>
          <w:rFonts w:ascii="Cambria" w:eastAsia="Calibri" w:hAnsi="Cambria" w:cs="Times New Roman"/>
          <w:b/>
          <w:sz w:val="24"/>
          <w:szCs w:val="24"/>
        </w:rPr>
        <w:t>[Three Lectures]</w:t>
      </w:r>
    </w:p>
    <w:p w:rsidR="00F9386C" w:rsidRPr="00F9386C" w:rsidRDefault="00F9386C" w:rsidP="00F9386C">
      <w:pPr>
        <w:spacing w:after="0"/>
        <w:rPr>
          <w:rFonts w:ascii="Cambria" w:eastAsia="Calibri" w:hAnsi="Cambria" w:cs="Times New Roman"/>
          <w:b/>
          <w:sz w:val="24"/>
          <w:szCs w:val="24"/>
        </w:rPr>
      </w:pPr>
      <w:r w:rsidRPr="00F9386C">
        <w:rPr>
          <w:rFonts w:ascii="Cambria" w:eastAsia="Calibri" w:hAnsi="Cambria" w:cs="Times New Roman"/>
          <w:b/>
          <w:sz w:val="24"/>
          <w:szCs w:val="24"/>
        </w:rPr>
        <w:t>Introduction to EHV/ HVDC Transmission:</w:t>
      </w:r>
    </w:p>
    <w:p w:rsidR="00F9386C" w:rsidRPr="00F9386C" w:rsidRDefault="00F9386C" w:rsidP="00F9386C">
      <w:pPr>
        <w:jc w:val="both"/>
        <w:rPr>
          <w:rFonts w:ascii="Cambria" w:eastAsia="Calibri" w:hAnsi="Cambria" w:cs="Times New Roman"/>
          <w:sz w:val="24"/>
          <w:szCs w:val="24"/>
        </w:rPr>
      </w:pPr>
      <w:r w:rsidRPr="00F9386C">
        <w:rPr>
          <w:rFonts w:ascii="Cambria" w:eastAsia="Calibri" w:hAnsi="Cambria" w:cs="Times New Roman"/>
          <w:sz w:val="24"/>
          <w:szCs w:val="24"/>
        </w:rPr>
        <w:t xml:space="preserve">Brief description of both the systems with working and constructional details; </w:t>
      </w:r>
      <w:r w:rsidRPr="00F9386C">
        <w:rPr>
          <w:rFonts w:ascii="Cambria" w:eastAsia="Calibri" w:hAnsi="Cambria" w:cs="Times New Roman"/>
          <w:b/>
          <w:sz w:val="24"/>
          <w:szCs w:val="24"/>
        </w:rPr>
        <w:t>[Three Lectures]</w:t>
      </w:r>
    </w:p>
    <w:p w:rsidR="00F9386C" w:rsidRPr="00F9386C" w:rsidRDefault="00F9386C" w:rsidP="00F9386C">
      <w:pPr>
        <w:spacing w:after="0"/>
        <w:rPr>
          <w:rFonts w:ascii="Cambria" w:eastAsia="Calibri" w:hAnsi="Cambria" w:cs="Times New Roman"/>
          <w:sz w:val="24"/>
          <w:szCs w:val="24"/>
        </w:rPr>
      </w:pPr>
    </w:p>
    <w:p w:rsidR="00B30693" w:rsidRDefault="00B30693" w:rsidP="00F9386C">
      <w:pPr>
        <w:spacing w:after="0"/>
        <w:rPr>
          <w:rFonts w:ascii="Cambria" w:eastAsia="Calibri" w:hAnsi="Cambria" w:cs="Times New Roman"/>
          <w:b/>
          <w:sz w:val="24"/>
          <w:szCs w:val="24"/>
        </w:rPr>
      </w:pPr>
    </w:p>
    <w:p w:rsidR="00F9386C" w:rsidRPr="00F9386C" w:rsidRDefault="00F9386C" w:rsidP="00F9386C">
      <w:pPr>
        <w:spacing w:after="0"/>
        <w:rPr>
          <w:rFonts w:ascii="Cambria" w:eastAsia="Calibri" w:hAnsi="Cambria" w:cs="Times New Roman"/>
          <w:b/>
          <w:sz w:val="24"/>
          <w:szCs w:val="24"/>
        </w:rPr>
      </w:pPr>
      <w:r w:rsidRPr="00F9386C">
        <w:rPr>
          <w:rFonts w:ascii="Cambria" w:eastAsia="Calibri" w:hAnsi="Cambria" w:cs="Times New Roman"/>
          <w:b/>
          <w:sz w:val="24"/>
          <w:szCs w:val="24"/>
        </w:rPr>
        <w:t xml:space="preserve">Text Books/ References </w:t>
      </w:r>
      <w:proofErr w:type="gramStart"/>
      <w:r w:rsidRPr="00F9386C">
        <w:rPr>
          <w:rFonts w:ascii="Cambria" w:eastAsia="Calibri" w:hAnsi="Cambria" w:cs="Times New Roman"/>
          <w:b/>
          <w:sz w:val="24"/>
          <w:szCs w:val="24"/>
        </w:rPr>
        <w:t>Books :</w:t>
      </w:r>
      <w:proofErr w:type="gramEnd"/>
    </w:p>
    <w:p w:rsidR="00F9386C" w:rsidRPr="00F9386C" w:rsidRDefault="00F9386C" w:rsidP="00B7558F">
      <w:pPr>
        <w:pStyle w:val="ListParagraph"/>
        <w:numPr>
          <w:ilvl w:val="0"/>
          <w:numId w:val="25"/>
        </w:numPr>
        <w:spacing w:after="0"/>
        <w:rPr>
          <w:rFonts w:ascii="Cambria" w:eastAsia="Calibri" w:hAnsi="Cambria" w:cs="Times New Roman"/>
          <w:sz w:val="24"/>
          <w:szCs w:val="24"/>
        </w:rPr>
      </w:pPr>
      <w:r w:rsidRPr="00F9386C">
        <w:rPr>
          <w:rFonts w:ascii="Cambria" w:eastAsia="Calibri" w:hAnsi="Cambria" w:cs="Times New Roman"/>
          <w:sz w:val="24"/>
          <w:szCs w:val="24"/>
        </w:rPr>
        <w:lastRenderedPageBreak/>
        <w:t xml:space="preserve">Grainger John, J. and </w:t>
      </w:r>
      <w:proofErr w:type="spellStart"/>
      <w:r w:rsidRPr="00F9386C">
        <w:rPr>
          <w:rFonts w:ascii="Cambria" w:eastAsia="Calibri" w:hAnsi="Cambria" w:cs="Times New Roman"/>
          <w:sz w:val="24"/>
          <w:szCs w:val="24"/>
        </w:rPr>
        <w:t>Steverson</w:t>
      </w:r>
      <w:proofErr w:type="spellEnd"/>
      <w:r w:rsidRPr="00F9386C">
        <w:rPr>
          <w:rFonts w:ascii="Cambria" w:eastAsia="Calibri" w:hAnsi="Cambria" w:cs="Times New Roman"/>
          <w:sz w:val="24"/>
          <w:szCs w:val="24"/>
        </w:rPr>
        <w:t>, Jr. W. D., “Power system analysis”, McGraw Hill, 1994.</w:t>
      </w:r>
    </w:p>
    <w:p w:rsidR="00F9386C" w:rsidRPr="00F9386C" w:rsidRDefault="00F9386C" w:rsidP="00B7558F">
      <w:pPr>
        <w:pStyle w:val="ListParagraph"/>
        <w:numPr>
          <w:ilvl w:val="0"/>
          <w:numId w:val="25"/>
        </w:numPr>
        <w:spacing w:after="0"/>
        <w:rPr>
          <w:rFonts w:ascii="Cambria" w:eastAsia="Calibri" w:hAnsi="Cambria" w:cs="Times New Roman"/>
          <w:sz w:val="24"/>
          <w:szCs w:val="24"/>
        </w:rPr>
      </w:pPr>
      <w:r w:rsidRPr="00F9386C">
        <w:rPr>
          <w:rFonts w:ascii="Cambria" w:eastAsia="Calibri" w:hAnsi="Cambria" w:cs="Times New Roman"/>
          <w:b/>
          <w:sz w:val="24"/>
          <w:szCs w:val="24"/>
        </w:rPr>
        <w:t xml:space="preserve"> “</w:t>
      </w:r>
      <w:r w:rsidRPr="00F9386C">
        <w:rPr>
          <w:rFonts w:ascii="Cambria" w:eastAsia="Calibri" w:hAnsi="Cambria" w:cs="Times New Roman"/>
          <w:sz w:val="24"/>
          <w:szCs w:val="24"/>
        </w:rPr>
        <w:t>Power System Analysis”, W.D. Stevenson, McGraw Hill</w:t>
      </w:r>
    </w:p>
    <w:p w:rsidR="00F9386C" w:rsidRPr="00F9386C" w:rsidRDefault="00F9386C" w:rsidP="00B7558F">
      <w:pPr>
        <w:pStyle w:val="ListParagraph"/>
        <w:numPr>
          <w:ilvl w:val="0"/>
          <w:numId w:val="25"/>
        </w:numPr>
        <w:spacing w:after="0"/>
        <w:rPr>
          <w:rFonts w:ascii="Cambria" w:eastAsia="Calibri" w:hAnsi="Cambria" w:cs="Times New Roman"/>
          <w:sz w:val="24"/>
          <w:szCs w:val="24"/>
        </w:rPr>
      </w:pPr>
      <w:r w:rsidRPr="00F9386C">
        <w:rPr>
          <w:rFonts w:ascii="Cambria" w:eastAsia="Calibri" w:hAnsi="Cambria" w:cs="Times New Roman"/>
          <w:sz w:val="24"/>
          <w:szCs w:val="24"/>
        </w:rPr>
        <w:t xml:space="preserve">“Electrical Power System”, C.L. </w:t>
      </w:r>
      <w:proofErr w:type="spellStart"/>
      <w:r w:rsidRPr="00F9386C">
        <w:rPr>
          <w:rFonts w:ascii="Cambria" w:eastAsia="Calibri" w:hAnsi="Cambria" w:cs="Times New Roman"/>
          <w:sz w:val="24"/>
          <w:szCs w:val="24"/>
        </w:rPr>
        <w:t>Wadhwa</w:t>
      </w:r>
      <w:proofErr w:type="spellEnd"/>
      <w:r w:rsidRPr="00F9386C">
        <w:rPr>
          <w:rFonts w:ascii="Cambria" w:eastAsia="Calibri" w:hAnsi="Cambria" w:cs="Times New Roman"/>
          <w:sz w:val="24"/>
          <w:szCs w:val="24"/>
        </w:rPr>
        <w:t>, Wiley Eastern Ltd.</w:t>
      </w:r>
    </w:p>
    <w:p w:rsidR="00F9386C" w:rsidRPr="00F9386C" w:rsidRDefault="00F9386C" w:rsidP="00B7558F">
      <w:pPr>
        <w:pStyle w:val="ListParagraph"/>
        <w:numPr>
          <w:ilvl w:val="0"/>
          <w:numId w:val="25"/>
        </w:numPr>
        <w:spacing w:after="0"/>
        <w:rPr>
          <w:rFonts w:ascii="Cambria" w:eastAsia="Calibri" w:hAnsi="Cambria" w:cs="Times New Roman"/>
          <w:sz w:val="28"/>
          <w:szCs w:val="28"/>
        </w:rPr>
      </w:pPr>
      <w:r w:rsidRPr="00F9386C">
        <w:rPr>
          <w:rFonts w:ascii="Cambria" w:eastAsia="Calibri" w:hAnsi="Cambria" w:cs="Times New Roman"/>
          <w:sz w:val="24"/>
          <w:szCs w:val="24"/>
        </w:rPr>
        <w:t xml:space="preserve">“Power System </w:t>
      </w:r>
      <w:proofErr w:type="spellStart"/>
      <w:r w:rsidRPr="00F9386C">
        <w:rPr>
          <w:rFonts w:ascii="Cambria" w:eastAsia="Calibri" w:hAnsi="Cambria" w:cs="Times New Roman"/>
          <w:sz w:val="24"/>
          <w:szCs w:val="24"/>
        </w:rPr>
        <w:t>Engg</w:t>
      </w:r>
      <w:proofErr w:type="spellEnd"/>
      <w:r w:rsidRPr="00F9386C">
        <w:rPr>
          <w:rFonts w:ascii="Cambria" w:eastAsia="Calibri" w:hAnsi="Cambria" w:cs="Times New Roman"/>
          <w:sz w:val="24"/>
          <w:szCs w:val="24"/>
        </w:rPr>
        <w:t xml:space="preserve">.”, </w:t>
      </w:r>
      <w:proofErr w:type="spellStart"/>
      <w:r w:rsidRPr="00F9386C">
        <w:rPr>
          <w:rFonts w:ascii="Cambria" w:eastAsia="Calibri" w:hAnsi="Cambria" w:cs="Times New Roman"/>
          <w:sz w:val="24"/>
          <w:szCs w:val="24"/>
        </w:rPr>
        <w:t>I.G.Nagrath</w:t>
      </w:r>
      <w:proofErr w:type="spellEnd"/>
      <w:r w:rsidRPr="00F9386C">
        <w:rPr>
          <w:rFonts w:ascii="Cambria" w:eastAsia="Calibri" w:hAnsi="Cambria" w:cs="Times New Roman"/>
          <w:sz w:val="24"/>
          <w:szCs w:val="24"/>
        </w:rPr>
        <w:t xml:space="preserve"> &amp;  Kothari, Tata McGraw Hill</w:t>
      </w:r>
    </w:p>
    <w:p w:rsidR="00F9386C" w:rsidRPr="00F9386C" w:rsidRDefault="00F9386C" w:rsidP="00F9386C">
      <w:pPr>
        <w:tabs>
          <w:tab w:val="left" w:pos="1005"/>
        </w:tabs>
        <w:rPr>
          <w:rFonts w:asciiTheme="majorHAnsi" w:hAnsiTheme="majorHAnsi"/>
        </w:rPr>
      </w:pPr>
      <w:r w:rsidRPr="00F9386C">
        <w:rPr>
          <w:rFonts w:ascii="Cambria" w:eastAsia="Calibri" w:hAnsi="Cambria" w:cs="Times New Roman"/>
          <w:sz w:val="24"/>
          <w:szCs w:val="24"/>
        </w:rPr>
        <w:t>“Electric Power Generation, Transmission &amp; Distribution”, Singh, Prentice Hall of India</w:t>
      </w:r>
      <w:r w:rsidRPr="000823BB">
        <w:rPr>
          <w:rFonts w:ascii="Calibri" w:eastAsia="Calibri" w:hAnsi="Calibri" w:cs="Times New Roman"/>
          <w:sz w:val="28"/>
          <w:szCs w:val="28"/>
        </w:rPr>
        <w:br w:type="page"/>
      </w:r>
    </w:p>
    <w:p w:rsidR="00F9386C" w:rsidRPr="00137BB3" w:rsidRDefault="00F9386C" w:rsidP="00F9386C">
      <w:pPr>
        <w:rPr>
          <w:rFonts w:asciiTheme="majorHAnsi" w:hAnsiTheme="majorHAnsi" w:cs="Times New Roman"/>
          <w:b/>
          <w:sz w:val="32"/>
          <w:szCs w:val="32"/>
        </w:rPr>
      </w:pPr>
      <w:r w:rsidRPr="00137BB3">
        <w:rPr>
          <w:rFonts w:asciiTheme="majorHAnsi" w:hAnsiTheme="majorHAnsi" w:cs="Times New Roman"/>
          <w:b/>
          <w:sz w:val="32"/>
          <w:szCs w:val="32"/>
        </w:rPr>
        <w:lastRenderedPageBreak/>
        <w:t>EC 1405 - P</w:t>
      </w:r>
    </w:p>
    <w:p w:rsidR="00F9386C" w:rsidRPr="00137BB3" w:rsidRDefault="00F9386C" w:rsidP="00F9386C">
      <w:pPr>
        <w:jc w:val="center"/>
        <w:rPr>
          <w:rFonts w:asciiTheme="majorHAnsi" w:hAnsiTheme="majorHAnsi" w:cs="Times New Roman"/>
          <w:b/>
          <w:sz w:val="36"/>
          <w:szCs w:val="36"/>
          <w:u w:val="single"/>
        </w:rPr>
      </w:pPr>
    </w:p>
    <w:p w:rsidR="00F9386C" w:rsidRPr="00137BB3" w:rsidRDefault="00F9386C" w:rsidP="00F9386C">
      <w:pPr>
        <w:jc w:val="center"/>
        <w:rPr>
          <w:rFonts w:asciiTheme="majorHAnsi" w:hAnsiTheme="majorHAnsi" w:cs="Times New Roman"/>
          <w:b/>
          <w:sz w:val="36"/>
          <w:szCs w:val="36"/>
          <w:u w:val="single"/>
        </w:rPr>
      </w:pPr>
      <w:r w:rsidRPr="00137BB3">
        <w:rPr>
          <w:rFonts w:asciiTheme="majorHAnsi" w:hAnsiTheme="majorHAnsi" w:cs="Times New Roman"/>
          <w:b/>
          <w:sz w:val="36"/>
          <w:szCs w:val="36"/>
          <w:u w:val="single"/>
        </w:rPr>
        <w:t>SOLID STATE DEVICES LAB</w:t>
      </w:r>
    </w:p>
    <w:p w:rsidR="00F9386C" w:rsidRPr="00137BB3" w:rsidRDefault="00F9386C" w:rsidP="00F9386C">
      <w:pPr>
        <w:ind w:firstLine="720"/>
        <w:jc w:val="center"/>
        <w:rPr>
          <w:rFonts w:asciiTheme="majorHAnsi" w:hAnsiTheme="majorHAnsi" w:cs="Times New Roman"/>
          <w:b/>
          <w:sz w:val="32"/>
          <w:szCs w:val="32"/>
        </w:rPr>
      </w:pPr>
      <w:r w:rsidRPr="00137BB3">
        <w:rPr>
          <w:rFonts w:asciiTheme="majorHAnsi" w:hAnsiTheme="majorHAnsi" w:cs="Times New Roman"/>
          <w:b/>
          <w:sz w:val="32"/>
          <w:szCs w:val="32"/>
        </w:rPr>
        <w:t xml:space="preserve">                                                                                                (0-0-3)</w:t>
      </w:r>
    </w:p>
    <w:p w:rsidR="00F9386C" w:rsidRPr="00137BB3" w:rsidRDefault="00F9386C" w:rsidP="00F9386C">
      <w:pPr>
        <w:jc w:val="both"/>
        <w:rPr>
          <w:rFonts w:asciiTheme="majorHAnsi" w:hAnsiTheme="majorHAnsi" w:cs="Times New Roman"/>
          <w:b/>
          <w:sz w:val="32"/>
          <w:szCs w:val="32"/>
        </w:rPr>
      </w:pPr>
    </w:p>
    <w:p w:rsidR="00F9386C" w:rsidRPr="00137BB3" w:rsidRDefault="00F9386C" w:rsidP="00F9386C">
      <w:pPr>
        <w:jc w:val="both"/>
        <w:rPr>
          <w:rFonts w:asciiTheme="majorHAnsi" w:hAnsiTheme="majorHAnsi" w:cs="Times New Roman"/>
          <w:b/>
          <w:sz w:val="32"/>
          <w:szCs w:val="32"/>
        </w:rPr>
      </w:pPr>
      <w:r w:rsidRPr="00137BB3">
        <w:rPr>
          <w:rFonts w:asciiTheme="majorHAnsi" w:hAnsiTheme="majorHAnsi" w:cs="Times New Roman"/>
          <w:b/>
          <w:sz w:val="32"/>
          <w:szCs w:val="32"/>
        </w:rPr>
        <w:t>List of Experiments:</w:t>
      </w:r>
    </w:p>
    <w:p w:rsidR="00F9386C" w:rsidRPr="00137BB3" w:rsidRDefault="00F9386C" w:rsidP="00B7558F">
      <w:pPr>
        <w:pStyle w:val="ListParagraph"/>
        <w:numPr>
          <w:ilvl w:val="0"/>
          <w:numId w:val="26"/>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Rectifying and Breakdown Characteristics of P-N Junction and point contact diodes.</w:t>
      </w:r>
    </w:p>
    <w:p w:rsidR="00F9386C" w:rsidRPr="00137BB3" w:rsidRDefault="00F9386C" w:rsidP="00B7558F">
      <w:pPr>
        <w:pStyle w:val="ListParagraph"/>
        <w:numPr>
          <w:ilvl w:val="0"/>
          <w:numId w:val="26"/>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Input and Output characteristics of Bipolar Transistor in Common Base and Common Emitter Configurations.</w:t>
      </w:r>
    </w:p>
    <w:p w:rsidR="00F9386C" w:rsidRPr="00137BB3" w:rsidRDefault="00F9386C" w:rsidP="00B7558F">
      <w:pPr>
        <w:pStyle w:val="ListParagraph"/>
        <w:numPr>
          <w:ilvl w:val="0"/>
          <w:numId w:val="26"/>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Drain Current (I</w:t>
      </w:r>
      <w:r w:rsidRPr="00137BB3">
        <w:rPr>
          <w:rFonts w:asciiTheme="majorHAnsi" w:hAnsiTheme="majorHAnsi" w:cs="Times New Roman"/>
          <w:sz w:val="24"/>
          <w:szCs w:val="24"/>
          <w:vertAlign w:val="subscript"/>
        </w:rPr>
        <w:t>D</w:t>
      </w:r>
      <w:r w:rsidRPr="00137BB3">
        <w:rPr>
          <w:rFonts w:asciiTheme="majorHAnsi" w:hAnsiTheme="majorHAnsi" w:cs="Times New Roman"/>
          <w:sz w:val="24"/>
          <w:szCs w:val="24"/>
        </w:rPr>
        <w:t>) – Drain to source voltage (V</w:t>
      </w:r>
      <w:r w:rsidRPr="00137BB3">
        <w:rPr>
          <w:rFonts w:asciiTheme="majorHAnsi" w:hAnsiTheme="majorHAnsi" w:cs="Times New Roman"/>
          <w:sz w:val="24"/>
          <w:szCs w:val="24"/>
          <w:vertAlign w:val="subscript"/>
        </w:rPr>
        <w:t>DS</w:t>
      </w:r>
      <w:r w:rsidRPr="00137BB3">
        <w:rPr>
          <w:rFonts w:asciiTheme="majorHAnsi" w:hAnsiTheme="majorHAnsi" w:cs="Times New Roman"/>
          <w:sz w:val="24"/>
          <w:szCs w:val="24"/>
        </w:rPr>
        <w:t>), Characteristics of Junction Field Effect Transistor (JFET).</w:t>
      </w:r>
    </w:p>
    <w:p w:rsidR="00F9386C" w:rsidRPr="00137BB3" w:rsidRDefault="00F9386C" w:rsidP="00B7558F">
      <w:pPr>
        <w:pStyle w:val="ListParagraph"/>
        <w:numPr>
          <w:ilvl w:val="0"/>
          <w:numId w:val="26"/>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Study of SCR Characteristics.</w:t>
      </w:r>
    </w:p>
    <w:p w:rsidR="00F9386C" w:rsidRPr="00137BB3" w:rsidRDefault="00F9386C" w:rsidP="00B7558F">
      <w:pPr>
        <w:pStyle w:val="ListParagraph"/>
        <w:numPr>
          <w:ilvl w:val="0"/>
          <w:numId w:val="26"/>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Measurement of h – Parameters of Bipolar Junction Transistor.</w:t>
      </w:r>
    </w:p>
    <w:p w:rsidR="00F9386C" w:rsidRPr="00137BB3" w:rsidRDefault="00F9386C" w:rsidP="00B7558F">
      <w:pPr>
        <w:pStyle w:val="ListParagraph"/>
        <w:numPr>
          <w:ilvl w:val="0"/>
          <w:numId w:val="26"/>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Study of Basic properties of Operational Amplifier.</w:t>
      </w:r>
    </w:p>
    <w:p w:rsidR="00F9386C" w:rsidRPr="00137BB3" w:rsidRDefault="00F9386C" w:rsidP="00B7558F">
      <w:pPr>
        <w:pStyle w:val="ListParagraph"/>
        <w:numPr>
          <w:ilvl w:val="0"/>
          <w:numId w:val="26"/>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Measurement of Energy Band Gap and Resistivity of Semiconductor sample.</w:t>
      </w:r>
    </w:p>
    <w:p w:rsidR="00F9386C" w:rsidRPr="00137BB3" w:rsidRDefault="00F9386C" w:rsidP="00B7558F">
      <w:pPr>
        <w:pStyle w:val="ListParagraph"/>
        <w:numPr>
          <w:ilvl w:val="0"/>
          <w:numId w:val="26"/>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Measurement of Carrier Concentration in a Semiconductor by Hall Measurements.</w:t>
      </w:r>
    </w:p>
    <w:p w:rsidR="00F9386C" w:rsidRPr="00137BB3" w:rsidRDefault="00F9386C" w:rsidP="00B7558F">
      <w:pPr>
        <w:pStyle w:val="ListParagraph"/>
        <w:numPr>
          <w:ilvl w:val="0"/>
          <w:numId w:val="26"/>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Measurement of Junction Capacitance and Ideality factor of Semiconductor diode.</w:t>
      </w:r>
    </w:p>
    <w:p w:rsidR="00F9386C" w:rsidRPr="00137BB3" w:rsidRDefault="00F9386C" w:rsidP="00B7558F">
      <w:pPr>
        <w:pStyle w:val="ListParagraph"/>
        <w:numPr>
          <w:ilvl w:val="0"/>
          <w:numId w:val="26"/>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Study of effect of Temperature on Leakage Current and Breakdown voltage of P – N Junction.</w:t>
      </w:r>
    </w:p>
    <w:p w:rsidR="00F9386C" w:rsidRPr="00137BB3" w:rsidRDefault="00F9386C" w:rsidP="00B7558F">
      <w:pPr>
        <w:pStyle w:val="ListParagraph"/>
        <w:numPr>
          <w:ilvl w:val="0"/>
          <w:numId w:val="26"/>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Study of UJT and Relaxation Oscillator.</w:t>
      </w:r>
    </w:p>
    <w:p w:rsidR="00F9386C" w:rsidRPr="00137BB3" w:rsidRDefault="00F9386C" w:rsidP="00B7558F">
      <w:pPr>
        <w:pStyle w:val="ListParagraph"/>
        <w:numPr>
          <w:ilvl w:val="0"/>
          <w:numId w:val="26"/>
        </w:numPr>
        <w:spacing w:line="240" w:lineRule="auto"/>
        <w:jc w:val="both"/>
        <w:rPr>
          <w:rFonts w:asciiTheme="majorHAnsi" w:hAnsiTheme="majorHAnsi" w:cs="Times New Roman"/>
          <w:sz w:val="24"/>
          <w:szCs w:val="24"/>
        </w:rPr>
      </w:pPr>
      <w:r w:rsidRPr="00137BB3">
        <w:rPr>
          <w:rFonts w:asciiTheme="majorHAnsi" w:hAnsiTheme="majorHAnsi" w:cs="Times New Roman"/>
          <w:sz w:val="24"/>
          <w:szCs w:val="24"/>
        </w:rPr>
        <w:t>Study of Frequency response of R – C Coupled Amplifier.</w:t>
      </w:r>
    </w:p>
    <w:p w:rsidR="00F9386C" w:rsidRPr="00137BB3" w:rsidRDefault="00F9386C" w:rsidP="00F9386C">
      <w:pPr>
        <w:ind w:left="360"/>
        <w:jc w:val="both"/>
        <w:rPr>
          <w:rFonts w:asciiTheme="majorHAnsi" w:hAnsiTheme="majorHAnsi" w:cs="Times New Roman"/>
          <w:sz w:val="24"/>
          <w:szCs w:val="24"/>
        </w:rPr>
      </w:pPr>
    </w:p>
    <w:p w:rsidR="00F9386C" w:rsidRDefault="00F9386C" w:rsidP="00F9386C">
      <w:pPr>
        <w:spacing w:after="0"/>
        <w:rPr>
          <w:rFonts w:asciiTheme="majorHAnsi" w:hAnsiTheme="majorHAnsi" w:cs="Times New Roman"/>
        </w:rPr>
      </w:pPr>
    </w:p>
    <w:p w:rsidR="00F9386C" w:rsidRDefault="00F9386C" w:rsidP="00F9386C">
      <w:pPr>
        <w:spacing w:after="0"/>
        <w:rPr>
          <w:rFonts w:asciiTheme="majorHAnsi" w:hAnsiTheme="majorHAnsi" w:cs="Times New Roman"/>
        </w:rPr>
      </w:pPr>
    </w:p>
    <w:p w:rsidR="00F9386C" w:rsidRDefault="00F9386C" w:rsidP="00F9386C">
      <w:pPr>
        <w:spacing w:after="0"/>
        <w:rPr>
          <w:rFonts w:asciiTheme="majorHAnsi" w:hAnsiTheme="majorHAnsi" w:cs="Times New Roman"/>
        </w:rPr>
      </w:pPr>
    </w:p>
    <w:p w:rsidR="00F9386C" w:rsidRDefault="00F9386C" w:rsidP="00F9386C">
      <w:pPr>
        <w:spacing w:after="0"/>
        <w:rPr>
          <w:rFonts w:asciiTheme="majorHAnsi" w:hAnsiTheme="majorHAnsi" w:cs="Times New Roman"/>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053494" w:rsidRDefault="00053494" w:rsidP="0063127D">
      <w:pPr>
        <w:rPr>
          <w:rFonts w:ascii="Cambria" w:eastAsia="Calibri" w:hAnsi="Cambria" w:cs="Times New Roman"/>
          <w:b/>
          <w:sz w:val="28"/>
          <w:szCs w:val="28"/>
        </w:rPr>
      </w:pPr>
    </w:p>
    <w:p w:rsidR="0063127D" w:rsidRPr="0063127D" w:rsidRDefault="0063127D" w:rsidP="0063127D">
      <w:pPr>
        <w:rPr>
          <w:rFonts w:ascii="Cambria" w:eastAsia="Calibri" w:hAnsi="Cambria" w:cs="Times New Roman"/>
          <w:b/>
          <w:sz w:val="28"/>
          <w:szCs w:val="28"/>
        </w:rPr>
      </w:pPr>
      <w:r w:rsidRPr="0063127D">
        <w:rPr>
          <w:rFonts w:ascii="Cambria" w:eastAsia="Calibri" w:hAnsi="Cambria" w:cs="Times New Roman"/>
          <w:b/>
          <w:sz w:val="28"/>
          <w:szCs w:val="28"/>
        </w:rPr>
        <w:t xml:space="preserve">EE 1408-P    ELECTRICAL MACHINES LAB I  </w:t>
      </w:r>
      <w:r w:rsidRPr="0063127D">
        <w:rPr>
          <w:rFonts w:ascii="Cambria" w:eastAsia="Calibri" w:hAnsi="Cambria" w:cs="Times New Roman"/>
          <w:b/>
          <w:sz w:val="28"/>
          <w:szCs w:val="28"/>
        </w:rPr>
        <w:tab/>
      </w:r>
      <w:r w:rsidRPr="0063127D">
        <w:rPr>
          <w:rFonts w:ascii="Cambria" w:eastAsia="Calibri" w:hAnsi="Cambria" w:cs="Times New Roman"/>
          <w:b/>
          <w:sz w:val="28"/>
          <w:szCs w:val="28"/>
        </w:rPr>
        <w:tab/>
      </w:r>
      <w:r w:rsidRPr="0063127D">
        <w:rPr>
          <w:rFonts w:ascii="Cambria" w:eastAsia="Calibri" w:hAnsi="Cambria" w:cs="Times New Roman"/>
          <w:b/>
          <w:sz w:val="28"/>
          <w:szCs w:val="28"/>
        </w:rPr>
        <w:tab/>
      </w:r>
      <w:r>
        <w:rPr>
          <w:rFonts w:asciiTheme="majorHAnsi" w:hAnsiTheme="majorHAnsi"/>
          <w:b/>
          <w:sz w:val="28"/>
          <w:szCs w:val="28"/>
        </w:rPr>
        <w:tab/>
      </w:r>
      <w:r w:rsidRPr="0063127D">
        <w:rPr>
          <w:rFonts w:ascii="Cambria" w:eastAsia="Calibri" w:hAnsi="Cambria" w:cs="Times New Roman"/>
          <w:b/>
          <w:sz w:val="28"/>
          <w:szCs w:val="28"/>
        </w:rPr>
        <w:t>(0-0-3)</w:t>
      </w:r>
    </w:p>
    <w:p w:rsidR="0063127D" w:rsidRPr="0063127D" w:rsidRDefault="0063127D" w:rsidP="0063127D">
      <w:pPr>
        <w:spacing w:after="0"/>
        <w:rPr>
          <w:rFonts w:ascii="Cambria" w:eastAsia="Calibri" w:hAnsi="Cambria" w:cs="Times New Roman"/>
          <w:b/>
          <w:sz w:val="24"/>
          <w:szCs w:val="24"/>
        </w:rPr>
      </w:pPr>
      <w:r w:rsidRPr="0063127D">
        <w:rPr>
          <w:rFonts w:ascii="Cambria" w:eastAsia="Calibri" w:hAnsi="Cambria" w:cs="Times New Roman"/>
          <w:b/>
          <w:sz w:val="24"/>
          <w:szCs w:val="24"/>
        </w:rPr>
        <w:t>List of Experiments: (Min six experiments to be conducted)</w:t>
      </w:r>
    </w:p>
    <w:p w:rsidR="0063127D" w:rsidRPr="0063127D" w:rsidRDefault="0063127D" w:rsidP="00B7558F">
      <w:pPr>
        <w:pStyle w:val="ListParagraph"/>
        <w:numPr>
          <w:ilvl w:val="0"/>
          <w:numId w:val="21"/>
        </w:numPr>
        <w:spacing w:after="0"/>
        <w:rPr>
          <w:rFonts w:ascii="Cambria" w:eastAsia="Calibri" w:hAnsi="Cambria" w:cs="Times New Roman"/>
          <w:sz w:val="24"/>
          <w:szCs w:val="24"/>
        </w:rPr>
      </w:pPr>
      <w:r w:rsidRPr="0063127D">
        <w:rPr>
          <w:rFonts w:ascii="Cambria" w:eastAsia="Calibri" w:hAnsi="Cambria" w:cs="Times New Roman"/>
          <w:sz w:val="24"/>
          <w:szCs w:val="24"/>
        </w:rPr>
        <w:t>Characteristics of DC Machines- motors and generators with different excitation.</w:t>
      </w:r>
    </w:p>
    <w:p w:rsidR="0063127D" w:rsidRPr="0063127D" w:rsidRDefault="0063127D" w:rsidP="00B7558F">
      <w:pPr>
        <w:pStyle w:val="ListParagraph"/>
        <w:numPr>
          <w:ilvl w:val="0"/>
          <w:numId w:val="21"/>
        </w:numPr>
        <w:spacing w:after="0"/>
        <w:rPr>
          <w:rFonts w:ascii="Cambria" w:eastAsia="Calibri" w:hAnsi="Cambria" w:cs="Times New Roman"/>
          <w:sz w:val="24"/>
          <w:szCs w:val="24"/>
        </w:rPr>
      </w:pPr>
      <w:proofErr w:type="spellStart"/>
      <w:r w:rsidRPr="0063127D">
        <w:rPr>
          <w:rFonts w:ascii="Cambria" w:eastAsia="Calibri" w:hAnsi="Cambria" w:cs="Times New Roman"/>
          <w:sz w:val="24"/>
          <w:szCs w:val="24"/>
        </w:rPr>
        <w:t>Hopkinsin’s</w:t>
      </w:r>
      <w:proofErr w:type="spellEnd"/>
      <w:r w:rsidRPr="0063127D">
        <w:rPr>
          <w:rFonts w:ascii="Cambria" w:eastAsia="Calibri" w:hAnsi="Cambria" w:cs="Times New Roman"/>
          <w:sz w:val="24"/>
          <w:szCs w:val="24"/>
        </w:rPr>
        <w:t xml:space="preserve"> test and Field test – loss calculation and prediction of performance characteristics.</w:t>
      </w:r>
    </w:p>
    <w:p w:rsidR="0063127D" w:rsidRPr="0063127D" w:rsidRDefault="0063127D" w:rsidP="00B7558F">
      <w:pPr>
        <w:pStyle w:val="ListParagraph"/>
        <w:numPr>
          <w:ilvl w:val="0"/>
          <w:numId w:val="21"/>
        </w:numPr>
        <w:spacing w:after="0"/>
        <w:rPr>
          <w:rFonts w:ascii="Cambria" w:eastAsia="Calibri" w:hAnsi="Cambria" w:cs="Times New Roman"/>
          <w:sz w:val="24"/>
          <w:szCs w:val="24"/>
        </w:rPr>
      </w:pPr>
      <w:r w:rsidRPr="0063127D">
        <w:rPr>
          <w:rFonts w:ascii="Cambria" w:eastAsia="Calibri" w:hAnsi="Cambria" w:cs="Times New Roman"/>
          <w:sz w:val="24"/>
          <w:szCs w:val="24"/>
        </w:rPr>
        <w:t>Speed control of DC motors – conventional and electronics.</w:t>
      </w:r>
    </w:p>
    <w:p w:rsidR="0063127D" w:rsidRPr="0063127D" w:rsidRDefault="0063127D" w:rsidP="00B7558F">
      <w:pPr>
        <w:pStyle w:val="ListParagraph"/>
        <w:numPr>
          <w:ilvl w:val="0"/>
          <w:numId w:val="21"/>
        </w:numPr>
        <w:spacing w:after="0"/>
        <w:rPr>
          <w:rFonts w:ascii="Cambria" w:eastAsia="Calibri" w:hAnsi="Cambria" w:cs="Times New Roman"/>
          <w:sz w:val="24"/>
          <w:szCs w:val="24"/>
        </w:rPr>
      </w:pPr>
      <w:r w:rsidRPr="0063127D">
        <w:rPr>
          <w:rFonts w:ascii="Cambria" w:eastAsia="Calibri" w:hAnsi="Cambria" w:cs="Times New Roman"/>
          <w:sz w:val="24"/>
          <w:szCs w:val="24"/>
        </w:rPr>
        <w:t>Determination efficiency of single- phase transformer by using back-to-back test.</w:t>
      </w:r>
    </w:p>
    <w:p w:rsidR="0063127D" w:rsidRPr="0063127D" w:rsidRDefault="0063127D" w:rsidP="00B7558F">
      <w:pPr>
        <w:pStyle w:val="ListParagraph"/>
        <w:numPr>
          <w:ilvl w:val="0"/>
          <w:numId w:val="21"/>
        </w:numPr>
        <w:spacing w:after="0"/>
        <w:rPr>
          <w:rFonts w:ascii="Cambria" w:eastAsia="Calibri" w:hAnsi="Cambria" w:cs="Times New Roman"/>
          <w:sz w:val="24"/>
          <w:szCs w:val="24"/>
        </w:rPr>
      </w:pPr>
      <w:r w:rsidRPr="0063127D">
        <w:rPr>
          <w:rFonts w:ascii="Cambria" w:eastAsia="Calibri" w:hAnsi="Cambria" w:cs="Times New Roman"/>
          <w:sz w:val="24"/>
          <w:szCs w:val="24"/>
        </w:rPr>
        <w:t>Determination efficiency of single -phase transformer by R-L &amp; R-C loads.</w:t>
      </w:r>
    </w:p>
    <w:p w:rsidR="0063127D" w:rsidRPr="0063127D" w:rsidRDefault="0063127D" w:rsidP="00B7558F">
      <w:pPr>
        <w:pStyle w:val="ListParagraph"/>
        <w:numPr>
          <w:ilvl w:val="0"/>
          <w:numId w:val="21"/>
        </w:numPr>
        <w:spacing w:after="0"/>
        <w:rPr>
          <w:rFonts w:ascii="Cambria" w:eastAsia="Calibri" w:hAnsi="Cambria" w:cs="Times New Roman"/>
          <w:sz w:val="24"/>
          <w:szCs w:val="24"/>
        </w:rPr>
      </w:pPr>
      <w:r w:rsidRPr="0063127D">
        <w:rPr>
          <w:rFonts w:ascii="Cambria" w:eastAsia="Calibri" w:hAnsi="Cambria" w:cs="Times New Roman"/>
          <w:sz w:val="24"/>
          <w:szCs w:val="24"/>
        </w:rPr>
        <w:t>Determination of equivalent circuit parameters of a three- phase slip-ring induction motor.</w:t>
      </w:r>
    </w:p>
    <w:p w:rsidR="0063127D" w:rsidRPr="0063127D" w:rsidRDefault="0063127D" w:rsidP="00B7558F">
      <w:pPr>
        <w:pStyle w:val="ListParagraph"/>
        <w:numPr>
          <w:ilvl w:val="0"/>
          <w:numId w:val="21"/>
        </w:numPr>
        <w:spacing w:after="0"/>
        <w:rPr>
          <w:rFonts w:ascii="Cambria" w:eastAsia="Calibri" w:hAnsi="Cambria" w:cs="Times New Roman"/>
          <w:sz w:val="24"/>
          <w:szCs w:val="24"/>
        </w:rPr>
      </w:pPr>
      <w:r w:rsidRPr="0063127D">
        <w:rPr>
          <w:rFonts w:ascii="Cambria" w:eastAsia="Calibri" w:hAnsi="Cambria" w:cs="Times New Roman"/>
          <w:sz w:val="24"/>
          <w:szCs w:val="24"/>
        </w:rPr>
        <w:t>Determination of equivalent circuit parameters of a three- phase squirrel cage induction motor by blocked rotor test and to draw circle diagram.</w:t>
      </w:r>
    </w:p>
    <w:p w:rsidR="0063127D" w:rsidRPr="0063127D" w:rsidRDefault="0063127D" w:rsidP="00B7558F">
      <w:pPr>
        <w:pStyle w:val="ListParagraph"/>
        <w:numPr>
          <w:ilvl w:val="0"/>
          <w:numId w:val="21"/>
        </w:numPr>
        <w:spacing w:after="0"/>
        <w:rPr>
          <w:rFonts w:ascii="Cambria" w:eastAsia="Calibri" w:hAnsi="Cambria" w:cs="Times New Roman"/>
          <w:sz w:val="24"/>
          <w:szCs w:val="24"/>
        </w:rPr>
      </w:pPr>
      <w:r w:rsidRPr="0063127D">
        <w:rPr>
          <w:rFonts w:ascii="Cambria" w:eastAsia="Calibri" w:hAnsi="Cambria" w:cs="Times New Roman"/>
          <w:sz w:val="24"/>
          <w:szCs w:val="24"/>
        </w:rPr>
        <w:t>Phase conversion using Scott connection and perform load test.</w:t>
      </w:r>
    </w:p>
    <w:p w:rsidR="0063127D" w:rsidRPr="0063127D" w:rsidRDefault="0063127D" w:rsidP="00B7558F">
      <w:pPr>
        <w:pStyle w:val="ListParagraph"/>
        <w:numPr>
          <w:ilvl w:val="0"/>
          <w:numId w:val="21"/>
        </w:numPr>
        <w:spacing w:after="0"/>
        <w:rPr>
          <w:rFonts w:ascii="Cambria" w:eastAsia="Calibri" w:hAnsi="Cambria" w:cs="Times New Roman"/>
          <w:sz w:val="24"/>
          <w:szCs w:val="24"/>
        </w:rPr>
      </w:pPr>
      <w:r w:rsidRPr="0063127D">
        <w:rPr>
          <w:rFonts w:ascii="Cambria" w:eastAsia="Calibri" w:hAnsi="Cambria" w:cs="Times New Roman"/>
          <w:sz w:val="24"/>
          <w:szCs w:val="24"/>
        </w:rPr>
        <w:t>No-load short-circuit and Zero Power Factor (ZPF) test on a synchronous machine.</w:t>
      </w:r>
    </w:p>
    <w:p w:rsidR="0063127D" w:rsidRPr="0063127D" w:rsidRDefault="0063127D" w:rsidP="00B7558F">
      <w:pPr>
        <w:pStyle w:val="ListParagraph"/>
        <w:numPr>
          <w:ilvl w:val="0"/>
          <w:numId w:val="21"/>
        </w:numPr>
        <w:spacing w:after="0"/>
        <w:rPr>
          <w:rFonts w:ascii="Cambria" w:eastAsia="Calibri" w:hAnsi="Cambria" w:cs="Times New Roman"/>
          <w:sz w:val="24"/>
          <w:szCs w:val="24"/>
        </w:rPr>
      </w:pPr>
      <w:r w:rsidRPr="0063127D">
        <w:rPr>
          <w:rFonts w:ascii="Cambria" w:eastAsia="Calibri" w:hAnsi="Cambria" w:cs="Times New Roman"/>
          <w:sz w:val="24"/>
          <w:szCs w:val="24"/>
        </w:rPr>
        <w:t>Determination of voltage regulation at specified load by (</w:t>
      </w:r>
      <w:proofErr w:type="spellStart"/>
      <w:r w:rsidRPr="0063127D">
        <w:rPr>
          <w:rFonts w:ascii="Cambria" w:eastAsia="Calibri" w:hAnsi="Cambria" w:cs="Times New Roman"/>
          <w:sz w:val="24"/>
          <w:szCs w:val="24"/>
        </w:rPr>
        <w:t>i</w:t>
      </w:r>
      <w:proofErr w:type="spellEnd"/>
      <w:r w:rsidRPr="0063127D">
        <w:rPr>
          <w:rFonts w:ascii="Cambria" w:eastAsia="Calibri" w:hAnsi="Cambria" w:cs="Times New Roman"/>
          <w:sz w:val="24"/>
          <w:szCs w:val="24"/>
        </w:rPr>
        <w:t xml:space="preserve">) EMF, (ii) MMF, (iii) </w:t>
      </w:r>
      <w:proofErr w:type="spellStart"/>
      <w:r w:rsidRPr="0063127D">
        <w:rPr>
          <w:rFonts w:ascii="Cambria" w:eastAsia="Calibri" w:hAnsi="Cambria" w:cs="Times New Roman"/>
          <w:sz w:val="24"/>
          <w:szCs w:val="24"/>
        </w:rPr>
        <w:t>Pottier</w:t>
      </w:r>
      <w:proofErr w:type="spellEnd"/>
      <w:r w:rsidRPr="0063127D">
        <w:rPr>
          <w:rFonts w:ascii="Cambria" w:eastAsia="Calibri" w:hAnsi="Cambria" w:cs="Times New Roman"/>
          <w:sz w:val="24"/>
          <w:szCs w:val="24"/>
        </w:rPr>
        <w:t xml:space="preserve"> method, (iv) ASA methods and comparison of results, Load angle characteristic and comparison with theoretically predicted results.</w:t>
      </w:r>
    </w:p>
    <w:p w:rsidR="0063127D" w:rsidRPr="0063127D" w:rsidRDefault="0063127D" w:rsidP="00B7558F">
      <w:pPr>
        <w:pStyle w:val="ListParagraph"/>
        <w:numPr>
          <w:ilvl w:val="0"/>
          <w:numId w:val="21"/>
        </w:numPr>
        <w:spacing w:after="0"/>
        <w:rPr>
          <w:rFonts w:ascii="Cambria" w:eastAsia="Calibri" w:hAnsi="Cambria" w:cs="Times New Roman"/>
          <w:sz w:val="24"/>
          <w:szCs w:val="24"/>
        </w:rPr>
      </w:pPr>
      <w:r w:rsidRPr="0063127D">
        <w:rPr>
          <w:rFonts w:ascii="Cambria" w:eastAsia="Calibri" w:hAnsi="Cambria" w:cs="Times New Roman"/>
          <w:sz w:val="24"/>
          <w:szCs w:val="24"/>
        </w:rPr>
        <w:t>V- Curves and inverted V- curves of synchronous machines, Comparison with predicted characteristics.</w:t>
      </w:r>
    </w:p>
    <w:p w:rsidR="0063127D" w:rsidRPr="0063127D" w:rsidRDefault="0063127D" w:rsidP="00B7558F">
      <w:pPr>
        <w:pStyle w:val="ListParagraph"/>
        <w:numPr>
          <w:ilvl w:val="0"/>
          <w:numId w:val="21"/>
        </w:numPr>
        <w:spacing w:after="0"/>
        <w:rPr>
          <w:rFonts w:ascii="Cambria" w:eastAsia="Calibri" w:hAnsi="Cambria" w:cs="Times New Roman"/>
          <w:sz w:val="24"/>
          <w:szCs w:val="24"/>
        </w:rPr>
      </w:pPr>
      <w:r w:rsidRPr="0063127D">
        <w:rPr>
          <w:rFonts w:ascii="Cambria" w:eastAsia="Calibri" w:hAnsi="Cambria" w:cs="Times New Roman"/>
          <w:sz w:val="24"/>
          <w:szCs w:val="24"/>
        </w:rPr>
        <w:t xml:space="preserve">Slip-test, short circuit and lagging current tests on a salient pole machine and determination of armature parameters, Estimation of voltage regulation at specific loads using </w:t>
      </w:r>
      <w:proofErr w:type="spellStart"/>
      <w:r w:rsidRPr="0063127D">
        <w:rPr>
          <w:rFonts w:ascii="Cambria" w:eastAsia="Calibri" w:hAnsi="Cambria" w:cs="Times New Roman"/>
          <w:sz w:val="24"/>
          <w:szCs w:val="24"/>
        </w:rPr>
        <w:t>Blondel’s</w:t>
      </w:r>
      <w:proofErr w:type="spellEnd"/>
      <w:r w:rsidRPr="0063127D">
        <w:rPr>
          <w:rFonts w:ascii="Cambria" w:eastAsia="Calibri" w:hAnsi="Cambria" w:cs="Times New Roman"/>
          <w:sz w:val="24"/>
          <w:szCs w:val="24"/>
        </w:rPr>
        <w:t xml:space="preserve"> method, Comparison with results from load test.</w:t>
      </w:r>
    </w:p>
    <w:p w:rsidR="0063127D" w:rsidRPr="0063127D" w:rsidRDefault="0063127D" w:rsidP="00B7558F">
      <w:pPr>
        <w:pStyle w:val="ListParagraph"/>
        <w:numPr>
          <w:ilvl w:val="0"/>
          <w:numId w:val="21"/>
        </w:numPr>
        <w:spacing w:after="0"/>
        <w:rPr>
          <w:rFonts w:ascii="Cambria" w:eastAsia="Calibri" w:hAnsi="Cambria" w:cs="Times New Roman"/>
          <w:sz w:val="24"/>
          <w:szCs w:val="24"/>
        </w:rPr>
      </w:pPr>
      <w:r w:rsidRPr="0063127D">
        <w:rPr>
          <w:rFonts w:ascii="Cambria" w:eastAsia="Calibri" w:hAnsi="Cambria" w:cs="Times New Roman"/>
          <w:sz w:val="24"/>
          <w:szCs w:val="24"/>
        </w:rPr>
        <w:t xml:space="preserve">Sudden short circuit test and determination of </w:t>
      </w:r>
      <w:proofErr w:type="spellStart"/>
      <w:r w:rsidRPr="0063127D">
        <w:rPr>
          <w:rFonts w:ascii="Cambria" w:eastAsia="Calibri" w:hAnsi="Cambria" w:cs="Times New Roman"/>
          <w:sz w:val="24"/>
          <w:szCs w:val="24"/>
        </w:rPr>
        <w:t>Xc</w:t>
      </w:r>
      <w:proofErr w:type="spellEnd"/>
      <w:proofErr w:type="gramStart"/>
      <w:r w:rsidRPr="0063127D">
        <w:rPr>
          <w:rFonts w:ascii="Cambria" w:eastAsia="Calibri" w:hAnsi="Cambria" w:cs="Times New Roman"/>
          <w:sz w:val="24"/>
          <w:szCs w:val="24"/>
        </w:rPr>
        <w:t xml:space="preserve">,  </w:t>
      </w:r>
      <w:proofErr w:type="spellStart"/>
      <w:r w:rsidRPr="0063127D">
        <w:rPr>
          <w:rFonts w:ascii="Cambria" w:eastAsia="Calibri" w:hAnsi="Cambria" w:cs="Times New Roman"/>
          <w:sz w:val="24"/>
          <w:szCs w:val="24"/>
        </w:rPr>
        <w:t>Xd</w:t>
      </w:r>
      <w:proofErr w:type="spellEnd"/>
      <w:r w:rsidRPr="0063127D">
        <w:rPr>
          <w:rFonts w:ascii="Cambria" w:eastAsia="Calibri" w:hAnsi="Cambria" w:cs="Times New Roman"/>
          <w:sz w:val="24"/>
          <w:szCs w:val="24"/>
        </w:rPr>
        <w:t>’</w:t>
      </w:r>
      <w:proofErr w:type="gramEnd"/>
      <w:r w:rsidRPr="0063127D">
        <w:rPr>
          <w:rFonts w:ascii="Cambria" w:eastAsia="Calibri" w:hAnsi="Cambria" w:cs="Times New Roman"/>
          <w:sz w:val="24"/>
          <w:szCs w:val="24"/>
        </w:rPr>
        <w:t xml:space="preserve">, </w:t>
      </w:r>
      <w:proofErr w:type="spellStart"/>
      <w:r w:rsidRPr="0063127D">
        <w:rPr>
          <w:rFonts w:ascii="Cambria" w:eastAsia="Calibri" w:hAnsi="Cambria" w:cs="Times New Roman"/>
          <w:sz w:val="24"/>
          <w:szCs w:val="24"/>
        </w:rPr>
        <w:t>Xd</w:t>
      </w:r>
      <w:proofErr w:type="spellEnd"/>
      <w:r w:rsidRPr="0063127D">
        <w:rPr>
          <w:rFonts w:ascii="Cambria" w:eastAsia="Calibri" w:hAnsi="Cambria" w:cs="Times New Roman"/>
          <w:sz w:val="24"/>
          <w:szCs w:val="24"/>
        </w:rPr>
        <w:t xml:space="preserve">’’ and machine time constants. Determination </w:t>
      </w:r>
      <w:proofErr w:type="gramStart"/>
      <w:r w:rsidRPr="0063127D">
        <w:rPr>
          <w:rFonts w:ascii="Cambria" w:eastAsia="Calibri" w:hAnsi="Cambria" w:cs="Times New Roman"/>
          <w:sz w:val="24"/>
          <w:szCs w:val="24"/>
        </w:rPr>
        <w:t>of  X1</w:t>
      </w:r>
      <w:proofErr w:type="gramEnd"/>
      <w:r w:rsidRPr="0063127D">
        <w:rPr>
          <w:rFonts w:ascii="Cambria" w:eastAsia="Calibri" w:hAnsi="Cambria" w:cs="Times New Roman"/>
          <w:sz w:val="24"/>
          <w:szCs w:val="24"/>
        </w:rPr>
        <w:t>, X2,X0  by fault simulation methods.</w:t>
      </w:r>
    </w:p>
    <w:p w:rsidR="0063127D" w:rsidRPr="0063127D" w:rsidRDefault="0063127D" w:rsidP="00B7558F">
      <w:pPr>
        <w:pStyle w:val="ListParagraph"/>
        <w:numPr>
          <w:ilvl w:val="0"/>
          <w:numId w:val="21"/>
        </w:numPr>
        <w:spacing w:after="0"/>
        <w:rPr>
          <w:rFonts w:ascii="Cambria" w:eastAsia="Calibri" w:hAnsi="Cambria" w:cs="Times New Roman"/>
          <w:sz w:val="24"/>
          <w:szCs w:val="24"/>
        </w:rPr>
      </w:pPr>
      <w:r w:rsidRPr="0063127D">
        <w:rPr>
          <w:rFonts w:ascii="Cambria" w:eastAsia="Calibri" w:hAnsi="Cambria" w:cs="Times New Roman"/>
          <w:sz w:val="24"/>
          <w:szCs w:val="24"/>
        </w:rPr>
        <w:t>Study of Automatic Voltage Regulators (AVR) and from grid to stand alone mode.</w:t>
      </w:r>
    </w:p>
    <w:p w:rsidR="0063127D" w:rsidRPr="0063127D" w:rsidRDefault="0063127D" w:rsidP="0063127D">
      <w:pPr>
        <w:jc w:val="both"/>
        <w:rPr>
          <w:rFonts w:ascii="Cambria" w:eastAsia="Calibri" w:hAnsi="Cambria" w:cs="Times New Roman"/>
          <w:sz w:val="24"/>
          <w:szCs w:val="24"/>
        </w:rPr>
      </w:pPr>
    </w:p>
    <w:p w:rsidR="00F9386C" w:rsidRPr="0063127D" w:rsidRDefault="00F9386C" w:rsidP="00FE2E50">
      <w:pPr>
        <w:tabs>
          <w:tab w:val="left" w:pos="1005"/>
        </w:tabs>
        <w:rPr>
          <w:rFonts w:asciiTheme="majorHAnsi" w:hAnsiTheme="majorHAnsi"/>
        </w:rPr>
      </w:pPr>
    </w:p>
    <w:p w:rsidR="00F9386C" w:rsidRPr="0063127D" w:rsidRDefault="00F9386C" w:rsidP="00FE2E50">
      <w:pPr>
        <w:tabs>
          <w:tab w:val="left" w:pos="1005"/>
        </w:tabs>
        <w:rPr>
          <w:rFonts w:asciiTheme="majorHAnsi" w:hAnsiTheme="majorHAnsi"/>
        </w:rPr>
      </w:pPr>
    </w:p>
    <w:p w:rsidR="00F9386C" w:rsidRPr="0063127D" w:rsidRDefault="00F9386C" w:rsidP="00FE2E50">
      <w:pPr>
        <w:tabs>
          <w:tab w:val="left" w:pos="1005"/>
        </w:tabs>
        <w:rPr>
          <w:rFonts w:asciiTheme="majorHAnsi" w:hAnsiTheme="majorHAnsi"/>
        </w:rPr>
      </w:pPr>
    </w:p>
    <w:p w:rsidR="00F9386C" w:rsidRPr="0063127D" w:rsidRDefault="00F9386C" w:rsidP="00FE2E50">
      <w:pPr>
        <w:tabs>
          <w:tab w:val="left" w:pos="1005"/>
        </w:tabs>
        <w:rPr>
          <w:rFonts w:asciiTheme="majorHAnsi" w:hAnsiTheme="majorHAnsi"/>
        </w:rPr>
      </w:pPr>
    </w:p>
    <w:p w:rsidR="00F9386C" w:rsidRPr="0063127D" w:rsidRDefault="00F9386C" w:rsidP="00FE2E50">
      <w:pPr>
        <w:tabs>
          <w:tab w:val="left" w:pos="1005"/>
        </w:tabs>
        <w:rPr>
          <w:rFonts w:asciiTheme="majorHAnsi" w:hAnsiTheme="majorHAnsi"/>
        </w:rPr>
      </w:pPr>
    </w:p>
    <w:p w:rsidR="00F9386C" w:rsidRPr="0063127D" w:rsidRDefault="00F9386C" w:rsidP="00FE2E50">
      <w:pPr>
        <w:tabs>
          <w:tab w:val="left" w:pos="1005"/>
        </w:tabs>
        <w:rPr>
          <w:rFonts w:asciiTheme="majorHAnsi" w:hAnsiTheme="majorHAnsi"/>
        </w:rPr>
      </w:pPr>
    </w:p>
    <w:p w:rsidR="00F9386C" w:rsidRPr="0063127D" w:rsidRDefault="00F9386C" w:rsidP="00FE2E50">
      <w:pPr>
        <w:tabs>
          <w:tab w:val="left" w:pos="1005"/>
        </w:tabs>
        <w:rPr>
          <w:rFonts w:asciiTheme="majorHAnsi" w:hAnsiTheme="majorHAnsi"/>
        </w:rPr>
      </w:pPr>
    </w:p>
    <w:p w:rsidR="00F9386C" w:rsidRPr="0063127D" w:rsidRDefault="00F9386C" w:rsidP="00FE2E50">
      <w:pPr>
        <w:tabs>
          <w:tab w:val="left" w:pos="1005"/>
        </w:tabs>
        <w:rPr>
          <w:rFonts w:asciiTheme="majorHAnsi" w:hAnsiTheme="majorHAnsi"/>
        </w:rPr>
      </w:pPr>
    </w:p>
    <w:p w:rsidR="00F9386C" w:rsidRPr="0063127D" w:rsidRDefault="00F9386C" w:rsidP="00FE2E50">
      <w:pPr>
        <w:tabs>
          <w:tab w:val="left" w:pos="1005"/>
        </w:tabs>
        <w:rPr>
          <w:rFonts w:asciiTheme="majorHAnsi" w:hAnsiTheme="majorHAnsi"/>
        </w:rPr>
      </w:pPr>
    </w:p>
    <w:p w:rsidR="00F9386C" w:rsidRPr="0063127D" w:rsidRDefault="00F9386C" w:rsidP="00FE2E50">
      <w:pPr>
        <w:tabs>
          <w:tab w:val="left" w:pos="1005"/>
        </w:tabs>
        <w:rPr>
          <w:rFonts w:asciiTheme="majorHAnsi" w:hAnsiTheme="majorHAnsi"/>
        </w:rPr>
      </w:pPr>
    </w:p>
    <w:p w:rsidR="00F9386C" w:rsidRPr="0063127D"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053494" w:rsidRDefault="00053494" w:rsidP="0063200A">
      <w:pPr>
        <w:jc w:val="center"/>
        <w:rPr>
          <w:rFonts w:asciiTheme="majorHAnsi" w:hAnsiTheme="majorHAnsi" w:cs="Times New Roman"/>
          <w:b/>
          <w:sz w:val="58"/>
        </w:rPr>
      </w:pPr>
    </w:p>
    <w:p w:rsidR="00053494" w:rsidRDefault="00053494" w:rsidP="0063200A">
      <w:pPr>
        <w:jc w:val="center"/>
        <w:rPr>
          <w:rFonts w:asciiTheme="majorHAnsi" w:hAnsiTheme="majorHAnsi" w:cs="Times New Roman"/>
          <w:b/>
          <w:sz w:val="58"/>
        </w:rPr>
      </w:pPr>
    </w:p>
    <w:p w:rsidR="0063200A" w:rsidRPr="00634CBA" w:rsidRDefault="0063200A" w:rsidP="0063200A">
      <w:pPr>
        <w:jc w:val="center"/>
        <w:rPr>
          <w:rFonts w:asciiTheme="majorHAnsi" w:hAnsiTheme="majorHAnsi" w:cs="Times New Roman"/>
          <w:b/>
          <w:sz w:val="58"/>
        </w:rPr>
      </w:pPr>
      <w:r>
        <w:rPr>
          <w:rFonts w:asciiTheme="majorHAnsi" w:hAnsiTheme="majorHAnsi" w:cs="Times New Roman"/>
          <w:b/>
          <w:sz w:val="58"/>
        </w:rPr>
        <w:t>B.</w:t>
      </w:r>
      <w:r w:rsidRPr="00634CBA">
        <w:rPr>
          <w:rFonts w:asciiTheme="majorHAnsi" w:hAnsiTheme="majorHAnsi" w:cs="Times New Roman"/>
          <w:b/>
          <w:sz w:val="58"/>
        </w:rPr>
        <w:t>TECH COURSE STRUCTURE</w:t>
      </w:r>
    </w:p>
    <w:p w:rsidR="0063200A" w:rsidRPr="00634CBA" w:rsidRDefault="0063200A" w:rsidP="0063200A">
      <w:pPr>
        <w:jc w:val="center"/>
        <w:rPr>
          <w:rFonts w:asciiTheme="majorHAnsi" w:hAnsiTheme="majorHAnsi" w:cs="Times New Roman"/>
          <w:b/>
          <w:sz w:val="54"/>
        </w:rPr>
      </w:pPr>
    </w:p>
    <w:p w:rsidR="0063200A" w:rsidRPr="00634CBA" w:rsidRDefault="0063200A" w:rsidP="0063200A">
      <w:pPr>
        <w:jc w:val="center"/>
        <w:rPr>
          <w:rFonts w:asciiTheme="majorHAnsi" w:hAnsiTheme="majorHAnsi" w:cs="Times New Roman"/>
          <w:b/>
          <w:sz w:val="58"/>
        </w:rPr>
      </w:pPr>
    </w:p>
    <w:p w:rsidR="0063200A" w:rsidRPr="00634CBA" w:rsidRDefault="0063200A" w:rsidP="0063200A">
      <w:pPr>
        <w:jc w:val="center"/>
        <w:rPr>
          <w:rFonts w:asciiTheme="majorHAnsi" w:hAnsiTheme="majorHAnsi" w:cs="Times New Roman"/>
          <w:b/>
          <w:sz w:val="60"/>
        </w:rPr>
      </w:pPr>
      <w:r w:rsidRPr="00634CBA">
        <w:rPr>
          <w:rFonts w:asciiTheme="majorHAnsi" w:hAnsiTheme="majorHAnsi" w:cs="Times New Roman"/>
          <w:b/>
          <w:sz w:val="60"/>
        </w:rPr>
        <w:t>ELECTRICAL &amp; ELCTRONICS ENGINEERING</w:t>
      </w:r>
    </w:p>
    <w:p w:rsidR="0063200A" w:rsidRPr="00634CBA" w:rsidRDefault="0063200A" w:rsidP="0063200A">
      <w:pPr>
        <w:jc w:val="center"/>
        <w:rPr>
          <w:rFonts w:asciiTheme="majorHAnsi" w:hAnsiTheme="majorHAnsi" w:cs="Times New Roman"/>
          <w:b/>
          <w:sz w:val="54"/>
        </w:rPr>
      </w:pPr>
    </w:p>
    <w:p w:rsidR="0063200A" w:rsidRPr="00634CBA" w:rsidRDefault="0063200A" w:rsidP="0063200A">
      <w:pPr>
        <w:jc w:val="center"/>
        <w:rPr>
          <w:rFonts w:asciiTheme="majorHAnsi" w:hAnsiTheme="majorHAnsi" w:cs="Times New Roman"/>
          <w:b/>
          <w:sz w:val="54"/>
        </w:rPr>
      </w:pPr>
      <w:proofErr w:type="gramStart"/>
      <w:r>
        <w:rPr>
          <w:rFonts w:asciiTheme="majorHAnsi" w:hAnsiTheme="majorHAnsi" w:cs="Times New Roman"/>
          <w:b/>
          <w:sz w:val="54"/>
        </w:rPr>
        <w:t>5</w:t>
      </w:r>
      <w:r w:rsidRPr="0063200A">
        <w:rPr>
          <w:rFonts w:asciiTheme="majorHAnsi" w:hAnsiTheme="majorHAnsi" w:cs="Times New Roman"/>
          <w:b/>
          <w:sz w:val="54"/>
          <w:vertAlign w:val="superscript"/>
        </w:rPr>
        <w:t>th</w:t>
      </w:r>
      <w:r>
        <w:rPr>
          <w:rFonts w:asciiTheme="majorHAnsi" w:hAnsiTheme="majorHAnsi" w:cs="Times New Roman"/>
          <w:b/>
          <w:sz w:val="54"/>
        </w:rPr>
        <w:t xml:space="preserve">  </w:t>
      </w:r>
      <w:r w:rsidRPr="00634CBA">
        <w:rPr>
          <w:rFonts w:asciiTheme="majorHAnsi" w:hAnsiTheme="majorHAnsi" w:cs="Times New Roman"/>
          <w:b/>
          <w:sz w:val="54"/>
        </w:rPr>
        <w:t>SEMESTER</w:t>
      </w:r>
      <w:proofErr w:type="gramEnd"/>
      <w:r w:rsidRPr="00634CBA">
        <w:rPr>
          <w:rFonts w:asciiTheme="majorHAnsi" w:hAnsiTheme="majorHAnsi" w:cs="Times New Roman"/>
          <w:b/>
          <w:sz w:val="54"/>
        </w:rPr>
        <w:t xml:space="preserve"> </w:t>
      </w:r>
    </w:p>
    <w:p w:rsidR="0063200A" w:rsidRPr="00634CBA" w:rsidRDefault="0063200A" w:rsidP="0063200A">
      <w:pPr>
        <w:jc w:val="center"/>
        <w:rPr>
          <w:rFonts w:asciiTheme="majorHAnsi" w:hAnsiTheme="majorHAnsi" w:cs="Times New Roman"/>
          <w:b/>
          <w:sz w:val="54"/>
        </w:rPr>
      </w:pPr>
    </w:p>
    <w:p w:rsidR="0063200A" w:rsidRPr="00634CBA" w:rsidRDefault="0063200A" w:rsidP="0063200A">
      <w:pPr>
        <w:jc w:val="center"/>
        <w:rPr>
          <w:rFonts w:asciiTheme="majorHAnsi" w:hAnsiTheme="majorHAnsi" w:cs="Times New Roman"/>
          <w:b/>
          <w:sz w:val="58"/>
        </w:rPr>
      </w:pPr>
      <w:r w:rsidRPr="00634CBA">
        <w:rPr>
          <w:rFonts w:asciiTheme="majorHAnsi" w:hAnsiTheme="majorHAnsi" w:cs="Times New Roman"/>
          <w:b/>
          <w:sz w:val="58"/>
        </w:rPr>
        <w:t>RANCHI UNIVERSITY, RANCHI</w:t>
      </w: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D77785" w:rsidRPr="00137BB3" w:rsidRDefault="00D77785" w:rsidP="00D77785">
      <w:pPr>
        <w:rPr>
          <w:rFonts w:asciiTheme="majorHAnsi" w:hAnsiTheme="majorHAnsi" w:cs="Times New Roman"/>
          <w:b/>
          <w:color w:val="000000" w:themeColor="text1"/>
          <w:sz w:val="32"/>
          <w:szCs w:val="32"/>
        </w:rPr>
      </w:pPr>
      <w:r w:rsidRPr="00137BB3">
        <w:rPr>
          <w:rFonts w:asciiTheme="majorHAnsi" w:hAnsiTheme="majorHAnsi" w:cs="Times New Roman"/>
          <w:b/>
          <w:color w:val="000000" w:themeColor="text1"/>
          <w:sz w:val="32"/>
          <w:szCs w:val="32"/>
        </w:rPr>
        <w:t>HS 1501</w:t>
      </w:r>
    </w:p>
    <w:p w:rsidR="00D77785" w:rsidRPr="00137BB3" w:rsidRDefault="00D77785" w:rsidP="00D77785">
      <w:pPr>
        <w:jc w:val="center"/>
        <w:rPr>
          <w:rFonts w:asciiTheme="majorHAnsi" w:hAnsiTheme="majorHAnsi" w:cs="Times New Roman"/>
          <w:b/>
          <w:color w:val="000000" w:themeColor="text1"/>
          <w:sz w:val="40"/>
          <w:szCs w:val="40"/>
          <w:u w:val="single"/>
        </w:rPr>
      </w:pPr>
      <w:r w:rsidRPr="00137BB3">
        <w:rPr>
          <w:rFonts w:asciiTheme="majorHAnsi" w:hAnsiTheme="majorHAnsi" w:cs="Times New Roman"/>
          <w:b/>
          <w:color w:val="000000" w:themeColor="text1"/>
          <w:sz w:val="40"/>
          <w:szCs w:val="40"/>
          <w:u w:val="single"/>
        </w:rPr>
        <w:t>MANAGEMENT SCIENCE</w:t>
      </w:r>
    </w:p>
    <w:p w:rsidR="00D77785" w:rsidRPr="00D35893" w:rsidRDefault="00D77785" w:rsidP="00D77785">
      <w:pPr>
        <w:ind w:left="7920"/>
        <w:rPr>
          <w:rFonts w:asciiTheme="majorHAnsi" w:hAnsiTheme="majorHAnsi" w:cs="Times New Roman"/>
          <w:b/>
          <w:sz w:val="28"/>
          <w:szCs w:val="32"/>
        </w:rPr>
      </w:pPr>
      <w:r w:rsidRPr="00D35893">
        <w:rPr>
          <w:rFonts w:asciiTheme="majorHAnsi" w:hAnsiTheme="majorHAnsi" w:cs="Times New Roman"/>
          <w:b/>
          <w:sz w:val="28"/>
          <w:szCs w:val="32"/>
        </w:rPr>
        <w:t xml:space="preserve">      (2-0-0)</w:t>
      </w:r>
    </w:p>
    <w:p w:rsidR="00D77785" w:rsidRPr="00137BB3" w:rsidRDefault="00D77785" w:rsidP="00D77785">
      <w:pPr>
        <w:rPr>
          <w:rFonts w:asciiTheme="majorHAnsi" w:hAnsiTheme="majorHAnsi" w:cs="Times New Roman"/>
          <w:b/>
          <w:sz w:val="24"/>
          <w:szCs w:val="24"/>
        </w:rPr>
      </w:pPr>
      <w:r w:rsidRPr="00137BB3">
        <w:rPr>
          <w:rFonts w:asciiTheme="majorHAnsi" w:hAnsiTheme="majorHAnsi" w:cs="Times New Roman"/>
          <w:b/>
          <w:sz w:val="24"/>
          <w:szCs w:val="24"/>
        </w:rPr>
        <w:t>MODULE - I</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t xml:space="preserve">           [5 Hrs]</w:t>
      </w:r>
    </w:p>
    <w:p w:rsidR="00D77785" w:rsidRPr="00137BB3" w:rsidRDefault="00D77785" w:rsidP="00D77785">
      <w:pPr>
        <w:jc w:val="both"/>
        <w:rPr>
          <w:rFonts w:asciiTheme="majorHAnsi" w:hAnsiTheme="majorHAnsi" w:cs="Times New Roman"/>
          <w:sz w:val="24"/>
          <w:szCs w:val="24"/>
        </w:rPr>
      </w:pPr>
      <w:r w:rsidRPr="00137BB3">
        <w:rPr>
          <w:rFonts w:asciiTheme="majorHAnsi" w:hAnsiTheme="majorHAnsi" w:cs="Times New Roman"/>
          <w:sz w:val="24"/>
          <w:szCs w:val="24"/>
        </w:rPr>
        <w:t>Definition and concept of management, Evolution of management thought, systems approach and decision, Theory approach to management, process of decision-making.</w:t>
      </w:r>
    </w:p>
    <w:p w:rsidR="00D77785" w:rsidRPr="00137BB3" w:rsidRDefault="00D77785" w:rsidP="00D77785">
      <w:pPr>
        <w:rPr>
          <w:rFonts w:asciiTheme="majorHAnsi" w:hAnsiTheme="majorHAnsi" w:cs="Times New Roman"/>
          <w:b/>
          <w:sz w:val="24"/>
          <w:szCs w:val="24"/>
        </w:rPr>
      </w:pPr>
      <w:r w:rsidRPr="00137BB3">
        <w:rPr>
          <w:rFonts w:asciiTheme="majorHAnsi" w:hAnsiTheme="majorHAnsi" w:cs="Times New Roman"/>
          <w:b/>
          <w:sz w:val="24"/>
          <w:szCs w:val="24"/>
        </w:rPr>
        <w:t xml:space="preserve">MODULE - II </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t xml:space="preserve">         [12 Hrs]</w:t>
      </w:r>
    </w:p>
    <w:p w:rsidR="00D77785" w:rsidRPr="00137BB3" w:rsidRDefault="00D77785" w:rsidP="00D77785">
      <w:pPr>
        <w:jc w:val="both"/>
        <w:rPr>
          <w:rFonts w:asciiTheme="majorHAnsi" w:hAnsiTheme="majorHAnsi" w:cs="Times New Roman"/>
          <w:sz w:val="24"/>
          <w:szCs w:val="24"/>
        </w:rPr>
      </w:pPr>
      <w:r w:rsidRPr="00137BB3">
        <w:rPr>
          <w:rFonts w:asciiTheme="majorHAnsi" w:hAnsiTheme="majorHAnsi" w:cs="Times New Roman"/>
          <w:sz w:val="24"/>
          <w:szCs w:val="24"/>
        </w:rPr>
        <w:t xml:space="preserve">Function of management planning, Types and plans , Major steps in managerial planning, Strategies MBO Organization, nature and purpose, process of organization, Basic </w:t>
      </w:r>
      <w:proofErr w:type="spellStart"/>
      <w:r w:rsidRPr="00137BB3">
        <w:rPr>
          <w:rFonts w:asciiTheme="majorHAnsi" w:hAnsiTheme="majorHAnsi" w:cs="Times New Roman"/>
          <w:sz w:val="24"/>
          <w:szCs w:val="24"/>
        </w:rPr>
        <w:t>departmentation</w:t>
      </w:r>
      <w:proofErr w:type="spellEnd"/>
      <w:r w:rsidRPr="00137BB3">
        <w:rPr>
          <w:rFonts w:asciiTheme="majorHAnsi" w:hAnsiTheme="majorHAnsi" w:cs="Times New Roman"/>
          <w:sz w:val="24"/>
          <w:szCs w:val="24"/>
        </w:rPr>
        <w:t>, Co-</w:t>
      </w:r>
      <w:proofErr w:type="spellStart"/>
      <w:r w:rsidRPr="00137BB3">
        <w:rPr>
          <w:rFonts w:asciiTheme="majorHAnsi" w:hAnsiTheme="majorHAnsi" w:cs="Times New Roman"/>
          <w:sz w:val="24"/>
          <w:szCs w:val="24"/>
        </w:rPr>
        <w:t>ordinating</w:t>
      </w:r>
      <w:proofErr w:type="spellEnd"/>
      <w:r w:rsidRPr="00137BB3">
        <w:rPr>
          <w:rFonts w:asciiTheme="majorHAnsi" w:hAnsiTheme="majorHAnsi" w:cs="Times New Roman"/>
          <w:sz w:val="24"/>
          <w:szCs w:val="24"/>
        </w:rPr>
        <w:t xml:space="preserve"> supervision, communication and direction, Leadership, Motivation, Controlling, Nature and purpose control techniques and information technology, International Management, Japanese Management vs. U.S. Management managerial functions in international business. </w:t>
      </w:r>
    </w:p>
    <w:p w:rsidR="00D77785" w:rsidRPr="00137BB3" w:rsidRDefault="00D77785" w:rsidP="00D77785">
      <w:pPr>
        <w:rPr>
          <w:rFonts w:asciiTheme="majorHAnsi" w:hAnsiTheme="majorHAnsi" w:cs="Times New Roman"/>
          <w:sz w:val="24"/>
          <w:szCs w:val="24"/>
        </w:rPr>
      </w:pPr>
      <w:r w:rsidRPr="00137BB3">
        <w:rPr>
          <w:rFonts w:asciiTheme="majorHAnsi" w:hAnsiTheme="majorHAnsi" w:cs="Times New Roman"/>
          <w:b/>
          <w:sz w:val="24"/>
          <w:szCs w:val="24"/>
        </w:rPr>
        <w:t>MODULE –</w:t>
      </w:r>
      <w:r w:rsidRPr="00137BB3">
        <w:rPr>
          <w:rFonts w:asciiTheme="majorHAnsi" w:hAnsiTheme="majorHAnsi" w:cs="Times New Roman"/>
          <w:sz w:val="24"/>
          <w:szCs w:val="24"/>
        </w:rPr>
        <w:t xml:space="preserve"> </w:t>
      </w:r>
      <w:r w:rsidRPr="00137BB3">
        <w:rPr>
          <w:rFonts w:asciiTheme="majorHAnsi" w:hAnsiTheme="majorHAnsi" w:cs="Times New Roman"/>
          <w:b/>
          <w:sz w:val="24"/>
          <w:szCs w:val="24"/>
        </w:rPr>
        <w:t>III</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t xml:space="preserve">           [5 Hrs]</w:t>
      </w:r>
    </w:p>
    <w:p w:rsidR="00D77785" w:rsidRPr="00137BB3" w:rsidRDefault="00D77785" w:rsidP="00D77785">
      <w:pPr>
        <w:jc w:val="both"/>
        <w:rPr>
          <w:rFonts w:asciiTheme="majorHAnsi" w:hAnsiTheme="majorHAnsi" w:cs="Times New Roman"/>
          <w:sz w:val="24"/>
          <w:szCs w:val="24"/>
        </w:rPr>
      </w:pPr>
      <w:r w:rsidRPr="00137BB3">
        <w:rPr>
          <w:rFonts w:asciiTheme="majorHAnsi" w:hAnsiTheme="majorHAnsi" w:cs="Times New Roman"/>
          <w:sz w:val="24"/>
          <w:szCs w:val="24"/>
        </w:rPr>
        <w:t>Organization Theory, Group dynamics, Defining and classifying groups process, Group task.</w:t>
      </w:r>
    </w:p>
    <w:p w:rsidR="00D77785" w:rsidRPr="00137BB3" w:rsidRDefault="00D77785" w:rsidP="00D77785">
      <w:pPr>
        <w:rPr>
          <w:rFonts w:asciiTheme="majorHAnsi" w:hAnsiTheme="majorHAnsi" w:cs="Times New Roman"/>
          <w:b/>
          <w:sz w:val="24"/>
          <w:szCs w:val="24"/>
        </w:rPr>
      </w:pPr>
      <w:r w:rsidRPr="00137BB3">
        <w:rPr>
          <w:rFonts w:asciiTheme="majorHAnsi" w:hAnsiTheme="majorHAnsi" w:cs="Times New Roman"/>
          <w:b/>
          <w:sz w:val="24"/>
          <w:szCs w:val="24"/>
        </w:rPr>
        <w:t>MODULE – IV</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t xml:space="preserve">           [6 Hrs]</w:t>
      </w:r>
    </w:p>
    <w:p w:rsidR="00D77785" w:rsidRPr="00137BB3" w:rsidRDefault="00D77785" w:rsidP="00D77785">
      <w:pPr>
        <w:jc w:val="both"/>
        <w:rPr>
          <w:rFonts w:asciiTheme="majorHAnsi" w:hAnsiTheme="majorHAnsi" w:cs="Times New Roman"/>
          <w:sz w:val="24"/>
          <w:szCs w:val="24"/>
        </w:rPr>
      </w:pPr>
      <w:r w:rsidRPr="00137BB3">
        <w:rPr>
          <w:rFonts w:asciiTheme="majorHAnsi" w:hAnsiTheme="majorHAnsi" w:cs="Times New Roman"/>
          <w:sz w:val="24"/>
          <w:szCs w:val="24"/>
        </w:rPr>
        <w:t>Group cohesiveness, Conflict Management, Discovery of conflicts, Processing of grievances, conflicts resolution, conflict and intergroup relations.</w:t>
      </w:r>
    </w:p>
    <w:p w:rsidR="00D77785" w:rsidRPr="00137BB3" w:rsidRDefault="00D77785" w:rsidP="00D77785">
      <w:pPr>
        <w:rPr>
          <w:rFonts w:asciiTheme="majorHAnsi" w:hAnsiTheme="majorHAnsi" w:cs="Times New Roman"/>
          <w:b/>
          <w:sz w:val="24"/>
          <w:szCs w:val="24"/>
        </w:rPr>
      </w:pPr>
      <w:r w:rsidRPr="00137BB3">
        <w:rPr>
          <w:rFonts w:asciiTheme="majorHAnsi" w:hAnsiTheme="majorHAnsi" w:cs="Times New Roman"/>
          <w:b/>
          <w:sz w:val="24"/>
          <w:szCs w:val="24"/>
        </w:rPr>
        <w:t xml:space="preserve">MODULE - V </w:t>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r>
      <w:r w:rsidRPr="00137BB3">
        <w:rPr>
          <w:rFonts w:asciiTheme="majorHAnsi" w:hAnsiTheme="majorHAnsi" w:cs="Times New Roman"/>
          <w:b/>
          <w:sz w:val="24"/>
          <w:szCs w:val="24"/>
        </w:rPr>
        <w:tab/>
        <w:t xml:space="preserve">           [5 Hrs]</w:t>
      </w:r>
    </w:p>
    <w:p w:rsidR="00D77785" w:rsidRPr="00137BB3" w:rsidRDefault="00D77785" w:rsidP="00D77785">
      <w:pPr>
        <w:jc w:val="both"/>
        <w:rPr>
          <w:rFonts w:asciiTheme="majorHAnsi" w:hAnsiTheme="majorHAnsi" w:cs="Times New Roman"/>
          <w:sz w:val="24"/>
          <w:szCs w:val="24"/>
        </w:rPr>
      </w:pPr>
      <w:r w:rsidRPr="00137BB3">
        <w:rPr>
          <w:rFonts w:asciiTheme="majorHAnsi" w:hAnsiTheme="majorHAnsi" w:cs="Times New Roman"/>
          <w:sz w:val="24"/>
          <w:szCs w:val="24"/>
        </w:rPr>
        <w:t>Stress Management, nature of stress, potential sources of stress, consequences strategies.</w:t>
      </w:r>
    </w:p>
    <w:p w:rsidR="00D77785" w:rsidRPr="00137BB3" w:rsidRDefault="00D77785" w:rsidP="00D77785">
      <w:pPr>
        <w:jc w:val="both"/>
        <w:rPr>
          <w:rFonts w:asciiTheme="majorHAnsi" w:hAnsiTheme="majorHAnsi" w:cs="Times New Roman"/>
          <w:b/>
          <w:sz w:val="24"/>
          <w:szCs w:val="24"/>
        </w:rPr>
      </w:pPr>
    </w:p>
    <w:p w:rsidR="00D77785" w:rsidRPr="00137BB3" w:rsidRDefault="00D77785" w:rsidP="00D77785">
      <w:pPr>
        <w:jc w:val="both"/>
        <w:rPr>
          <w:rFonts w:asciiTheme="majorHAnsi" w:hAnsiTheme="majorHAnsi" w:cs="Times New Roman"/>
          <w:sz w:val="24"/>
          <w:szCs w:val="24"/>
        </w:rPr>
      </w:pPr>
      <w:r w:rsidRPr="00137BB3">
        <w:rPr>
          <w:rFonts w:asciiTheme="majorHAnsi" w:hAnsiTheme="majorHAnsi" w:cs="Times New Roman"/>
          <w:b/>
          <w:sz w:val="24"/>
          <w:szCs w:val="24"/>
        </w:rPr>
        <w:t>Suggested Books and references:</w:t>
      </w:r>
    </w:p>
    <w:p w:rsidR="00D77785" w:rsidRPr="00137BB3" w:rsidRDefault="00D77785" w:rsidP="00B7558F">
      <w:pPr>
        <w:pStyle w:val="ListParagraph"/>
        <w:numPr>
          <w:ilvl w:val="0"/>
          <w:numId w:val="27"/>
        </w:numPr>
        <w:jc w:val="both"/>
        <w:rPr>
          <w:rFonts w:asciiTheme="majorHAnsi" w:hAnsiTheme="majorHAnsi" w:cs="Times New Roman"/>
          <w:sz w:val="24"/>
          <w:szCs w:val="24"/>
        </w:rPr>
      </w:pPr>
      <w:r w:rsidRPr="00137BB3">
        <w:rPr>
          <w:rFonts w:asciiTheme="majorHAnsi" w:hAnsiTheme="majorHAnsi" w:cs="Times New Roman"/>
          <w:sz w:val="24"/>
          <w:szCs w:val="24"/>
        </w:rPr>
        <w:t xml:space="preserve">Koontz, H. and </w:t>
      </w:r>
      <w:proofErr w:type="spellStart"/>
      <w:r w:rsidRPr="00137BB3">
        <w:rPr>
          <w:rFonts w:asciiTheme="majorHAnsi" w:hAnsiTheme="majorHAnsi" w:cs="Times New Roman"/>
          <w:sz w:val="24"/>
          <w:szCs w:val="24"/>
        </w:rPr>
        <w:t>Weihrich</w:t>
      </w:r>
      <w:proofErr w:type="spellEnd"/>
      <w:r w:rsidRPr="00137BB3">
        <w:rPr>
          <w:rFonts w:asciiTheme="majorHAnsi" w:hAnsiTheme="majorHAnsi" w:cs="Times New Roman"/>
          <w:sz w:val="24"/>
          <w:szCs w:val="24"/>
        </w:rPr>
        <w:t>, H., “Essential of Management”.</w:t>
      </w:r>
    </w:p>
    <w:p w:rsidR="00D77785" w:rsidRPr="00137BB3" w:rsidRDefault="00D77785" w:rsidP="00B7558F">
      <w:pPr>
        <w:pStyle w:val="ListParagraph"/>
        <w:numPr>
          <w:ilvl w:val="0"/>
          <w:numId w:val="27"/>
        </w:numPr>
        <w:jc w:val="both"/>
        <w:rPr>
          <w:rFonts w:asciiTheme="majorHAnsi" w:hAnsiTheme="majorHAnsi" w:cs="Times New Roman"/>
          <w:sz w:val="24"/>
          <w:szCs w:val="24"/>
        </w:rPr>
      </w:pPr>
      <w:proofErr w:type="spellStart"/>
      <w:r w:rsidRPr="00137BB3">
        <w:rPr>
          <w:rFonts w:asciiTheme="majorHAnsi" w:hAnsiTheme="majorHAnsi" w:cs="Times New Roman"/>
          <w:sz w:val="24"/>
          <w:szCs w:val="24"/>
        </w:rPr>
        <w:t>Mathur</w:t>
      </w:r>
      <w:proofErr w:type="spellEnd"/>
      <w:r w:rsidRPr="00137BB3">
        <w:rPr>
          <w:rFonts w:asciiTheme="majorHAnsi" w:hAnsiTheme="majorHAnsi" w:cs="Times New Roman"/>
          <w:sz w:val="24"/>
          <w:szCs w:val="24"/>
        </w:rPr>
        <w:t>, S.S, “Principles of Management”.</w:t>
      </w:r>
    </w:p>
    <w:p w:rsidR="00D77785" w:rsidRPr="00137BB3" w:rsidRDefault="00D77785" w:rsidP="00B7558F">
      <w:pPr>
        <w:pStyle w:val="ListParagraph"/>
        <w:numPr>
          <w:ilvl w:val="0"/>
          <w:numId w:val="27"/>
        </w:numPr>
        <w:jc w:val="both"/>
        <w:rPr>
          <w:rFonts w:asciiTheme="majorHAnsi" w:hAnsiTheme="majorHAnsi" w:cs="Times New Roman"/>
          <w:sz w:val="24"/>
          <w:szCs w:val="24"/>
        </w:rPr>
      </w:pPr>
      <w:proofErr w:type="spellStart"/>
      <w:proofErr w:type="gramStart"/>
      <w:r w:rsidRPr="00137BB3">
        <w:rPr>
          <w:rFonts w:asciiTheme="majorHAnsi" w:hAnsiTheme="majorHAnsi" w:cs="Times New Roman"/>
          <w:sz w:val="24"/>
          <w:szCs w:val="24"/>
        </w:rPr>
        <w:t>Agarwal</w:t>
      </w:r>
      <w:proofErr w:type="spellEnd"/>
      <w:r w:rsidRPr="00137BB3">
        <w:rPr>
          <w:rFonts w:asciiTheme="majorHAnsi" w:hAnsiTheme="majorHAnsi" w:cs="Times New Roman"/>
          <w:sz w:val="24"/>
          <w:szCs w:val="24"/>
        </w:rPr>
        <w:t xml:space="preserve"> ,</w:t>
      </w:r>
      <w:proofErr w:type="gramEnd"/>
      <w:r w:rsidRPr="00137BB3">
        <w:rPr>
          <w:rFonts w:asciiTheme="majorHAnsi" w:hAnsiTheme="majorHAnsi" w:cs="Times New Roman"/>
          <w:sz w:val="24"/>
          <w:szCs w:val="24"/>
        </w:rPr>
        <w:t xml:space="preserve"> R. D. , “Organization and Management”.</w:t>
      </w:r>
    </w:p>
    <w:p w:rsidR="00D77785" w:rsidRPr="00137BB3" w:rsidRDefault="00D77785" w:rsidP="00B7558F">
      <w:pPr>
        <w:pStyle w:val="ListParagraph"/>
        <w:numPr>
          <w:ilvl w:val="0"/>
          <w:numId w:val="27"/>
        </w:numPr>
        <w:jc w:val="both"/>
        <w:rPr>
          <w:rFonts w:asciiTheme="majorHAnsi" w:hAnsiTheme="majorHAnsi" w:cs="Times New Roman"/>
          <w:sz w:val="24"/>
          <w:szCs w:val="24"/>
        </w:rPr>
      </w:pPr>
      <w:proofErr w:type="spellStart"/>
      <w:proofErr w:type="gramStart"/>
      <w:r w:rsidRPr="00137BB3">
        <w:rPr>
          <w:rFonts w:asciiTheme="majorHAnsi" w:hAnsiTheme="majorHAnsi" w:cs="Times New Roman"/>
          <w:sz w:val="24"/>
          <w:szCs w:val="24"/>
        </w:rPr>
        <w:t>Robbin</w:t>
      </w:r>
      <w:proofErr w:type="spellEnd"/>
      <w:r w:rsidRPr="00137BB3">
        <w:rPr>
          <w:rFonts w:asciiTheme="majorHAnsi" w:hAnsiTheme="majorHAnsi" w:cs="Times New Roman"/>
          <w:sz w:val="24"/>
          <w:szCs w:val="24"/>
        </w:rPr>
        <w:t xml:space="preserve"> ,</w:t>
      </w:r>
      <w:proofErr w:type="gramEnd"/>
      <w:r w:rsidRPr="00137BB3">
        <w:rPr>
          <w:rFonts w:asciiTheme="majorHAnsi" w:hAnsiTheme="majorHAnsi" w:cs="Times New Roman"/>
          <w:sz w:val="24"/>
          <w:szCs w:val="24"/>
        </w:rPr>
        <w:t xml:space="preserve"> S.P., “Organizational Behavior”.</w:t>
      </w:r>
    </w:p>
    <w:p w:rsidR="00D77785" w:rsidRPr="00137BB3" w:rsidRDefault="00D77785" w:rsidP="00B7558F">
      <w:pPr>
        <w:pStyle w:val="ListParagraph"/>
        <w:numPr>
          <w:ilvl w:val="0"/>
          <w:numId w:val="27"/>
        </w:numPr>
        <w:jc w:val="both"/>
        <w:rPr>
          <w:rFonts w:asciiTheme="majorHAnsi" w:hAnsiTheme="majorHAnsi" w:cs="Times New Roman"/>
          <w:sz w:val="24"/>
          <w:szCs w:val="24"/>
        </w:rPr>
      </w:pPr>
      <w:r w:rsidRPr="00137BB3">
        <w:rPr>
          <w:rFonts w:asciiTheme="majorHAnsi" w:hAnsiTheme="majorHAnsi" w:cs="Times New Roman"/>
          <w:sz w:val="24"/>
          <w:szCs w:val="24"/>
        </w:rPr>
        <w:t>Hicks and Gullet, “Organizations: Theory and Behavior”.</w:t>
      </w:r>
    </w:p>
    <w:p w:rsidR="00D77785" w:rsidRPr="00137BB3" w:rsidRDefault="00D77785" w:rsidP="00B7558F">
      <w:pPr>
        <w:pStyle w:val="ListParagraph"/>
        <w:numPr>
          <w:ilvl w:val="0"/>
          <w:numId w:val="27"/>
        </w:numPr>
        <w:jc w:val="both"/>
        <w:rPr>
          <w:rFonts w:asciiTheme="majorHAnsi" w:hAnsiTheme="majorHAnsi" w:cs="Times New Roman"/>
          <w:sz w:val="24"/>
          <w:szCs w:val="24"/>
        </w:rPr>
      </w:pPr>
      <w:proofErr w:type="gramStart"/>
      <w:r w:rsidRPr="00137BB3">
        <w:rPr>
          <w:rFonts w:asciiTheme="majorHAnsi" w:hAnsiTheme="majorHAnsi" w:cs="Times New Roman"/>
          <w:sz w:val="24"/>
          <w:szCs w:val="24"/>
        </w:rPr>
        <w:t>Allen ,</w:t>
      </w:r>
      <w:proofErr w:type="gramEnd"/>
      <w:r w:rsidRPr="00137BB3">
        <w:rPr>
          <w:rFonts w:asciiTheme="majorHAnsi" w:hAnsiTheme="majorHAnsi" w:cs="Times New Roman"/>
          <w:sz w:val="24"/>
          <w:szCs w:val="24"/>
        </w:rPr>
        <w:t xml:space="preserve"> “Management and Organization”.</w:t>
      </w: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C3010F" w:rsidP="00FE2E50">
      <w:pPr>
        <w:tabs>
          <w:tab w:val="left" w:pos="1005"/>
        </w:tabs>
        <w:rPr>
          <w:rFonts w:asciiTheme="majorHAnsi" w:hAnsiTheme="majorHAnsi"/>
        </w:rPr>
      </w:pPr>
      <w:r w:rsidRPr="00C3010F">
        <w:rPr>
          <w:rFonts w:asciiTheme="majorHAnsi" w:hAnsiTheme="majorHAnsi"/>
          <w:highlight w:val="yellow"/>
        </w:rPr>
        <w:lastRenderedPageBreak/>
        <w:t>ANALOG ELECTRONICS</w:t>
      </w: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C3010F" w:rsidRPr="00C3010F" w:rsidRDefault="00C3010F" w:rsidP="00C3010F">
      <w:pPr>
        <w:spacing w:after="0"/>
        <w:rPr>
          <w:rFonts w:ascii="Cambria" w:eastAsia="Calibri" w:hAnsi="Cambria" w:cs="Times New Roman"/>
          <w:b/>
          <w:sz w:val="28"/>
          <w:szCs w:val="28"/>
        </w:rPr>
      </w:pPr>
      <w:r w:rsidRPr="00C3010F">
        <w:rPr>
          <w:rFonts w:ascii="Cambria" w:eastAsia="Calibri" w:hAnsi="Cambria" w:cs="Times New Roman"/>
          <w:b/>
          <w:sz w:val="28"/>
          <w:szCs w:val="28"/>
        </w:rPr>
        <w:lastRenderedPageBreak/>
        <w:t>E</w:t>
      </w:r>
      <w:r>
        <w:rPr>
          <w:rFonts w:asciiTheme="majorHAnsi" w:hAnsiTheme="majorHAnsi"/>
          <w:b/>
          <w:sz w:val="28"/>
          <w:szCs w:val="28"/>
        </w:rPr>
        <w:t>E 1502</w:t>
      </w:r>
      <w:r>
        <w:rPr>
          <w:rFonts w:asciiTheme="majorHAnsi" w:hAnsiTheme="majorHAnsi"/>
          <w:b/>
          <w:sz w:val="28"/>
          <w:szCs w:val="28"/>
        </w:rPr>
        <w:tab/>
        <w:t>CONTROL ENGINEERING</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C3010F">
        <w:rPr>
          <w:rFonts w:ascii="Cambria" w:eastAsia="Calibri" w:hAnsi="Cambria" w:cs="Times New Roman"/>
          <w:b/>
          <w:sz w:val="28"/>
          <w:szCs w:val="28"/>
        </w:rPr>
        <w:t>(3-0-0)</w:t>
      </w:r>
    </w:p>
    <w:p w:rsidR="00C3010F" w:rsidRPr="00C3010F" w:rsidRDefault="00C3010F" w:rsidP="00C3010F">
      <w:pPr>
        <w:spacing w:after="0"/>
        <w:rPr>
          <w:rFonts w:ascii="Cambria" w:eastAsia="Calibri" w:hAnsi="Cambria" w:cs="Times New Roman"/>
          <w:b/>
          <w:sz w:val="24"/>
          <w:szCs w:val="24"/>
        </w:rPr>
      </w:pPr>
    </w:p>
    <w:p w:rsidR="00C3010F" w:rsidRPr="00C3010F" w:rsidRDefault="00C3010F" w:rsidP="00C3010F">
      <w:pPr>
        <w:spacing w:after="0"/>
        <w:rPr>
          <w:rFonts w:ascii="Cambria" w:eastAsia="Calibri" w:hAnsi="Cambria" w:cs="Times New Roman"/>
          <w:b/>
          <w:sz w:val="24"/>
          <w:szCs w:val="24"/>
        </w:rPr>
      </w:pPr>
      <w:r w:rsidRPr="00C3010F">
        <w:rPr>
          <w:rFonts w:ascii="Cambria" w:eastAsia="Calibri" w:hAnsi="Cambria" w:cs="Times New Roman"/>
          <w:b/>
          <w:sz w:val="24"/>
          <w:szCs w:val="24"/>
        </w:rPr>
        <w:t>Introduction to Control Problem</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 xml:space="preserve">Scope of control, Parts of Control System, Mathematical modeling of physical systems – Mechanical, Electrical, Thermal and Hydraulic systems, Differential Equation; Systems with dead-time, System response; Control hardware and their models: Potentiometers, </w:t>
      </w:r>
      <w:proofErr w:type="spellStart"/>
      <w:r w:rsidRPr="00C3010F">
        <w:rPr>
          <w:rFonts w:ascii="Cambria" w:eastAsia="Calibri" w:hAnsi="Cambria" w:cs="Times New Roman"/>
          <w:sz w:val="24"/>
          <w:szCs w:val="24"/>
        </w:rPr>
        <w:t>Synchros</w:t>
      </w:r>
      <w:proofErr w:type="spellEnd"/>
      <w:r w:rsidRPr="00C3010F">
        <w:rPr>
          <w:rFonts w:ascii="Cambria" w:eastAsia="Calibri" w:hAnsi="Cambria" w:cs="Times New Roman"/>
          <w:sz w:val="24"/>
          <w:szCs w:val="24"/>
        </w:rPr>
        <w:t xml:space="preserve">, LVDDT, DC ad AC Servomotors, </w:t>
      </w:r>
      <w:proofErr w:type="spellStart"/>
      <w:r w:rsidRPr="00C3010F">
        <w:rPr>
          <w:rFonts w:ascii="Cambria" w:eastAsia="Calibri" w:hAnsi="Cambria" w:cs="Times New Roman"/>
          <w:sz w:val="24"/>
          <w:szCs w:val="24"/>
        </w:rPr>
        <w:t>Techo</w:t>
      </w:r>
      <w:proofErr w:type="spellEnd"/>
      <w:r w:rsidRPr="00C3010F">
        <w:rPr>
          <w:rFonts w:ascii="Cambria" w:eastAsia="Calibri" w:hAnsi="Cambria" w:cs="Times New Roman"/>
          <w:sz w:val="24"/>
          <w:szCs w:val="24"/>
        </w:rPr>
        <w:t>- generators, Electro- hydraulic valves, Hydraulic servomotors, Electro-pneumatic actuators; Closed- loop systems; Block diagram and Signal Flow Graph analysis, Transfer function.</w:t>
      </w:r>
    </w:p>
    <w:p w:rsidR="00C3010F" w:rsidRPr="00C3010F" w:rsidRDefault="00C3010F" w:rsidP="00C3010F">
      <w:pPr>
        <w:spacing w:after="0"/>
        <w:rPr>
          <w:rFonts w:ascii="Cambria" w:eastAsia="Calibri" w:hAnsi="Cambria" w:cs="Times New Roman"/>
          <w:b/>
          <w:sz w:val="24"/>
          <w:szCs w:val="24"/>
        </w:rPr>
      </w:pPr>
      <w:r w:rsidRPr="00C3010F">
        <w:rPr>
          <w:rFonts w:ascii="Cambria" w:eastAsia="Calibri" w:hAnsi="Cambria" w:cs="Times New Roman"/>
          <w:b/>
          <w:sz w:val="24"/>
          <w:szCs w:val="24"/>
        </w:rPr>
        <w:t>Basic Characteristics of Feedback Control Systems</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 xml:space="preserve">Stability, Steady-state accuracy, Transient accuracy, Disturbance rejection, Sensitivity and Robustness; Basic modes of feedback control: Proportional, Integral and Derivative; Feed-forward and multi-loop Control Configurations; Stability concept, Relative stability, </w:t>
      </w:r>
      <w:proofErr w:type="spellStart"/>
      <w:r w:rsidRPr="00C3010F">
        <w:rPr>
          <w:rFonts w:ascii="Cambria" w:eastAsia="Calibri" w:hAnsi="Cambria" w:cs="Times New Roman"/>
          <w:sz w:val="24"/>
          <w:szCs w:val="24"/>
        </w:rPr>
        <w:t>Routh</w:t>
      </w:r>
      <w:proofErr w:type="spellEnd"/>
      <w:r w:rsidRPr="00C3010F">
        <w:rPr>
          <w:rFonts w:ascii="Cambria" w:eastAsia="Calibri" w:hAnsi="Cambria" w:cs="Times New Roman"/>
          <w:sz w:val="24"/>
          <w:szCs w:val="24"/>
        </w:rPr>
        <w:t xml:space="preserve"> Stability criterion;</w:t>
      </w:r>
    </w:p>
    <w:p w:rsidR="00C3010F" w:rsidRPr="00C3010F" w:rsidRDefault="00C3010F" w:rsidP="00C3010F">
      <w:pPr>
        <w:spacing w:after="0"/>
        <w:rPr>
          <w:rFonts w:ascii="Cambria" w:eastAsia="Calibri" w:hAnsi="Cambria" w:cs="Times New Roman"/>
          <w:sz w:val="24"/>
          <w:szCs w:val="24"/>
        </w:rPr>
      </w:pPr>
      <w:proofErr w:type="gramStart"/>
      <w:r w:rsidRPr="00C3010F">
        <w:rPr>
          <w:rFonts w:ascii="Cambria" w:eastAsia="Calibri" w:hAnsi="Cambria" w:cs="Times New Roman"/>
          <w:sz w:val="24"/>
          <w:szCs w:val="24"/>
        </w:rPr>
        <w:t>Time response of second order systems, steady- state errors, and error constants; Performance in time- domain; Root locus method of design; Lead and Lag compensation.</w:t>
      </w:r>
      <w:proofErr w:type="gramEnd"/>
    </w:p>
    <w:p w:rsidR="00C3010F" w:rsidRPr="00C3010F" w:rsidRDefault="00C3010F" w:rsidP="00C3010F">
      <w:pPr>
        <w:spacing w:after="0"/>
        <w:rPr>
          <w:rFonts w:ascii="Cambria" w:eastAsia="Calibri" w:hAnsi="Cambria" w:cs="Times New Roman"/>
          <w:b/>
          <w:sz w:val="24"/>
          <w:szCs w:val="24"/>
        </w:rPr>
      </w:pPr>
      <w:r w:rsidRPr="00C3010F">
        <w:rPr>
          <w:rFonts w:ascii="Cambria" w:eastAsia="Calibri" w:hAnsi="Cambria" w:cs="Times New Roman"/>
          <w:b/>
          <w:sz w:val="24"/>
          <w:szCs w:val="24"/>
        </w:rPr>
        <w:t>Frequency Response analysis</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 xml:space="preserve">Relationship between time and frequency response, Polar plots, </w:t>
      </w:r>
      <w:proofErr w:type="spellStart"/>
      <w:r w:rsidRPr="00C3010F">
        <w:rPr>
          <w:rFonts w:ascii="Cambria" w:eastAsia="Calibri" w:hAnsi="Cambria" w:cs="Times New Roman"/>
          <w:sz w:val="24"/>
          <w:szCs w:val="24"/>
        </w:rPr>
        <w:t>Bode’s</w:t>
      </w:r>
      <w:proofErr w:type="spellEnd"/>
      <w:r w:rsidRPr="00C3010F">
        <w:rPr>
          <w:rFonts w:ascii="Cambria" w:eastAsia="Calibri" w:hAnsi="Cambria" w:cs="Times New Roman"/>
          <w:sz w:val="24"/>
          <w:szCs w:val="24"/>
        </w:rPr>
        <w:t xml:space="preserve"> plot, stability in frequency domain, </w:t>
      </w:r>
      <w:proofErr w:type="spellStart"/>
      <w:r w:rsidRPr="00C3010F">
        <w:rPr>
          <w:rFonts w:ascii="Cambria" w:eastAsia="Calibri" w:hAnsi="Cambria" w:cs="Times New Roman"/>
          <w:sz w:val="24"/>
          <w:szCs w:val="24"/>
        </w:rPr>
        <w:t>Nyquist</w:t>
      </w:r>
      <w:proofErr w:type="spellEnd"/>
      <w:r w:rsidRPr="00C3010F">
        <w:rPr>
          <w:rFonts w:ascii="Cambria" w:eastAsia="Calibri" w:hAnsi="Cambria" w:cs="Times New Roman"/>
          <w:sz w:val="24"/>
          <w:szCs w:val="24"/>
        </w:rPr>
        <w:t xml:space="preserve"> plots, </w:t>
      </w:r>
      <w:proofErr w:type="spellStart"/>
      <w:r w:rsidRPr="00C3010F">
        <w:rPr>
          <w:rFonts w:ascii="Cambria" w:eastAsia="Calibri" w:hAnsi="Cambria" w:cs="Times New Roman"/>
          <w:sz w:val="24"/>
          <w:szCs w:val="24"/>
        </w:rPr>
        <w:t>Nyquist</w:t>
      </w:r>
      <w:proofErr w:type="spellEnd"/>
      <w:r w:rsidRPr="00C3010F">
        <w:rPr>
          <w:rFonts w:ascii="Cambria" w:eastAsia="Calibri" w:hAnsi="Cambria" w:cs="Times New Roman"/>
          <w:sz w:val="24"/>
          <w:szCs w:val="24"/>
        </w:rPr>
        <w:t xml:space="preserve"> stability criterion; Performance specifications in frequency- domain; Frequency- domain methods of design, Compensation and their realization in time and frequency domain; Lead and Lag compensation.</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Op-amp based and digital implementation of compensators; Tuning processes controller; State variable formulation and solution.</w:t>
      </w:r>
    </w:p>
    <w:p w:rsidR="00C3010F" w:rsidRPr="00C3010F" w:rsidRDefault="00C3010F" w:rsidP="00C3010F">
      <w:pPr>
        <w:spacing w:after="0"/>
        <w:rPr>
          <w:rFonts w:ascii="Cambria" w:eastAsia="Calibri" w:hAnsi="Cambria" w:cs="Times New Roman"/>
          <w:b/>
          <w:sz w:val="24"/>
          <w:szCs w:val="24"/>
        </w:rPr>
      </w:pPr>
      <w:r w:rsidRPr="00C3010F">
        <w:rPr>
          <w:rFonts w:ascii="Cambria" w:eastAsia="Calibri" w:hAnsi="Cambria" w:cs="Times New Roman"/>
          <w:b/>
          <w:sz w:val="24"/>
          <w:szCs w:val="24"/>
        </w:rPr>
        <w:t>State Variable Analysis</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 xml:space="preserve">Concept of state, State variable, State model, State models for linear continuous time functions, </w:t>
      </w:r>
      <w:proofErr w:type="spellStart"/>
      <w:r w:rsidRPr="00C3010F">
        <w:rPr>
          <w:rFonts w:ascii="Cambria" w:eastAsia="Calibri" w:hAnsi="Cambria" w:cs="Times New Roman"/>
          <w:sz w:val="24"/>
          <w:szCs w:val="24"/>
        </w:rPr>
        <w:t>Diagonalization</w:t>
      </w:r>
      <w:proofErr w:type="spellEnd"/>
      <w:r w:rsidRPr="00C3010F">
        <w:rPr>
          <w:rFonts w:ascii="Cambria" w:eastAsia="Calibri" w:hAnsi="Cambria" w:cs="Times New Roman"/>
          <w:sz w:val="24"/>
          <w:szCs w:val="24"/>
        </w:rPr>
        <w:t xml:space="preserve"> of transfer function, solution of state equations, Concept of controllability and </w:t>
      </w:r>
      <w:proofErr w:type="spellStart"/>
      <w:r w:rsidRPr="00C3010F">
        <w:rPr>
          <w:rFonts w:ascii="Cambria" w:eastAsia="Calibri" w:hAnsi="Cambria" w:cs="Times New Roman"/>
          <w:sz w:val="24"/>
          <w:szCs w:val="24"/>
        </w:rPr>
        <w:t>observability</w:t>
      </w:r>
      <w:proofErr w:type="spellEnd"/>
      <w:r w:rsidRPr="00C3010F">
        <w:rPr>
          <w:rFonts w:ascii="Cambria" w:eastAsia="Calibri" w:hAnsi="Cambria" w:cs="Times New Roman"/>
          <w:sz w:val="24"/>
          <w:szCs w:val="24"/>
        </w:rPr>
        <w:t>;</w:t>
      </w:r>
    </w:p>
    <w:p w:rsidR="00C3010F" w:rsidRPr="00C3010F" w:rsidRDefault="00C3010F" w:rsidP="00C3010F">
      <w:pPr>
        <w:spacing w:after="0"/>
        <w:rPr>
          <w:rFonts w:ascii="Cambria" w:eastAsia="Calibri" w:hAnsi="Cambria" w:cs="Times New Roman"/>
          <w:b/>
          <w:sz w:val="24"/>
          <w:szCs w:val="24"/>
        </w:rPr>
      </w:pPr>
      <w:r w:rsidRPr="00C3010F">
        <w:rPr>
          <w:rFonts w:ascii="Cambria" w:eastAsia="Calibri" w:hAnsi="Cambria" w:cs="Times New Roman"/>
          <w:b/>
          <w:sz w:val="24"/>
          <w:szCs w:val="24"/>
        </w:rPr>
        <w:t>Introduction to Optimal Control and Non- Linear Control</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 xml:space="preserve">Optimal Control problems, Regulator Problem, Output Regulator, Trekking problem; Non-linear system- Basic Concept and analysis;  </w:t>
      </w:r>
    </w:p>
    <w:p w:rsidR="00C3010F" w:rsidRPr="00C3010F" w:rsidRDefault="00C3010F" w:rsidP="00C3010F">
      <w:pPr>
        <w:spacing w:after="0"/>
        <w:rPr>
          <w:rFonts w:ascii="Cambria" w:eastAsia="Calibri" w:hAnsi="Cambria" w:cs="Times New Roman"/>
        </w:rPr>
      </w:pPr>
    </w:p>
    <w:p w:rsidR="00C3010F" w:rsidRPr="00C3010F" w:rsidRDefault="00C3010F" w:rsidP="00C3010F">
      <w:pPr>
        <w:spacing w:after="0"/>
        <w:rPr>
          <w:rFonts w:ascii="Cambria" w:eastAsia="Calibri" w:hAnsi="Cambria" w:cs="Times New Roman"/>
          <w:b/>
        </w:rPr>
      </w:pPr>
      <w:r w:rsidRPr="00C3010F">
        <w:rPr>
          <w:rFonts w:ascii="Cambria" w:eastAsia="Calibri" w:hAnsi="Cambria" w:cs="Times New Roman"/>
          <w:b/>
        </w:rPr>
        <w:t xml:space="preserve">Text Books/ References </w:t>
      </w:r>
      <w:proofErr w:type="gramStart"/>
      <w:r w:rsidRPr="00C3010F">
        <w:rPr>
          <w:rFonts w:ascii="Cambria" w:eastAsia="Calibri" w:hAnsi="Cambria" w:cs="Times New Roman"/>
          <w:b/>
        </w:rPr>
        <w:t>Books :</w:t>
      </w:r>
      <w:proofErr w:type="gramEnd"/>
    </w:p>
    <w:p w:rsidR="00C3010F" w:rsidRPr="00C3010F" w:rsidRDefault="00C3010F" w:rsidP="00C3010F">
      <w:pPr>
        <w:spacing w:after="0"/>
        <w:rPr>
          <w:rFonts w:ascii="Cambria" w:eastAsia="Calibri" w:hAnsi="Cambria" w:cs="Times New Roman"/>
          <w:b/>
        </w:rPr>
      </w:pP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1</w:t>
      </w:r>
      <w:r w:rsidRPr="00C3010F">
        <w:rPr>
          <w:rFonts w:ascii="Cambria" w:eastAsia="Calibri" w:hAnsi="Cambria" w:cs="Times New Roman"/>
          <w:b/>
          <w:sz w:val="24"/>
          <w:szCs w:val="24"/>
        </w:rPr>
        <w:t>. “</w:t>
      </w:r>
      <w:r w:rsidRPr="00C3010F">
        <w:rPr>
          <w:rFonts w:ascii="Cambria" w:eastAsia="Calibri" w:hAnsi="Cambria" w:cs="Times New Roman"/>
          <w:sz w:val="24"/>
          <w:szCs w:val="24"/>
        </w:rPr>
        <w:t xml:space="preserve">Control System- Principle &amp; Design”, </w:t>
      </w:r>
      <w:proofErr w:type="spellStart"/>
      <w:r w:rsidRPr="00C3010F">
        <w:rPr>
          <w:rFonts w:ascii="Cambria" w:eastAsia="Calibri" w:hAnsi="Cambria" w:cs="Times New Roman"/>
          <w:sz w:val="24"/>
          <w:szCs w:val="24"/>
        </w:rPr>
        <w:t>M.Gopal</w:t>
      </w:r>
      <w:proofErr w:type="spellEnd"/>
      <w:r w:rsidRPr="00C3010F">
        <w:rPr>
          <w:rFonts w:ascii="Cambria" w:eastAsia="Calibri" w:hAnsi="Cambria" w:cs="Times New Roman"/>
          <w:sz w:val="24"/>
          <w:szCs w:val="24"/>
        </w:rPr>
        <w:t>, Tata McGraw Hill</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 xml:space="preserve">2. “Automatic Control System”, B.C. </w:t>
      </w:r>
      <w:proofErr w:type="spellStart"/>
      <w:r w:rsidRPr="00C3010F">
        <w:rPr>
          <w:rFonts w:ascii="Cambria" w:eastAsia="Calibri" w:hAnsi="Cambria" w:cs="Times New Roman"/>
          <w:sz w:val="24"/>
          <w:szCs w:val="24"/>
        </w:rPr>
        <w:t>Kuo</w:t>
      </w:r>
      <w:proofErr w:type="spellEnd"/>
      <w:r w:rsidRPr="00C3010F">
        <w:rPr>
          <w:rFonts w:ascii="Cambria" w:eastAsia="Calibri" w:hAnsi="Cambria" w:cs="Times New Roman"/>
          <w:sz w:val="24"/>
          <w:szCs w:val="24"/>
        </w:rPr>
        <w:t>, Prentice Hall of India</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 xml:space="preserve">3. “Control System </w:t>
      </w:r>
      <w:proofErr w:type="spellStart"/>
      <w:r w:rsidRPr="00C3010F">
        <w:rPr>
          <w:rFonts w:ascii="Cambria" w:eastAsia="Calibri" w:hAnsi="Cambria" w:cs="Times New Roman"/>
          <w:sz w:val="24"/>
          <w:szCs w:val="24"/>
        </w:rPr>
        <w:t>Engg</w:t>
      </w:r>
      <w:proofErr w:type="spellEnd"/>
      <w:r w:rsidRPr="00C3010F">
        <w:rPr>
          <w:rFonts w:ascii="Cambria" w:eastAsia="Calibri" w:hAnsi="Cambria" w:cs="Times New Roman"/>
          <w:sz w:val="24"/>
          <w:szCs w:val="24"/>
        </w:rPr>
        <w:t>.</w:t>
      </w:r>
      <w:proofErr w:type="gramStart"/>
      <w:r w:rsidRPr="00C3010F">
        <w:rPr>
          <w:rFonts w:ascii="Cambria" w:eastAsia="Calibri" w:hAnsi="Cambria" w:cs="Times New Roman"/>
          <w:sz w:val="24"/>
          <w:szCs w:val="24"/>
        </w:rPr>
        <w:t>”,</w:t>
      </w:r>
      <w:proofErr w:type="gramEnd"/>
      <w:r w:rsidRPr="00C3010F">
        <w:rPr>
          <w:rFonts w:ascii="Cambria" w:eastAsia="Calibri" w:hAnsi="Cambria" w:cs="Times New Roman"/>
          <w:sz w:val="24"/>
          <w:szCs w:val="24"/>
        </w:rPr>
        <w:t xml:space="preserve"> </w:t>
      </w:r>
      <w:proofErr w:type="spellStart"/>
      <w:r w:rsidRPr="00C3010F">
        <w:rPr>
          <w:rFonts w:ascii="Cambria" w:eastAsia="Calibri" w:hAnsi="Cambria" w:cs="Times New Roman"/>
          <w:sz w:val="24"/>
          <w:szCs w:val="24"/>
        </w:rPr>
        <w:t>I.G.Nagrath</w:t>
      </w:r>
      <w:proofErr w:type="spellEnd"/>
      <w:r w:rsidRPr="00C3010F">
        <w:rPr>
          <w:rFonts w:ascii="Cambria" w:eastAsia="Calibri" w:hAnsi="Cambria" w:cs="Times New Roman"/>
          <w:sz w:val="24"/>
          <w:szCs w:val="24"/>
        </w:rPr>
        <w:t xml:space="preserve"> &amp; </w:t>
      </w:r>
      <w:proofErr w:type="spellStart"/>
      <w:r w:rsidRPr="00C3010F">
        <w:rPr>
          <w:rFonts w:ascii="Cambria" w:eastAsia="Calibri" w:hAnsi="Cambria" w:cs="Times New Roman"/>
          <w:sz w:val="24"/>
          <w:szCs w:val="24"/>
        </w:rPr>
        <w:t>M.Gopal</w:t>
      </w:r>
      <w:proofErr w:type="spellEnd"/>
      <w:r w:rsidRPr="00C3010F">
        <w:rPr>
          <w:rFonts w:ascii="Cambria" w:eastAsia="Calibri" w:hAnsi="Cambria" w:cs="Times New Roman"/>
          <w:sz w:val="24"/>
          <w:szCs w:val="24"/>
        </w:rPr>
        <w:t>, New Age Publication</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4. “Elements of Control System”, Gupta, Prentice Hall of India</w:t>
      </w:r>
    </w:p>
    <w:p w:rsidR="00F9386C" w:rsidRPr="00C3010F"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C3010F" w:rsidRPr="00C3010F" w:rsidRDefault="00C3010F" w:rsidP="00C3010F">
      <w:pPr>
        <w:rPr>
          <w:rFonts w:ascii="Cambria" w:eastAsia="Calibri" w:hAnsi="Cambria" w:cs="Times New Roman"/>
          <w:b/>
          <w:sz w:val="28"/>
          <w:szCs w:val="28"/>
        </w:rPr>
      </w:pPr>
      <w:r w:rsidRPr="00C3010F">
        <w:rPr>
          <w:rFonts w:ascii="Cambria" w:eastAsia="Calibri" w:hAnsi="Cambria" w:cs="Times New Roman"/>
          <w:b/>
          <w:sz w:val="28"/>
          <w:szCs w:val="28"/>
        </w:rPr>
        <w:lastRenderedPageBreak/>
        <w:t xml:space="preserve">EE1503                      ELECTRICAL MACHINE-II                  </w:t>
      </w:r>
      <w:r>
        <w:rPr>
          <w:rFonts w:asciiTheme="majorHAnsi" w:hAnsiTheme="majorHAnsi"/>
          <w:b/>
          <w:sz w:val="28"/>
          <w:szCs w:val="28"/>
        </w:rPr>
        <w:t xml:space="preserve">                           </w:t>
      </w:r>
      <w:r w:rsidRPr="00C3010F">
        <w:rPr>
          <w:rFonts w:ascii="Cambria" w:eastAsia="Calibri" w:hAnsi="Cambria" w:cs="Times New Roman"/>
          <w:b/>
          <w:sz w:val="28"/>
          <w:szCs w:val="28"/>
        </w:rPr>
        <w:t xml:space="preserve">  (3-0-0)                               </w:t>
      </w:r>
    </w:p>
    <w:p w:rsidR="00C3010F" w:rsidRPr="00C3010F" w:rsidRDefault="00C3010F" w:rsidP="00C3010F">
      <w:pPr>
        <w:rPr>
          <w:rFonts w:ascii="Cambria" w:eastAsia="Calibri" w:hAnsi="Cambria" w:cs="Times New Roman"/>
          <w:b/>
          <w:sz w:val="24"/>
          <w:szCs w:val="24"/>
        </w:rPr>
      </w:pPr>
      <w:r w:rsidRPr="00C3010F">
        <w:rPr>
          <w:rFonts w:ascii="Cambria" w:eastAsia="Calibri" w:hAnsi="Cambria" w:cs="Times New Roman"/>
          <w:b/>
          <w:sz w:val="24"/>
          <w:szCs w:val="24"/>
        </w:rPr>
        <w:t>3-Phase Induction Motor:</w:t>
      </w:r>
    </w:p>
    <w:p w:rsidR="00C3010F" w:rsidRPr="00C3010F" w:rsidRDefault="00C3010F" w:rsidP="00C3010F">
      <w:pPr>
        <w:jc w:val="both"/>
        <w:rPr>
          <w:rFonts w:ascii="Cambria" w:eastAsia="Calibri" w:hAnsi="Cambria" w:cs="Times New Roman"/>
          <w:sz w:val="24"/>
          <w:szCs w:val="24"/>
        </w:rPr>
      </w:pPr>
      <w:r w:rsidRPr="00C3010F">
        <w:rPr>
          <w:rFonts w:ascii="Cambria" w:eastAsia="Calibri" w:hAnsi="Cambria" w:cs="Times New Roman"/>
          <w:sz w:val="24"/>
          <w:szCs w:val="24"/>
        </w:rPr>
        <w:t xml:space="preserve">Review of constructional details, Poly-phase distributed AC windings, production of EMF, Coupled circuit equations, Steady state analysis- Equivalent circuit, </w:t>
      </w:r>
      <w:proofErr w:type="spellStart"/>
      <w:r w:rsidRPr="00C3010F">
        <w:rPr>
          <w:rFonts w:ascii="Cambria" w:eastAsia="Calibri" w:hAnsi="Cambria" w:cs="Times New Roman"/>
          <w:sz w:val="24"/>
          <w:szCs w:val="24"/>
        </w:rPr>
        <w:t>phasor</w:t>
      </w:r>
      <w:proofErr w:type="spellEnd"/>
      <w:r w:rsidRPr="00C3010F">
        <w:rPr>
          <w:rFonts w:ascii="Cambria" w:eastAsia="Calibri" w:hAnsi="Cambria" w:cs="Times New Roman"/>
          <w:sz w:val="24"/>
          <w:szCs w:val="24"/>
        </w:rPr>
        <w:t xml:space="preserve"> diagram, power flow diagram and torque-slip characteristics;  Starting and speed control; Effect of rotor resistance, deep and double cage rotor; speed control schemes including solid state and vector control; breaking.</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 xml:space="preserve">Effect of space/time harmonics and analysis; Testing Losses and Efficiency; </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Induction generators- Grid connected and self excited mode; Applications;</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Single Phase Motor:</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Induction Type double field revolving theory, equivalent circuit, characteristics,</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 xml:space="preserve"> </w:t>
      </w:r>
      <w:proofErr w:type="gramStart"/>
      <w:r w:rsidRPr="00C3010F">
        <w:rPr>
          <w:rFonts w:ascii="Cambria" w:eastAsia="Calibri" w:hAnsi="Cambria" w:cs="Times New Roman"/>
          <w:sz w:val="24"/>
          <w:szCs w:val="24"/>
        </w:rPr>
        <w:t>Starting of single-phase motor, shaded pole machines.</w:t>
      </w:r>
      <w:proofErr w:type="gramEnd"/>
    </w:p>
    <w:p w:rsidR="00C3010F" w:rsidRPr="00C3010F" w:rsidRDefault="00C3010F" w:rsidP="00C3010F">
      <w:pPr>
        <w:spacing w:after="0"/>
        <w:rPr>
          <w:rFonts w:ascii="Cambria" w:eastAsia="Calibri" w:hAnsi="Cambria" w:cs="Times New Roman"/>
          <w:sz w:val="24"/>
          <w:szCs w:val="24"/>
        </w:rPr>
      </w:pPr>
      <w:proofErr w:type="gramStart"/>
      <w:r w:rsidRPr="00C3010F">
        <w:rPr>
          <w:rFonts w:ascii="Cambria" w:eastAsia="Calibri" w:hAnsi="Cambria" w:cs="Times New Roman"/>
          <w:sz w:val="24"/>
          <w:szCs w:val="24"/>
        </w:rPr>
        <w:t>Synchronous type Hysteresis motor, Reluctance motor, Stepper motor.</w:t>
      </w:r>
      <w:proofErr w:type="gramEnd"/>
      <w:r w:rsidRPr="00C3010F">
        <w:rPr>
          <w:rFonts w:ascii="Cambria" w:eastAsia="Calibri" w:hAnsi="Cambria" w:cs="Times New Roman"/>
          <w:sz w:val="24"/>
          <w:szCs w:val="24"/>
        </w:rPr>
        <w:t xml:space="preserve"> Variable</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Reluctance and permanent magnet type, Permanent Magnet Synchronous motor, brushless</w:t>
      </w:r>
    </w:p>
    <w:p w:rsidR="00C3010F" w:rsidRPr="00C3010F" w:rsidRDefault="00C3010F" w:rsidP="00C3010F">
      <w:pPr>
        <w:spacing w:after="0"/>
        <w:rPr>
          <w:rFonts w:ascii="Cambria" w:eastAsia="Calibri" w:hAnsi="Cambria" w:cs="Times New Roman"/>
          <w:sz w:val="24"/>
          <w:szCs w:val="24"/>
        </w:rPr>
      </w:pPr>
      <w:proofErr w:type="gramStart"/>
      <w:r w:rsidRPr="00C3010F">
        <w:rPr>
          <w:rFonts w:ascii="Cambria" w:eastAsia="Calibri" w:hAnsi="Cambria" w:cs="Times New Roman"/>
          <w:sz w:val="24"/>
          <w:szCs w:val="24"/>
        </w:rPr>
        <w:t>Motor.</w:t>
      </w:r>
      <w:proofErr w:type="gramEnd"/>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Special Electrical Motors</w:t>
      </w:r>
    </w:p>
    <w:p w:rsidR="00C3010F" w:rsidRPr="00C3010F" w:rsidRDefault="00C3010F" w:rsidP="00C3010F">
      <w:pPr>
        <w:spacing w:after="0"/>
        <w:jc w:val="both"/>
        <w:rPr>
          <w:rFonts w:ascii="Cambria" w:eastAsia="Calibri" w:hAnsi="Cambria" w:cs="Times New Roman"/>
          <w:sz w:val="24"/>
          <w:szCs w:val="24"/>
        </w:rPr>
      </w:pPr>
      <w:r w:rsidRPr="00C3010F">
        <w:rPr>
          <w:rFonts w:ascii="Cambria" w:eastAsia="Calibri" w:hAnsi="Cambria" w:cs="Times New Roman"/>
          <w:sz w:val="24"/>
          <w:szCs w:val="24"/>
        </w:rPr>
        <w:t>Switched reluctance motor, linear machines- Power energy and Levitation types;</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Permanent Magnet DC motors.</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Machines for control Systems</w:t>
      </w:r>
    </w:p>
    <w:p w:rsidR="00C3010F" w:rsidRPr="00C3010F" w:rsidRDefault="00C3010F" w:rsidP="00C3010F">
      <w:pPr>
        <w:spacing w:after="0"/>
        <w:jc w:val="both"/>
        <w:rPr>
          <w:rFonts w:ascii="Cambria" w:eastAsia="Calibri" w:hAnsi="Cambria" w:cs="Times New Roman"/>
          <w:sz w:val="24"/>
          <w:szCs w:val="24"/>
        </w:rPr>
      </w:pPr>
      <w:r w:rsidRPr="00C3010F">
        <w:rPr>
          <w:rFonts w:ascii="Cambria" w:eastAsia="Calibri" w:hAnsi="Cambria" w:cs="Times New Roman"/>
          <w:sz w:val="24"/>
          <w:szCs w:val="24"/>
        </w:rPr>
        <w:t xml:space="preserve">Disc motors, Printed circuit Motors, Servo motors-AC and DC, </w:t>
      </w:r>
      <w:proofErr w:type="spellStart"/>
      <w:r w:rsidRPr="00C3010F">
        <w:rPr>
          <w:rFonts w:ascii="Cambria" w:eastAsia="Calibri" w:hAnsi="Cambria" w:cs="Times New Roman"/>
          <w:sz w:val="24"/>
          <w:szCs w:val="24"/>
        </w:rPr>
        <w:t>Tachogenerators</w:t>
      </w:r>
      <w:proofErr w:type="spellEnd"/>
      <w:r w:rsidRPr="00C3010F">
        <w:rPr>
          <w:rFonts w:ascii="Cambria" w:eastAsia="Calibri" w:hAnsi="Cambria" w:cs="Times New Roman"/>
          <w:sz w:val="24"/>
          <w:szCs w:val="24"/>
        </w:rPr>
        <w:t xml:space="preserve">, </w:t>
      </w:r>
      <w:proofErr w:type="spellStart"/>
      <w:r w:rsidRPr="00C3010F">
        <w:rPr>
          <w:rFonts w:ascii="Cambria" w:eastAsia="Calibri" w:hAnsi="Cambria" w:cs="Times New Roman"/>
          <w:sz w:val="24"/>
          <w:szCs w:val="24"/>
        </w:rPr>
        <w:t>Synchros</w:t>
      </w:r>
      <w:proofErr w:type="spellEnd"/>
      <w:r w:rsidRPr="00C3010F">
        <w:rPr>
          <w:rFonts w:ascii="Cambria" w:eastAsia="Calibri" w:hAnsi="Cambria" w:cs="Times New Roman"/>
          <w:sz w:val="24"/>
          <w:szCs w:val="24"/>
        </w:rPr>
        <w:t>,</w:t>
      </w:r>
    </w:p>
    <w:p w:rsidR="00C3010F" w:rsidRPr="00C3010F" w:rsidRDefault="00C3010F" w:rsidP="00C3010F">
      <w:pPr>
        <w:spacing w:after="0"/>
        <w:rPr>
          <w:rFonts w:ascii="Cambria" w:eastAsia="Calibri" w:hAnsi="Cambria" w:cs="Times New Roman"/>
          <w:sz w:val="24"/>
          <w:szCs w:val="24"/>
        </w:rPr>
      </w:pPr>
      <w:r w:rsidRPr="00C3010F">
        <w:rPr>
          <w:rFonts w:ascii="Cambria" w:eastAsia="Calibri" w:hAnsi="Cambria" w:cs="Times New Roman"/>
          <w:sz w:val="24"/>
          <w:szCs w:val="24"/>
        </w:rPr>
        <w:t>Disk Machines</w:t>
      </w:r>
    </w:p>
    <w:p w:rsidR="00C3010F" w:rsidRPr="00C3010F" w:rsidRDefault="00C3010F" w:rsidP="00C3010F">
      <w:pPr>
        <w:spacing w:after="0"/>
        <w:rPr>
          <w:rFonts w:ascii="Cambria" w:eastAsia="Calibri" w:hAnsi="Cambria" w:cs="Times New Roman"/>
          <w:b/>
        </w:rPr>
      </w:pPr>
    </w:p>
    <w:p w:rsidR="00C3010F" w:rsidRPr="00C3010F" w:rsidRDefault="00C3010F" w:rsidP="00C3010F">
      <w:pPr>
        <w:spacing w:after="0"/>
        <w:rPr>
          <w:rFonts w:ascii="Cambria" w:eastAsia="Calibri" w:hAnsi="Cambria" w:cs="Times New Roman"/>
          <w:b/>
        </w:rPr>
      </w:pPr>
    </w:p>
    <w:p w:rsidR="00C3010F" w:rsidRPr="00C3010F" w:rsidRDefault="00C3010F" w:rsidP="00C3010F">
      <w:pPr>
        <w:spacing w:after="0"/>
        <w:rPr>
          <w:rFonts w:ascii="Cambria" w:eastAsia="Calibri" w:hAnsi="Cambria" w:cs="Times New Roman"/>
          <w:b/>
        </w:rPr>
      </w:pPr>
      <w:r w:rsidRPr="00C3010F">
        <w:rPr>
          <w:rFonts w:ascii="Cambria" w:eastAsia="Calibri" w:hAnsi="Cambria" w:cs="Times New Roman"/>
          <w:b/>
        </w:rPr>
        <w:t xml:space="preserve">Text Books/ References </w:t>
      </w:r>
      <w:proofErr w:type="gramStart"/>
      <w:r w:rsidRPr="00C3010F">
        <w:rPr>
          <w:rFonts w:ascii="Cambria" w:eastAsia="Calibri" w:hAnsi="Cambria" w:cs="Times New Roman"/>
          <w:b/>
        </w:rPr>
        <w:t>Books :</w:t>
      </w:r>
      <w:proofErr w:type="gramEnd"/>
    </w:p>
    <w:p w:rsidR="00C3010F" w:rsidRPr="00C3010F" w:rsidRDefault="00C3010F" w:rsidP="00B7558F">
      <w:pPr>
        <w:numPr>
          <w:ilvl w:val="0"/>
          <w:numId w:val="28"/>
        </w:numPr>
        <w:spacing w:after="0"/>
        <w:rPr>
          <w:rFonts w:ascii="Cambria" w:eastAsia="Calibri" w:hAnsi="Cambria" w:cs="Times New Roman"/>
          <w:sz w:val="24"/>
          <w:szCs w:val="24"/>
        </w:rPr>
      </w:pPr>
      <w:r w:rsidRPr="00C3010F">
        <w:rPr>
          <w:rFonts w:ascii="Cambria" w:eastAsia="Calibri" w:hAnsi="Cambria" w:cs="Times New Roman"/>
          <w:b/>
          <w:sz w:val="24"/>
          <w:szCs w:val="24"/>
        </w:rPr>
        <w:t>“</w:t>
      </w:r>
      <w:r w:rsidRPr="00C3010F">
        <w:rPr>
          <w:rFonts w:ascii="Cambria" w:eastAsia="Calibri" w:hAnsi="Cambria" w:cs="Times New Roman"/>
          <w:sz w:val="24"/>
          <w:szCs w:val="24"/>
        </w:rPr>
        <w:t xml:space="preserve">Alternating Current Machine”, </w:t>
      </w:r>
      <w:proofErr w:type="spellStart"/>
      <w:r w:rsidRPr="00C3010F">
        <w:rPr>
          <w:rFonts w:ascii="Cambria" w:eastAsia="Calibri" w:hAnsi="Cambria" w:cs="Times New Roman"/>
          <w:sz w:val="24"/>
          <w:szCs w:val="24"/>
        </w:rPr>
        <w:t>M.G.Say</w:t>
      </w:r>
      <w:proofErr w:type="spellEnd"/>
      <w:r w:rsidRPr="00C3010F">
        <w:rPr>
          <w:rFonts w:ascii="Cambria" w:eastAsia="Calibri" w:hAnsi="Cambria" w:cs="Times New Roman"/>
          <w:sz w:val="24"/>
          <w:szCs w:val="24"/>
        </w:rPr>
        <w:t>, ELBS Publication.</w:t>
      </w:r>
    </w:p>
    <w:p w:rsidR="00C3010F" w:rsidRPr="00C3010F" w:rsidRDefault="00C3010F" w:rsidP="00B7558F">
      <w:pPr>
        <w:numPr>
          <w:ilvl w:val="0"/>
          <w:numId w:val="28"/>
        </w:numPr>
        <w:spacing w:after="0"/>
        <w:rPr>
          <w:rFonts w:ascii="Cambria" w:eastAsia="Calibri" w:hAnsi="Cambria" w:cs="Times New Roman"/>
          <w:sz w:val="24"/>
          <w:szCs w:val="24"/>
        </w:rPr>
      </w:pPr>
      <w:r w:rsidRPr="00C3010F">
        <w:rPr>
          <w:rFonts w:ascii="Cambria" w:eastAsia="Calibri" w:hAnsi="Cambria" w:cs="Times New Roman"/>
          <w:sz w:val="24"/>
          <w:szCs w:val="24"/>
        </w:rPr>
        <w:t xml:space="preserve">“Electrical Machinery and Transformer”, I.L. </w:t>
      </w:r>
      <w:proofErr w:type="spellStart"/>
      <w:r w:rsidRPr="00C3010F">
        <w:rPr>
          <w:rFonts w:ascii="Cambria" w:eastAsia="Calibri" w:hAnsi="Cambria" w:cs="Times New Roman"/>
          <w:sz w:val="24"/>
          <w:szCs w:val="24"/>
        </w:rPr>
        <w:t>Kosow</w:t>
      </w:r>
      <w:proofErr w:type="spellEnd"/>
      <w:r w:rsidRPr="00C3010F">
        <w:rPr>
          <w:rFonts w:ascii="Cambria" w:eastAsia="Calibri" w:hAnsi="Cambria" w:cs="Times New Roman"/>
          <w:sz w:val="24"/>
          <w:szCs w:val="24"/>
        </w:rPr>
        <w:t>, Prentice Hall of India.</w:t>
      </w:r>
    </w:p>
    <w:p w:rsidR="00C3010F" w:rsidRPr="00C3010F" w:rsidRDefault="00C3010F" w:rsidP="00B7558F">
      <w:pPr>
        <w:numPr>
          <w:ilvl w:val="0"/>
          <w:numId w:val="28"/>
        </w:numPr>
        <w:spacing w:after="0"/>
        <w:rPr>
          <w:rFonts w:ascii="Cambria" w:eastAsia="Calibri" w:hAnsi="Cambria" w:cs="Times New Roman"/>
          <w:sz w:val="24"/>
          <w:szCs w:val="24"/>
        </w:rPr>
      </w:pPr>
      <w:r w:rsidRPr="00C3010F">
        <w:rPr>
          <w:rFonts w:ascii="Cambria" w:eastAsia="Calibri" w:hAnsi="Cambria" w:cs="Times New Roman"/>
          <w:sz w:val="24"/>
          <w:szCs w:val="24"/>
        </w:rPr>
        <w:t xml:space="preserve">“The Performance &amp; Design of A.C. </w:t>
      </w:r>
      <w:proofErr w:type="spellStart"/>
      <w:r w:rsidRPr="00C3010F">
        <w:rPr>
          <w:rFonts w:ascii="Cambria" w:eastAsia="Calibri" w:hAnsi="Cambria" w:cs="Times New Roman"/>
          <w:sz w:val="24"/>
          <w:szCs w:val="24"/>
        </w:rPr>
        <w:t>Commutator</w:t>
      </w:r>
      <w:proofErr w:type="spellEnd"/>
      <w:r w:rsidRPr="00C3010F">
        <w:rPr>
          <w:rFonts w:ascii="Cambria" w:eastAsia="Calibri" w:hAnsi="Cambria" w:cs="Times New Roman"/>
          <w:sz w:val="24"/>
          <w:szCs w:val="24"/>
        </w:rPr>
        <w:t xml:space="preserve"> Motors”, </w:t>
      </w:r>
      <w:proofErr w:type="spellStart"/>
      <w:r w:rsidRPr="00C3010F">
        <w:rPr>
          <w:rFonts w:ascii="Cambria" w:eastAsia="Calibri" w:hAnsi="Cambria" w:cs="Times New Roman"/>
          <w:sz w:val="24"/>
          <w:szCs w:val="24"/>
        </w:rPr>
        <w:t>Obenshaw</w:t>
      </w:r>
      <w:proofErr w:type="spellEnd"/>
      <w:r w:rsidRPr="00C3010F">
        <w:rPr>
          <w:rFonts w:ascii="Cambria" w:eastAsia="Calibri" w:hAnsi="Cambria" w:cs="Times New Roman"/>
          <w:sz w:val="24"/>
          <w:szCs w:val="24"/>
        </w:rPr>
        <w:t xml:space="preserve"> Taylor, </w:t>
      </w:r>
      <w:proofErr w:type="spellStart"/>
      <w:r w:rsidRPr="00C3010F">
        <w:rPr>
          <w:rFonts w:ascii="Cambria" w:eastAsia="Calibri" w:hAnsi="Cambria" w:cs="Times New Roman"/>
          <w:sz w:val="24"/>
          <w:szCs w:val="24"/>
        </w:rPr>
        <w:t>A.H.Wheeler</w:t>
      </w:r>
      <w:proofErr w:type="spellEnd"/>
      <w:r w:rsidRPr="00C3010F">
        <w:rPr>
          <w:rFonts w:ascii="Cambria" w:eastAsia="Calibri" w:hAnsi="Cambria" w:cs="Times New Roman"/>
          <w:sz w:val="24"/>
          <w:szCs w:val="24"/>
        </w:rPr>
        <w:t xml:space="preserve"> &amp; Co</w:t>
      </w:r>
      <w:proofErr w:type="gramStart"/>
      <w:r w:rsidRPr="00C3010F">
        <w:rPr>
          <w:rFonts w:ascii="Cambria" w:eastAsia="Calibri" w:hAnsi="Cambria" w:cs="Times New Roman"/>
          <w:sz w:val="24"/>
          <w:szCs w:val="24"/>
        </w:rPr>
        <w:t>.(</w:t>
      </w:r>
      <w:proofErr w:type="gramEnd"/>
      <w:r w:rsidRPr="00C3010F">
        <w:rPr>
          <w:rFonts w:ascii="Cambria" w:eastAsia="Calibri" w:hAnsi="Cambria" w:cs="Times New Roman"/>
          <w:sz w:val="24"/>
          <w:szCs w:val="24"/>
        </w:rPr>
        <w:t>P ) Ltd.</w:t>
      </w:r>
    </w:p>
    <w:p w:rsidR="00F9386C" w:rsidRPr="00C3010F" w:rsidRDefault="00C3010F" w:rsidP="00C3010F">
      <w:pPr>
        <w:tabs>
          <w:tab w:val="left" w:pos="1005"/>
        </w:tabs>
        <w:rPr>
          <w:rFonts w:asciiTheme="majorHAnsi" w:hAnsiTheme="majorHAnsi"/>
        </w:rPr>
      </w:pPr>
      <w:r w:rsidRPr="00C3010F">
        <w:rPr>
          <w:rFonts w:ascii="Cambria" w:eastAsia="Calibri" w:hAnsi="Cambria" w:cs="Times New Roman"/>
          <w:sz w:val="24"/>
          <w:szCs w:val="24"/>
        </w:rPr>
        <w:t xml:space="preserve">“Electrical Machines”, </w:t>
      </w:r>
      <w:proofErr w:type="spellStart"/>
      <w:r w:rsidRPr="00C3010F">
        <w:rPr>
          <w:rFonts w:ascii="Cambria" w:eastAsia="Calibri" w:hAnsi="Cambria" w:cs="Times New Roman"/>
          <w:sz w:val="24"/>
          <w:szCs w:val="24"/>
        </w:rPr>
        <w:t>G.K.Lal</w:t>
      </w:r>
      <w:proofErr w:type="spellEnd"/>
      <w:r w:rsidRPr="00C3010F">
        <w:rPr>
          <w:rFonts w:ascii="Cambria" w:eastAsia="Calibri" w:hAnsi="Cambria" w:cs="Times New Roman"/>
          <w:sz w:val="24"/>
          <w:szCs w:val="24"/>
        </w:rPr>
        <w:t>, 3-D Publication</w:t>
      </w:r>
    </w:p>
    <w:p w:rsidR="00F9386C" w:rsidRPr="00C3010F"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8634CE" w:rsidRDefault="008634CE">
      <w:pPr>
        <w:spacing w:after="0" w:line="240" w:lineRule="auto"/>
        <w:rPr>
          <w:rFonts w:asciiTheme="majorHAnsi" w:hAnsiTheme="majorHAnsi"/>
        </w:rPr>
      </w:pPr>
      <w:r>
        <w:rPr>
          <w:rFonts w:asciiTheme="majorHAnsi" w:hAnsiTheme="majorHAnsi"/>
        </w:rPr>
        <w:br w:type="page"/>
      </w:r>
    </w:p>
    <w:p w:rsidR="00F9386C" w:rsidRDefault="00F9386C" w:rsidP="00FE2E50">
      <w:pPr>
        <w:tabs>
          <w:tab w:val="left" w:pos="1005"/>
        </w:tabs>
        <w:rPr>
          <w:rFonts w:asciiTheme="majorHAnsi" w:hAnsiTheme="majorHAnsi"/>
        </w:rPr>
      </w:pPr>
    </w:p>
    <w:p w:rsidR="00C3010F" w:rsidRPr="00C3010F" w:rsidRDefault="00C3010F" w:rsidP="00C3010F">
      <w:pPr>
        <w:rPr>
          <w:rFonts w:ascii="Cambria" w:eastAsia="Calibri" w:hAnsi="Cambria" w:cs="Times New Roman"/>
          <w:b/>
          <w:sz w:val="28"/>
          <w:szCs w:val="28"/>
        </w:rPr>
      </w:pPr>
      <w:r w:rsidRPr="00C3010F">
        <w:rPr>
          <w:rFonts w:ascii="Cambria" w:eastAsia="Calibri" w:hAnsi="Cambria" w:cs="Times New Roman"/>
          <w:b/>
          <w:sz w:val="28"/>
          <w:szCs w:val="28"/>
        </w:rPr>
        <w:t>EE1504    POWER SYSTEM-II</w:t>
      </w:r>
      <w:r w:rsidRPr="00C3010F">
        <w:rPr>
          <w:rFonts w:ascii="Cambria" w:eastAsia="Calibri" w:hAnsi="Cambria" w:cs="Times New Roman"/>
          <w:b/>
          <w:sz w:val="28"/>
          <w:szCs w:val="28"/>
        </w:rPr>
        <w:tab/>
      </w:r>
      <w:r w:rsidRPr="00C3010F">
        <w:rPr>
          <w:rFonts w:ascii="Cambria" w:eastAsia="Calibri" w:hAnsi="Cambria" w:cs="Times New Roman"/>
          <w:b/>
          <w:sz w:val="28"/>
          <w:szCs w:val="28"/>
        </w:rPr>
        <w:tab/>
      </w:r>
      <w:r w:rsidRPr="00C3010F">
        <w:rPr>
          <w:rFonts w:ascii="Cambria" w:eastAsia="Calibri" w:hAnsi="Cambria" w:cs="Times New Roman"/>
          <w:b/>
          <w:sz w:val="28"/>
          <w:szCs w:val="28"/>
        </w:rPr>
        <w:tab/>
      </w:r>
      <w:r w:rsidRPr="00C3010F">
        <w:rPr>
          <w:rFonts w:ascii="Cambria" w:eastAsia="Calibri" w:hAnsi="Cambria" w:cs="Times New Roman"/>
          <w:b/>
          <w:sz w:val="28"/>
          <w:szCs w:val="28"/>
        </w:rPr>
        <w:tab/>
      </w:r>
      <w:r w:rsidRPr="00C3010F">
        <w:rPr>
          <w:rFonts w:ascii="Cambria" w:eastAsia="Calibri" w:hAnsi="Cambria" w:cs="Times New Roman"/>
          <w:b/>
          <w:sz w:val="28"/>
          <w:szCs w:val="28"/>
        </w:rPr>
        <w:tab/>
      </w:r>
      <w:r w:rsidRPr="00C3010F">
        <w:rPr>
          <w:rFonts w:ascii="Cambria" w:eastAsia="Calibri" w:hAnsi="Cambria" w:cs="Times New Roman"/>
          <w:b/>
          <w:sz w:val="28"/>
          <w:szCs w:val="28"/>
        </w:rPr>
        <w:tab/>
        <w:t xml:space="preserve">      (3-0-0)</w:t>
      </w:r>
    </w:p>
    <w:p w:rsidR="00C3010F" w:rsidRPr="00C3010F" w:rsidRDefault="00C3010F" w:rsidP="00C3010F">
      <w:pPr>
        <w:spacing w:line="240" w:lineRule="auto"/>
        <w:rPr>
          <w:rFonts w:ascii="Cambria" w:eastAsia="Calibri" w:hAnsi="Cambria" w:cs="Times New Roman"/>
          <w:b/>
          <w:sz w:val="24"/>
          <w:szCs w:val="24"/>
        </w:rPr>
      </w:pPr>
      <w:r w:rsidRPr="00C3010F">
        <w:rPr>
          <w:rFonts w:ascii="Cambria" w:eastAsia="Calibri" w:hAnsi="Cambria" w:cs="Times New Roman"/>
          <w:b/>
          <w:sz w:val="24"/>
          <w:szCs w:val="24"/>
        </w:rPr>
        <w:t xml:space="preserve">System Representation:                                                                                            </w:t>
      </w:r>
      <w:r w:rsidRPr="00C3010F">
        <w:rPr>
          <w:rFonts w:ascii="Cambria" w:eastAsia="Calibri" w:hAnsi="Cambria" w:cs="Times New Roman"/>
          <w:b/>
          <w:sz w:val="24"/>
          <w:szCs w:val="24"/>
        </w:rPr>
        <w:tab/>
      </w:r>
      <w:r w:rsidRPr="00C3010F">
        <w:rPr>
          <w:rFonts w:ascii="Cambria" w:eastAsia="Calibri" w:hAnsi="Cambria" w:cs="Times New Roman"/>
          <w:b/>
          <w:sz w:val="24"/>
          <w:szCs w:val="24"/>
        </w:rPr>
        <w:tab/>
      </w:r>
    </w:p>
    <w:p w:rsidR="00C3010F" w:rsidRPr="00C3010F" w:rsidRDefault="00C3010F" w:rsidP="00C3010F">
      <w:pPr>
        <w:spacing w:line="240" w:lineRule="auto"/>
        <w:rPr>
          <w:rFonts w:ascii="Cambria" w:eastAsia="Calibri" w:hAnsi="Cambria" w:cs="Times New Roman"/>
          <w:sz w:val="24"/>
          <w:szCs w:val="24"/>
        </w:rPr>
      </w:pPr>
      <w:r w:rsidRPr="00C3010F">
        <w:rPr>
          <w:rFonts w:ascii="Cambria" w:eastAsia="Calibri" w:hAnsi="Cambria" w:cs="Times New Roman"/>
          <w:b/>
          <w:sz w:val="24"/>
          <w:szCs w:val="24"/>
        </w:rPr>
        <w:t>S</w:t>
      </w:r>
      <w:r w:rsidRPr="00C3010F">
        <w:rPr>
          <w:rFonts w:ascii="Cambria" w:eastAsia="Calibri" w:hAnsi="Cambria" w:cs="Times New Roman"/>
          <w:sz w:val="24"/>
          <w:szCs w:val="24"/>
        </w:rPr>
        <w:t>ingle line representation</w:t>
      </w:r>
      <w:proofErr w:type="gramStart"/>
      <w:r w:rsidRPr="00C3010F">
        <w:rPr>
          <w:rFonts w:ascii="Cambria" w:eastAsia="Calibri" w:hAnsi="Cambria" w:cs="Times New Roman"/>
          <w:sz w:val="24"/>
          <w:szCs w:val="24"/>
        </w:rPr>
        <w:t>,  Per</w:t>
      </w:r>
      <w:proofErr w:type="gramEnd"/>
      <w:r w:rsidRPr="00C3010F">
        <w:rPr>
          <w:rFonts w:ascii="Cambria" w:eastAsia="Calibri" w:hAnsi="Cambria" w:cs="Times New Roman"/>
          <w:sz w:val="24"/>
          <w:szCs w:val="24"/>
        </w:rPr>
        <w:t xml:space="preserve"> Unit systems,  Modeling of Transformers,  Load,  Synchronous machines.</w:t>
      </w:r>
    </w:p>
    <w:p w:rsidR="00C3010F" w:rsidRPr="00C3010F" w:rsidRDefault="00C3010F" w:rsidP="00C3010F">
      <w:pPr>
        <w:spacing w:line="240" w:lineRule="auto"/>
        <w:rPr>
          <w:rFonts w:ascii="Cambria" w:eastAsia="Calibri" w:hAnsi="Cambria" w:cs="Times New Roman"/>
          <w:b/>
          <w:sz w:val="24"/>
          <w:szCs w:val="24"/>
        </w:rPr>
      </w:pPr>
      <w:r w:rsidRPr="00C3010F">
        <w:rPr>
          <w:rFonts w:ascii="Cambria" w:eastAsia="Calibri" w:hAnsi="Cambria" w:cs="Times New Roman"/>
          <w:b/>
          <w:sz w:val="24"/>
          <w:szCs w:val="24"/>
        </w:rPr>
        <w:t>Formation of Network Matrices</w:t>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p>
    <w:p w:rsidR="00C3010F" w:rsidRPr="00C3010F" w:rsidRDefault="00C3010F" w:rsidP="00C3010F">
      <w:pPr>
        <w:spacing w:line="240" w:lineRule="auto"/>
        <w:rPr>
          <w:rFonts w:ascii="Cambria" w:eastAsia="Calibri" w:hAnsi="Cambria" w:cs="Times New Roman"/>
          <w:sz w:val="24"/>
          <w:szCs w:val="24"/>
        </w:rPr>
      </w:pPr>
      <w:r w:rsidRPr="00C3010F">
        <w:rPr>
          <w:rFonts w:ascii="Cambria" w:eastAsia="Calibri" w:hAnsi="Cambria" w:cs="Times New Roman"/>
          <w:sz w:val="24"/>
          <w:szCs w:val="24"/>
        </w:rPr>
        <w:t>Bus admittance and impedance matrices</w:t>
      </w:r>
      <w:proofErr w:type="gramStart"/>
      <w:r w:rsidRPr="00C3010F">
        <w:rPr>
          <w:rFonts w:ascii="Cambria" w:eastAsia="Calibri" w:hAnsi="Cambria" w:cs="Times New Roman"/>
          <w:sz w:val="24"/>
          <w:szCs w:val="24"/>
        </w:rPr>
        <w:t>,  Algorithms</w:t>
      </w:r>
      <w:proofErr w:type="gramEnd"/>
      <w:r w:rsidRPr="00C3010F">
        <w:rPr>
          <w:rFonts w:ascii="Cambria" w:eastAsia="Calibri" w:hAnsi="Cambria" w:cs="Times New Roman"/>
          <w:sz w:val="24"/>
          <w:szCs w:val="24"/>
        </w:rPr>
        <w:t xml:space="preserve"> for formation of  Z-Bus and  Y-Bus matrices,  Modification of bus impedance matrix,  </w:t>
      </w:r>
      <w:proofErr w:type="spellStart"/>
      <w:r w:rsidRPr="00C3010F">
        <w:rPr>
          <w:rFonts w:ascii="Cambria" w:eastAsia="Calibri" w:hAnsi="Cambria" w:cs="Times New Roman"/>
          <w:sz w:val="24"/>
          <w:szCs w:val="24"/>
        </w:rPr>
        <w:t>Sparsity</w:t>
      </w:r>
      <w:proofErr w:type="spellEnd"/>
      <w:r w:rsidRPr="00C3010F">
        <w:rPr>
          <w:rFonts w:ascii="Cambria" w:eastAsia="Calibri" w:hAnsi="Cambria" w:cs="Times New Roman"/>
          <w:sz w:val="24"/>
          <w:szCs w:val="24"/>
        </w:rPr>
        <w:t xml:space="preserve"> oriented inversions for  Y-Bus;</w:t>
      </w:r>
    </w:p>
    <w:p w:rsidR="00C3010F" w:rsidRPr="00C3010F" w:rsidRDefault="00C3010F" w:rsidP="00C3010F">
      <w:pPr>
        <w:spacing w:line="240" w:lineRule="auto"/>
        <w:rPr>
          <w:rFonts w:ascii="Cambria" w:eastAsia="Calibri" w:hAnsi="Cambria" w:cs="Times New Roman"/>
          <w:b/>
          <w:sz w:val="24"/>
          <w:szCs w:val="24"/>
        </w:rPr>
      </w:pPr>
      <w:proofErr w:type="gramStart"/>
      <w:r w:rsidRPr="00C3010F">
        <w:rPr>
          <w:rFonts w:ascii="Cambria" w:eastAsia="Calibri" w:hAnsi="Cambria" w:cs="Times New Roman"/>
          <w:b/>
          <w:sz w:val="24"/>
          <w:szCs w:val="24"/>
        </w:rPr>
        <w:t>Short  Circuit</w:t>
      </w:r>
      <w:proofErr w:type="gramEnd"/>
      <w:r w:rsidRPr="00C3010F">
        <w:rPr>
          <w:rFonts w:ascii="Cambria" w:eastAsia="Calibri" w:hAnsi="Cambria" w:cs="Times New Roman"/>
          <w:b/>
          <w:sz w:val="24"/>
          <w:szCs w:val="24"/>
        </w:rPr>
        <w:t xml:space="preserve">  Studies</w:t>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p>
    <w:p w:rsidR="00C3010F" w:rsidRPr="00C3010F" w:rsidRDefault="00C3010F" w:rsidP="00C3010F">
      <w:pPr>
        <w:spacing w:line="240" w:lineRule="auto"/>
        <w:rPr>
          <w:rFonts w:ascii="Cambria" w:eastAsia="Calibri" w:hAnsi="Cambria" w:cs="Times New Roman"/>
          <w:sz w:val="24"/>
          <w:szCs w:val="24"/>
        </w:rPr>
      </w:pPr>
      <w:proofErr w:type="gramStart"/>
      <w:r w:rsidRPr="00C3010F">
        <w:rPr>
          <w:rFonts w:ascii="Cambria" w:eastAsia="Calibri" w:hAnsi="Cambria" w:cs="Times New Roman"/>
          <w:sz w:val="24"/>
          <w:szCs w:val="24"/>
        </w:rPr>
        <w:t>Symmetrical  components</w:t>
      </w:r>
      <w:proofErr w:type="gramEnd"/>
      <w:r w:rsidRPr="00C3010F">
        <w:rPr>
          <w:rFonts w:ascii="Cambria" w:eastAsia="Calibri" w:hAnsi="Cambria" w:cs="Times New Roman"/>
          <w:sz w:val="24"/>
          <w:szCs w:val="24"/>
        </w:rPr>
        <w:t>,  Sequence network diagram,</w:t>
      </w:r>
      <w:r w:rsidRPr="00C3010F">
        <w:rPr>
          <w:rFonts w:ascii="Cambria" w:eastAsia="Calibri" w:hAnsi="Cambria" w:cs="Times New Roman"/>
          <w:b/>
          <w:sz w:val="24"/>
          <w:szCs w:val="24"/>
        </w:rPr>
        <w:t xml:space="preserve">  </w:t>
      </w:r>
      <w:r w:rsidRPr="00C3010F">
        <w:rPr>
          <w:rFonts w:ascii="Cambria" w:eastAsia="Calibri" w:hAnsi="Cambria" w:cs="Times New Roman"/>
          <w:sz w:val="24"/>
          <w:szCs w:val="24"/>
        </w:rPr>
        <w:t>Short circuit studies for balanced and unbalanced three-phase network for various type of shunt faults using sequence networks,  Short circuit studies using Z-Bus matrix.</w:t>
      </w:r>
    </w:p>
    <w:p w:rsidR="00C3010F" w:rsidRPr="00C3010F" w:rsidRDefault="00C3010F" w:rsidP="00C3010F">
      <w:pPr>
        <w:spacing w:line="240" w:lineRule="auto"/>
        <w:rPr>
          <w:rFonts w:ascii="Cambria" w:eastAsia="Calibri" w:hAnsi="Cambria" w:cs="Times New Roman"/>
          <w:sz w:val="24"/>
          <w:szCs w:val="24"/>
        </w:rPr>
      </w:pPr>
      <w:proofErr w:type="gramStart"/>
      <w:r w:rsidRPr="00C3010F">
        <w:rPr>
          <w:rFonts w:ascii="Cambria" w:eastAsia="Calibri" w:hAnsi="Cambria" w:cs="Times New Roman"/>
          <w:b/>
          <w:sz w:val="24"/>
          <w:szCs w:val="24"/>
        </w:rPr>
        <w:t>Load  Flow</w:t>
      </w:r>
      <w:proofErr w:type="gramEnd"/>
      <w:r w:rsidRPr="00C3010F">
        <w:rPr>
          <w:rFonts w:ascii="Cambria" w:eastAsia="Calibri" w:hAnsi="Cambria" w:cs="Times New Roman"/>
          <w:b/>
          <w:sz w:val="24"/>
          <w:szCs w:val="24"/>
        </w:rPr>
        <w:t xml:space="preserve">  Studies</w:t>
      </w:r>
      <w:r w:rsidRPr="00C3010F">
        <w:rPr>
          <w:rFonts w:ascii="Cambria" w:eastAsia="Calibri" w:hAnsi="Cambria" w:cs="Times New Roman"/>
          <w:sz w:val="24"/>
          <w:szCs w:val="24"/>
        </w:rPr>
        <w:t xml:space="preserve"> </w:t>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p>
    <w:p w:rsidR="00C3010F" w:rsidRPr="00C3010F" w:rsidRDefault="00C3010F" w:rsidP="00C3010F">
      <w:pPr>
        <w:spacing w:line="240" w:lineRule="auto"/>
        <w:rPr>
          <w:rFonts w:ascii="Cambria" w:eastAsia="Calibri" w:hAnsi="Cambria" w:cs="Times New Roman"/>
          <w:sz w:val="24"/>
          <w:szCs w:val="24"/>
        </w:rPr>
      </w:pPr>
      <w:r w:rsidRPr="00C3010F">
        <w:rPr>
          <w:rFonts w:ascii="Cambria" w:eastAsia="Calibri" w:hAnsi="Cambria" w:cs="Times New Roman"/>
          <w:sz w:val="24"/>
          <w:szCs w:val="24"/>
        </w:rPr>
        <w:t>Power system equations,  solution techniques,  Gauss-Seidel  iterative method,  Newton-</w:t>
      </w:r>
      <w:proofErr w:type="spellStart"/>
      <w:r w:rsidRPr="00C3010F">
        <w:rPr>
          <w:rFonts w:ascii="Cambria" w:eastAsia="Calibri" w:hAnsi="Cambria" w:cs="Times New Roman"/>
          <w:sz w:val="24"/>
          <w:szCs w:val="24"/>
        </w:rPr>
        <w:t>Raphson</w:t>
      </w:r>
      <w:proofErr w:type="spellEnd"/>
      <w:r w:rsidRPr="00C3010F">
        <w:rPr>
          <w:rFonts w:ascii="Cambria" w:eastAsia="Calibri" w:hAnsi="Cambria" w:cs="Times New Roman"/>
          <w:sz w:val="24"/>
          <w:szCs w:val="24"/>
        </w:rPr>
        <w:t xml:space="preserve">  method,  Fast-coupled  method,  Comparison of methods,  Acceleration of convergence,  Voltage controlled buses,  Digital computer studies of load flow,  Information  from  load  flow;</w:t>
      </w:r>
    </w:p>
    <w:p w:rsidR="00C3010F" w:rsidRPr="00C3010F" w:rsidRDefault="00C3010F" w:rsidP="00C3010F">
      <w:pPr>
        <w:spacing w:line="240" w:lineRule="auto"/>
        <w:rPr>
          <w:rFonts w:ascii="Cambria" w:eastAsia="Calibri" w:hAnsi="Cambria" w:cs="Times New Roman"/>
          <w:b/>
          <w:sz w:val="24"/>
          <w:szCs w:val="24"/>
        </w:rPr>
      </w:pPr>
      <w:proofErr w:type="gramStart"/>
      <w:r w:rsidRPr="00C3010F">
        <w:rPr>
          <w:rFonts w:ascii="Cambria" w:eastAsia="Calibri" w:hAnsi="Cambria" w:cs="Times New Roman"/>
          <w:b/>
          <w:sz w:val="24"/>
          <w:szCs w:val="24"/>
        </w:rPr>
        <w:t>Stability  Studies</w:t>
      </w:r>
      <w:proofErr w:type="gramEnd"/>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p>
    <w:p w:rsidR="00C3010F" w:rsidRPr="00C3010F" w:rsidRDefault="00C3010F" w:rsidP="00C3010F">
      <w:pPr>
        <w:spacing w:line="240" w:lineRule="auto"/>
        <w:rPr>
          <w:rFonts w:ascii="Cambria" w:eastAsia="Calibri" w:hAnsi="Cambria" w:cs="Times New Roman"/>
          <w:sz w:val="24"/>
          <w:szCs w:val="24"/>
        </w:rPr>
      </w:pPr>
      <w:r w:rsidRPr="00C3010F">
        <w:rPr>
          <w:rFonts w:ascii="Cambria" w:eastAsia="Calibri" w:hAnsi="Cambria" w:cs="Times New Roman"/>
          <w:sz w:val="24"/>
          <w:szCs w:val="24"/>
        </w:rPr>
        <w:t>Stability problem,  Swing equation ,  Power angle equation,  Equal area criterion of stability, Elements of steady state and dynamic  stability  studies,  Methods of simulation for  transient  stability,  Representation of network,  load  and  generators,  System  security  concepts;</w:t>
      </w:r>
    </w:p>
    <w:p w:rsidR="00C3010F" w:rsidRPr="00C3010F" w:rsidRDefault="00C3010F" w:rsidP="00C3010F">
      <w:pPr>
        <w:spacing w:line="240" w:lineRule="auto"/>
        <w:rPr>
          <w:rFonts w:ascii="Cambria" w:eastAsia="Calibri" w:hAnsi="Cambria" w:cs="Times New Roman"/>
          <w:b/>
          <w:sz w:val="24"/>
          <w:szCs w:val="24"/>
        </w:rPr>
      </w:pPr>
      <w:proofErr w:type="gramStart"/>
      <w:r w:rsidRPr="00C3010F">
        <w:rPr>
          <w:rFonts w:ascii="Cambria" w:eastAsia="Calibri" w:hAnsi="Cambria" w:cs="Times New Roman"/>
          <w:b/>
          <w:sz w:val="24"/>
          <w:szCs w:val="24"/>
        </w:rPr>
        <w:t>Power  System</w:t>
      </w:r>
      <w:proofErr w:type="gramEnd"/>
      <w:r w:rsidRPr="00C3010F">
        <w:rPr>
          <w:rFonts w:ascii="Cambria" w:eastAsia="Calibri" w:hAnsi="Cambria" w:cs="Times New Roman"/>
          <w:b/>
          <w:sz w:val="24"/>
          <w:szCs w:val="24"/>
        </w:rPr>
        <w:t xml:space="preserve">  Monitoring  and   Control</w:t>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p>
    <w:p w:rsidR="00C3010F" w:rsidRPr="00C3010F" w:rsidRDefault="00C3010F" w:rsidP="00C3010F">
      <w:pPr>
        <w:spacing w:line="240" w:lineRule="auto"/>
        <w:rPr>
          <w:rFonts w:ascii="Cambria" w:eastAsia="Calibri" w:hAnsi="Cambria" w:cs="Times New Roman"/>
          <w:sz w:val="24"/>
          <w:szCs w:val="24"/>
        </w:rPr>
      </w:pPr>
      <w:r w:rsidRPr="00C3010F">
        <w:rPr>
          <w:rFonts w:ascii="Cambria" w:eastAsia="Calibri" w:hAnsi="Cambria" w:cs="Times New Roman"/>
          <w:sz w:val="24"/>
          <w:szCs w:val="24"/>
        </w:rPr>
        <w:t>Economic  operation  and  load  dispatch,  Elementary  ideas  of  voltage – VAR  and load-frequency  controls,  Load-frequency  control  elements,  Voltage  control  elements,  Block diagram representation  of  hydro  and  steam  turbine  governors,  Tie-line bias  control;</w:t>
      </w:r>
    </w:p>
    <w:p w:rsidR="00C3010F" w:rsidRPr="00C3010F" w:rsidRDefault="00C3010F" w:rsidP="00C3010F">
      <w:pPr>
        <w:spacing w:after="0" w:line="240" w:lineRule="auto"/>
        <w:rPr>
          <w:rFonts w:ascii="Cambria" w:eastAsia="Calibri" w:hAnsi="Cambria" w:cs="Times New Roman"/>
          <w:b/>
          <w:sz w:val="24"/>
          <w:szCs w:val="24"/>
        </w:rPr>
      </w:pPr>
      <w:r w:rsidRPr="00C3010F">
        <w:rPr>
          <w:rFonts w:ascii="Cambria" w:eastAsia="Calibri" w:hAnsi="Cambria" w:cs="Times New Roman"/>
          <w:b/>
          <w:sz w:val="24"/>
          <w:szCs w:val="24"/>
        </w:rPr>
        <w:t xml:space="preserve">Text Books/ References </w:t>
      </w:r>
      <w:proofErr w:type="gramStart"/>
      <w:r w:rsidRPr="00C3010F">
        <w:rPr>
          <w:rFonts w:ascii="Cambria" w:eastAsia="Calibri" w:hAnsi="Cambria" w:cs="Times New Roman"/>
          <w:b/>
          <w:sz w:val="24"/>
          <w:szCs w:val="24"/>
        </w:rPr>
        <w:t>Books :</w:t>
      </w:r>
      <w:proofErr w:type="gramEnd"/>
    </w:p>
    <w:p w:rsidR="00C3010F" w:rsidRPr="00C3010F" w:rsidRDefault="00C3010F" w:rsidP="00B7558F">
      <w:pPr>
        <w:numPr>
          <w:ilvl w:val="0"/>
          <w:numId w:val="29"/>
        </w:numPr>
        <w:spacing w:after="0" w:line="240" w:lineRule="auto"/>
        <w:rPr>
          <w:rFonts w:ascii="Cambria" w:eastAsia="Calibri" w:hAnsi="Cambria" w:cs="Times New Roman"/>
          <w:sz w:val="24"/>
          <w:szCs w:val="24"/>
        </w:rPr>
      </w:pPr>
      <w:r w:rsidRPr="00C3010F">
        <w:rPr>
          <w:rFonts w:ascii="Cambria" w:eastAsia="Calibri" w:hAnsi="Cambria" w:cs="Times New Roman"/>
          <w:b/>
          <w:sz w:val="24"/>
          <w:szCs w:val="24"/>
        </w:rPr>
        <w:t>“</w:t>
      </w:r>
      <w:r w:rsidRPr="00C3010F">
        <w:rPr>
          <w:rFonts w:ascii="Cambria" w:eastAsia="Calibri" w:hAnsi="Cambria" w:cs="Times New Roman"/>
          <w:sz w:val="24"/>
          <w:szCs w:val="24"/>
        </w:rPr>
        <w:t xml:space="preserve">Power System Analysis”, </w:t>
      </w:r>
      <w:proofErr w:type="spellStart"/>
      <w:r w:rsidRPr="00C3010F">
        <w:rPr>
          <w:rFonts w:ascii="Cambria" w:eastAsia="Calibri" w:hAnsi="Cambria" w:cs="Times New Roman"/>
          <w:sz w:val="24"/>
          <w:szCs w:val="24"/>
        </w:rPr>
        <w:t>W.D.Stevenson</w:t>
      </w:r>
      <w:proofErr w:type="spellEnd"/>
      <w:r w:rsidRPr="00C3010F">
        <w:rPr>
          <w:rFonts w:ascii="Cambria" w:eastAsia="Calibri" w:hAnsi="Cambria" w:cs="Times New Roman"/>
          <w:sz w:val="24"/>
          <w:szCs w:val="24"/>
        </w:rPr>
        <w:t>, McGraw Hill.</w:t>
      </w:r>
    </w:p>
    <w:p w:rsidR="00C3010F" w:rsidRPr="00C3010F" w:rsidRDefault="00C3010F" w:rsidP="00B7558F">
      <w:pPr>
        <w:numPr>
          <w:ilvl w:val="0"/>
          <w:numId w:val="29"/>
        </w:numPr>
        <w:spacing w:after="0" w:line="240" w:lineRule="auto"/>
        <w:rPr>
          <w:rFonts w:ascii="Cambria" w:eastAsia="Calibri" w:hAnsi="Cambria" w:cs="Times New Roman"/>
          <w:sz w:val="24"/>
          <w:szCs w:val="24"/>
        </w:rPr>
      </w:pPr>
      <w:r w:rsidRPr="00C3010F">
        <w:rPr>
          <w:rFonts w:ascii="Cambria" w:eastAsia="Calibri" w:hAnsi="Cambria" w:cs="Times New Roman"/>
          <w:sz w:val="24"/>
          <w:szCs w:val="24"/>
        </w:rPr>
        <w:t xml:space="preserve"> “Electric Power System”, C.L. </w:t>
      </w:r>
      <w:proofErr w:type="spellStart"/>
      <w:r w:rsidRPr="00C3010F">
        <w:rPr>
          <w:rFonts w:ascii="Cambria" w:eastAsia="Calibri" w:hAnsi="Cambria" w:cs="Times New Roman"/>
          <w:sz w:val="24"/>
          <w:szCs w:val="24"/>
        </w:rPr>
        <w:t>Wadhwa</w:t>
      </w:r>
      <w:proofErr w:type="spellEnd"/>
      <w:r w:rsidRPr="00C3010F">
        <w:rPr>
          <w:rFonts w:ascii="Cambria" w:eastAsia="Calibri" w:hAnsi="Cambria" w:cs="Times New Roman"/>
          <w:sz w:val="24"/>
          <w:szCs w:val="24"/>
        </w:rPr>
        <w:t>, Wiley Eastern Ltd.</w:t>
      </w:r>
    </w:p>
    <w:p w:rsidR="00C3010F" w:rsidRPr="00C3010F" w:rsidRDefault="00C3010F" w:rsidP="00B7558F">
      <w:pPr>
        <w:numPr>
          <w:ilvl w:val="0"/>
          <w:numId w:val="29"/>
        </w:numPr>
        <w:spacing w:after="0" w:line="240" w:lineRule="auto"/>
        <w:rPr>
          <w:rFonts w:ascii="Cambria" w:eastAsia="Calibri" w:hAnsi="Cambria" w:cs="Times New Roman"/>
          <w:sz w:val="24"/>
          <w:szCs w:val="24"/>
        </w:rPr>
      </w:pPr>
      <w:r w:rsidRPr="00C3010F">
        <w:rPr>
          <w:rFonts w:ascii="Cambria" w:eastAsia="Calibri" w:hAnsi="Cambria" w:cs="Times New Roman"/>
          <w:sz w:val="24"/>
          <w:szCs w:val="24"/>
        </w:rPr>
        <w:t xml:space="preserve"> “ Power System Analysis-Operation &amp; Control”, </w:t>
      </w:r>
      <w:proofErr w:type="spellStart"/>
      <w:r w:rsidRPr="00C3010F">
        <w:rPr>
          <w:rFonts w:ascii="Cambria" w:eastAsia="Calibri" w:hAnsi="Cambria" w:cs="Times New Roman"/>
          <w:sz w:val="24"/>
          <w:szCs w:val="24"/>
        </w:rPr>
        <w:t>Chakrabarti</w:t>
      </w:r>
      <w:proofErr w:type="spellEnd"/>
      <w:r w:rsidRPr="00C3010F">
        <w:rPr>
          <w:rFonts w:ascii="Cambria" w:eastAsia="Calibri" w:hAnsi="Cambria" w:cs="Times New Roman"/>
          <w:sz w:val="24"/>
          <w:szCs w:val="24"/>
        </w:rPr>
        <w:t xml:space="preserve"> &amp; </w:t>
      </w:r>
      <w:proofErr w:type="spellStart"/>
      <w:r w:rsidRPr="00C3010F">
        <w:rPr>
          <w:rFonts w:ascii="Cambria" w:eastAsia="Calibri" w:hAnsi="Cambria" w:cs="Times New Roman"/>
          <w:sz w:val="24"/>
          <w:szCs w:val="24"/>
        </w:rPr>
        <w:t>Halder</w:t>
      </w:r>
      <w:proofErr w:type="spellEnd"/>
      <w:r w:rsidRPr="00C3010F">
        <w:rPr>
          <w:rFonts w:ascii="Cambria" w:eastAsia="Calibri" w:hAnsi="Cambria" w:cs="Times New Roman"/>
          <w:sz w:val="24"/>
          <w:szCs w:val="24"/>
        </w:rPr>
        <w:t>, Prentice Hall of India</w:t>
      </w:r>
    </w:p>
    <w:p w:rsidR="00C3010F" w:rsidRPr="00C3010F" w:rsidRDefault="00C3010F" w:rsidP="00B7558F">
      <w:pPr>
        <w:numPr>
          <w:ilvl w:val="0"/>
          <w:numId w:val="29"/>
        </w:numPr>
        <w:spacing w:after="0" w:line="240" w:lineRule="auto"/>
        <w:rPr>
          <w:rFonts w:ascii="Cambria" w:eastAsia="Calibri" w:hAnsi="Cambria" w:cs="Times New Roman"/>
          <w:sz w:val="24"/>
          <w:szCs w:val="24"/>
        </w:rPr>
      </w:pPr>
      <w:r w:rsidRPr="00C3010F">
        <w:rPr>
          <w:rFonts w:ascii="Cambria" w:eastAsia="Calibri" w:hAnsi="Cambria" w:cs="Times New Roman"/>
          <w:sz w:val="24"/>
          <w:szCs w:val="24"/>
        </w:rPr>
        <w:t xml:space="preserve"> “Advance Power Systems Analysis </w:t>
      </w:r>
      <w:proofErr w:type="gramStart"/>
      <w:r w:rsidRPr="00C3010F">
        <w:rPr>
          <w:rFonts w:ascii="Cambria" w:eastAsia="Calibri" w:hAnsi="Cambria" w:cs="Times New Roman"/>
          <w:sz w:val="24"/>
          <w:szCs w:val="24"/>
        </w:rPr>
        <w:t>and  Dynamics</w:t>
      </w:r>
      <w:proofErr w:type="gramEnd"/>
      <w:r w:rsidRPr="00C3010F">
        <w:rPr>
          <w:rFonts w:ascii="Cambria" w:eastAsia="Calibri" w:hAnsi="Cambria" w:cs="Times New Roman"/>
          <w:sz w:val="24"/>
          <w:szCs w:val="24"/>
        </w:rPr>
        <w:t>”, L.P. Singh, New Age International.</w:t>
      </w:r>
    </w:p>
    <w:p w:rsidR="00C3010F" w:rsidRPr="00C3010F" w:rsidRDefault="00C3010F" w:rsidP="00B7558F">
      <w:pPr>
        <w:numPr>
          <w:ilvl w:val="0"/>
          <w:numId w:val="29"/>
        </w:numPr>
        <w:spacing w:after="0" w:line="240" w:lineRule="auto"/>
        <w:rPr>
          <w:rFonts w:ascii="Cambria" w:eastAsia="Calibri" w:hAnsi="Cambria" w:cs="Times New Roman"/>
          <w:sz w:val="24"/>
          <w:szCs w:val="24"/>
        </w:rPr>
      </w:pPr>
      <w:r w:rsidRPr="00C3010F">
        <w:rPr>
          <w:rFonts w:ascii="Cambria" w:eastAsia="Calibri" w:hAnsi="Cambria" w:cs="Times New Roman"/>
          <w:sz w:val="24"/>
          <w:szCs w:val="24"/>
        </w:rPr>
        <w:t xml:space="preserve"> “Power System Analysis &amp; Design”, B. R. Gupta, </w:t>
      </w:r>
      <w:proofErr w:type="spellStart"/>
      <w:r w:rsidRPr="00C3010F">
        <w:rPr>
          <w:rFonts w:ascii="Cambria" w:eastAsia="Calibri" w:hAnsi="Cambria" w:cs="Times New Roman"/>
          <w:sz w:val="24"/>
          <w:szCs w:val="24"/>
        </w:rPr>
        <w:t>S.Chand</w:t>
      </w:r>
      <w:proofErr w:type="spellEnd"/>
    </w:p>
    <w:p w:rsidR="00C3010F" w:rsidRPr="00C3010F" w:rsidRDefault="00C3010F" w:rsidP="00C3010F">
      <w:pPr>
        <w:spacing w:after="0" w:line="240" w:lineRule="auto"/>
        <w:rPr>
          <w:rFonts w:ascii="Cambria" w:eastAsia="Calibri" w:hAnsi="Cambria" w:cs="Times New Roman"/>
          <w:sz w:val="24"/>
          <w:szCs w:val="24"/>
        </w:rPr>
      </w:pPr>
    </w:p>
    <w:p w:rsidR="00F9386C" w:rsidRPr="00C3010F"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C3010F" w:rsidRDefault="00C3010F" w:rsidP="00C3010F">
      <w:pPr>
        <w:rPr>
          <w:rFonts w:asciiTheme="majorHAnsi" w:hAnsiTheme="majorHAnsi"/>
          <w:b/>
          <w:sz w:val="28"/>
          <w:szCs w:val="28"/>
        </w:rPr>
      </w:pPr>
    </w:p>
    <w:p w:rsidR="00C3010F" w:rsidRPr="00C3010F" w:rsidRDefault="00C3010F" w:rsidP="00C3010F">
      <w:pPr>
        <w:rPr>
          <w:rFonts w:ascii="Cambria" w:eastAsia="Calibri" w:hAnsi="Cambria" w:cs="Times New Roman"/>
          <w:b/>
          <w:sz w:val="28"/>
          <w:szCs w:val="28"/>
        </w:rPr>
      </w:pPr>
      <w:r w:rsidRPr="00C3010F">
        <w:rPr>
          <w:rFonts w:ascii="Cambria" w:eastAsia="Calibri" w:hAnsi="Cambria" w:cs="Times New Roman"/>
          <w:b/>
          <w:sz w:val="28"/>
          <w:szCs w:val="28"/>
        </w:rPr>
        <w:t>EC1506</w:t>
      </w:r>
      <w:r w:rsidRPr="00C3010F">
        <w:rPr>
          <w:rFonts w:ascii="Cambria" w:eastAsia="Calibri" w:hAnsi="Cambria" w:cs="Times New Roman"/>
          <w:b/>
          <w:sz w:val="28"/>
          <w:szCs w:val="28"/>
        </w:rPr>
        <w:tab/>
      </w:r>
      <w:proofErr w:type="gramStart"/>
      <w:r w:rsidRPr="00C3010F">
        <w:rPr>
          <w:rFonts w:ascii="Cambria" w:eastAsia="Calibri" w:hAnsi="Cambria" w:cs="Times New Roman"/>
          <w:b/>
          <w:sz w:val="28"/>
          <w:szCs w:val="28"/>
        </w:rPr>
        <w:t>DIGITAL  ELECTRONICS</w:t>
      </w:r>
      <w:proofErr w:type="gramEnd"/>
      <w:r w:rsidRPr="00C3010F">
        <w:rPr>
          <w:rFonts w:ascii="Cambria" w:eastAsia="Calibri" w:hAnsi="Cambria" w:cs="Times New Roman"/>
          <w:b/>
          <w:sz w:val="28"/>
          <w:szCs w:val="28"/>
        </w:rPr>
        <w:t xml:space="preserve">  AND  LOGIC  DESIGN</w:t>
      </w:r>
      <w:r w:rsidRPr="00C3010F">
        <w:rPr>
          <w:rFonts w:ascii="Cambria" w:eastAsia="Calibri" w:hAnsi="Cambria" w:cs="Times New Roman"/>
          <w:b/>
          <w:sz w:val="28"/>
          <w:szCs w:val="28"/>
        </w:rPr>
        <w:tab/>
      </w:r>
      <w:r w:rsidRPr="00C3010F">
        <w:rPr>
          <w:rFonts w:ascii="Cambria" w:eastAsia="Calibri" w:hAnsi="Cambria" w:cs="Times New Roman"/>
          <w:b/>
          <w:sz w:val="28"/>
          <w:szCs w:val="28"/>
        </w:rPr>
        <w:tab/>
        <w:t>(3-0-0)</w:t>
      </w:r>
    </w:p>
    <w:p w:rsidR="00C3010F" w:rsidRPr="00C3010F" w:rsidRDefault="00C3010F" w:rsidP="00C3010F">
      <w:pPr>
        <w:rPr>
          <w:rFonts w:ascii="Cambria" w:eastAsia="Calibri" w:hAnsi="Cambria" w:cs="Times New Roman"/>
          <w:sz w:val="24"/>
          <w:szCs w:val="24"/>
        </w:rPr>
      </w:pPr>
      <w:r w:rsidRPr="00C3010F">
        <w:rPr>
          <w:rFonts w:ascii="Cambria" w:eastAsia="Calibri" w:hAnsi="Cambria" w:cs="Times New Roman"/>
          <w:b/>
          <w:sz w:val="24"/>
          <w:szCs w:val="24"/>
        </w:rPr>
        <w:t>Number  System and  codes</w:t>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sz w:val="24"/>
          <w:szCs w:val="24"/>
        </w:rPr>
        <w:t>Decimal  Odometer,  Binary  Odometer,  Number  Codes,  Why Binary  numbers  are  used,  Binary –to- Decimal  Conversion,  Decimal-to-Binary  Conversion ,  Hexadecimal  Numbers,  Hexadecimal-Binary  Conversion,  Hexadecimal-to-Decimal  conversion,  Decimal-to-Hexadecimal conversion,  BCD  Numbers, The  ASCII  code.</w:t>
      </w:r>
    </w:p>
    <w:p w:rsidR="00C3010F" w:rsidRPr="00C3010F" w:rsidRDefault="00C3010F" w:rsidP="00C3010F">
      <w:pPr>
        <w:rPr>
          <w:rFonts w:ascii="Cambria" w:eastAsia="Calibri" w:hAnsi="Cambria" w:cs="Times New Roman"/>
          <w:sz w:val="24"/>
          <w:szCs w:val="24"/>
        </w:rPr>
      </w:pPr>
      <w:r w:rsidRPr="00C3010F">
        <w:rPr>
          <w:rFonts w:ascii="Cambria" w:eastAsia="Calibri" w:hAnsi="Cambria" w:cs="Times New Roman"/>
          <w:b/>
          <w:sz w:val="24"/>
          <w:szCs w:val="24"/>
        </w:rPr>
        <w:t>Gates</w:t>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sz w:val="24"/>
          <w:szCs w:val="24"/>
        </w:rPr>
        <w:t>Inverter,  OR,  AND,  NOT,  and  NAND  Gates,  Boolean  algebra,  De Morgan’s  Second Theorem,  Exclusive-NOR  Gate,  Controlled Inverter;</w:t>
      </w:r>
    </w:p>
    <w:p w:rsidR="00C3010F" w:rsidRPr="00C3010F" w:rsidRDefault="00C3010F" w:rsidP="00C3010F">
      <w:pPr>
        <w:rPr>
          <w:rFonts w:ascii="Cambria" w:eastAsia="Calibri" w:hAnsi="Cambria" w:cs="Times New Roman"/>
          <w:sz w:val="24"/>
          <w:szCs w:val="24"/>
        </w:rPr>
      </w:pPr>
      <w:r w:rsidRPr="00C3010F">
        <w:rPr>
          <w:rFonts w:ascii="Cambria" w:eastAsia="Calibri" w:hAnsi="Cambria" w:cs="Times New Roman"/>
          <w:b/>
          <w:sz w:val="24"/>
          <w:szCs w:val="24"/>
        </w:rPr>
        <w:t>TTL  Circuits</w:t>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sz w:val="24"/>
          <w:szCs w:val="24"/>
        </w:rPr>
        <w:t>Digital Integrated  Circuits,  7400  Devices,  TTL  Characteristics,  TTL  Overview,  and  OR-Invert  Gates,  Open-Collector Gates,  Multiplexers;</w:t>
      </w:r>
    </w:p>
    <w:p w:rsidR="00C3010F" w:rsidRPr="00C3010F" w:rsidRDefault="00C3010F" w:rsidP="00C3010F">
      <w:pPr>
        <w:rPr>
          <w:rFonts w:ascii="Cambria" w:eastAsia="Calibri" w:hAnsi="Cambria" w:cs="Times New Roman"/>
          <w:sz w:val="24"/>
          <w:szCs w:val="24"/>
        </w:rPr>
      </w:pPr>
      <w:r w:rsidRPr="00C3010F">
        <w:rPr>
          <w:rFonts w:ascii="Cambria" w:eastAsia="Calibri" w:hAnsi="Cambria" w:cs="Times New Roman"/>
          <w:b/>
          <w:sz w:val="24"/>
          <w:szCs w:val="24"/>
        </w:rPr>
        <w:t xml:space="preserve">Boolean  Algebra  and  </w:t>
      </w:r>
      <w:proofErr w:type="spellStart"/>
      <w:r w:rsidRPr="00C3010F">
        <w:rPr>
          <w:rFonts w:ascii="Cambria" w:eastAsia="Calibri" w:hAnsi="Cambria" w:cs="Times New Roman"/>
          <w:b/>
          <w:sz w:val="24"/>
          <w:szCs w:val="24"/>
        </w:rPr>
        <w:t>Karnaugh</w:t>
      </w:r>
      <w:proofErr w:type="spellEnd"/>
      <w:r w:rsidRPr="00C3010F">
        <w:rPr>
          <w:rFonts w:ascii="Cambria" w:eastAsia="Calibri" w:hAnsi="Cambria" w:cs="Times New Roman"/>
          <w:b/>
          <w:sz w:val="24"/>
          <w:szCs w:val="24"/>
        </w:rPr>
        <w:t xml:space="preserve"> Maps</w:t>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t xml:space="preserve">Boolean  Relations,  Sum-of-Products  method,  Algebraic  Simplification,  </w:t>
      </w:r>
      <w:proofErr w:type="spellStart"/>
      <w:r w:rsidRPr="00C3010F">
        <w:rPr>
          <w:rFonts w:ascii="Cambria" w:eastAsia="Calibri" w:hAnsi="Cambria" w:cs="Times New Roman"/>
          <w:sz w:val="24"/>
          <w:szCs w:val="24"/>
        </w:rPr>
        <w:t>Karnaugh</w:t>
      </w:r>
      <w:proofErr w:type="spellEnd"/>
      <w:r w:rsidRPr="00C3010F">
        <w:rPr>
          <w:rFonts w:ascii="Cambria" w:eastAsia="Calibri" w:hAnsi="Cambria" w:cs="Times New Roman"/>
          <w:sz w:val="24"/>
          <w:szCs w:val="24"/>
        </w:rPr>
        <w:t xml:space="preserve">  maps,  Pars,  Wads,  and  Octets,  </w:t>
      </w:r>
      <w:proofErr w:type="spellStart"/>
      <w:r w:rsidRPr="00C3010F">
        <w:rPr>
          <w:rFonts w:ascii="Cambria" w:eastAsia="Calibri" w:hAnsi="Cambria" w:cs="Times New Roman"/>
          <w:sz w:val="24"/>
          <w:szCs w:val="24"/>
        </w:rPr>
        <w:t>Karnaugh</w:t>
      </w:r>
      <w:proofErr w:type="spellEnd"/>
      <w:r w:rsidRPr="00C3010F">
        <w:rPr>
          <w:rFonts w:ascii="Cambria" w:eastAsia="Calibri" w:hAnsi="Cambria" w:cs="Times New Roman"/>
          <w:sz w:val="24"/>
          <w:szCs w:val="24"/>
        </w:rPr>
        <w:t xml:space="preserve">  Simplifications,  Don’t-Care  Conditions;</w:t>
      </w:r>
    </w:p>
    <w:p w:rsidR="00C3010F" w:rsidRPr="00C3010F" w:rsidRDefault="00C3010F" w:rsidP="00C3010F">
      <w:pPr>
        <w:rPr>
          <w:rFonts w:ascii="Cambria" w:eastAsia="Calibri" w:hAnsi="Cambria" w:cs="Times New Roman"/>
          <w:sz w:val="24"/>
          <w:szCs w:val="24"/>
        </w:rPr>
      </w:pPr>
      <w:r w:rsidRPr="00C3010F">
        <w:rPr>
          <w:rFonts w:ascii="Cambria" w:eastAsia="Calibri" w:hAnsi="Cambria" w:cs="Times New Roman"/>
          <w:b/>
          <w:sz w:val="24"/>
          <w:szCs w:val="24"/>
        </w:rPr>
        <w:t>Arithmetic-logic  Units</w:t>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t>Binary Addition,  Binary  Subtraction,  Half  Adders,  Binary  Address,  Signed  Binary  Numbers, 2’s  Complement,  2’s  Complement  Adder-</w:t>
      </w:r>
      <w:proofErr w:type="spellStart"/>
      <w:r w:rsidRPr="00C3010F">
        <w:rPr>
          <w:rFonts w:ascii="Cambria" w:eastAsia="Calibri" w:hAnsi="Cambria" w:cs="Times New Roman"/>
          <w:sz w:val="24"/>
          <w:szCs w:val="24"/>
        </w:rPr>
        <w:t>Subtractor</w:t>
      </w:r>
      <w:proofErr w:type="spellEnd"/>
      <w:r w:rsidRPr="00C3010F">
        <w:rPr>
          <w:rFonts w:ascii="Cambria" w:eastAsia="Calibri" w:hAnsi="Cambria" w:cs="Times New Roman"/>
          <w:sz w:val="24"/>
          <w:szCs w:val="24"/>
        </w:rPr>
        <w:t>;</w:t>
      </w:r>
    </w:p>
    <w:p w:rsidR="00C3010F" w:rsidRPr="00C3010F" w:rsidRDefault="00C3010F" w:rsidP="00C3010F">
      <w:pPr>
        <w:rPr>
          <w:rFonts w:ascii="Cambria" w:eastAsia="Calibri" w:hAnsi="Cambria" w:cs="Times New Roman"/>
          <w:sz w:val="24"/>
          <w:szCs w:val="24"/>
        </w:rPr>
      </w:pPr>
      <w:r w:rsidRPr="00C3010F">
        <w:rPr>
          <w:rFonts w:ascii="Cambria" w:eastAsia="Calibri" w:hAnsi="Cambria" w:cs="Times New Roman"/>
          <w:b/>
          <w:sz w:val="24"/>
          <w:szCs w:val="24"/>
        </w:rPr>
        <w:t>Flip  Flops</w:t>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sz w:val="24"/>
          <w:szCs w:val="24"/>
        </w:rPr>
        <w:t>RS  Latches,  Level  Clocking,  D-Latches,  Edge-Triggered  D-Flip-Flops,  Edge  triggered  7K  Master-Slave  Flip-Flop;</w:t>
      </w:r>
    </w:p>
    <w:p w:rsidR="00C3010F" w:rsidRPr="00C3010F" w:rsidRDefault="00C3010F" w:rsidP="00C3010F">
      <w:pPr>
        <w:rPr>
          <w:rFonts w:ascii="Cambria" w:eastAsia="Calibri" w:hAnsi="Cambria" w:cs="Times New Roman"/>
          <w:sz w:val="24"/>
          <w:szCs w:val="24"/>
        </w:rPr>
      </w:pPr>
      <w:r w:rsidRPr="00C3010F">
        <w:rPr>
          <w:rFonts w:ascii="Cambria" w:eastAsia="Calibri" w:hAnsi="Cambria" w:cs="Times New Roman"/>
          <w:b/>
          <w:sz w:val="24"/>
          <w:szCs w:val="24"/>
        </w:rPr>
        <w:t>Registers  and  Counters</w:t>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b/>
          <w:sz w:val="24"/>
          <w:szCs w:val="24"/>
        </w:rPr>
        <w:tab/>
      </w:r>
      <w:r w:rsidRPr="00C3010F">
        <w:rPr>
          <w:rFonts w:ascii="Cambria" w:eastAsia="Calibri" w:hAnsi="Cambria" w:cs="Times New Roman"/>
          <w:sz w:val="24"/>
          <w:szCs w:val="24"/>
        </w:rPr>
        <w:t>Buffer  Registers,  Shift  Registers,  Controlled  Shift  Registers,  Ripple  Counter,  Synchronous  Counters,  Ring  Counters,  other  Counters,  Three-State  Register,  Bus-Organize  computers;</w:t>
      </w:r>
    </w:p>
    <w:p w:rsidR="00C3010F" w:rsidRPr="00C3010F" w:rsidRDefault="00C3010F" w:rsidP="00C3010F">
      <w:pPr>
        <w:rPr>
          <w:rFonts w:ascii="Cambria" w:eastAsia="Calibri" w:hAnsi="Cambria" w:cs="Times New Roman"/>
          <w:sz w:val="24"/>
          <w:szCs w:val="24"/>
        </w:rPr>
      </w:pPr>
      <w:r w:rsidRPr="00C3010F">
        <w:rPr>
          <w:rFonts w:ascii="Cambria" w:eastAsia="Calibri" w:hAnsi="Cambria" w:cs="Times New Roman"/>
          <w:b/>
          <w:sz w:val="24"/>
          <w:szCs w:val="24"/>
        </w:rPr>
        <w:t>Memories</w:t>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r w:rsidRPr="00C3010F">
        <w:rPr>
          <w:rFonts w:ascii="Cambria" w:eastAsia="Calibri" w:hAnsi="Cambria" w:cs="Times New Roman"/>
          <w:sz w:val="24"/>
          <w:szCs w:val="24"/>
        </w:rPr>
        <w:tab/>
      </w:r>
      <w:proofErr w:type="gramStart"/>
      <w:r w:rsidRPr="00C3010F">
        <w:rPr>
          <w:rFonts w:ascii="Cambria" w:eastAsia="Calibri" w:hAnsi="Cambria" w:cs="Times New Roman"/>
          <w:sz w:val="24"/>
          <w:szCs w:val="24"/>
        </w:rPr>
        <w:t>RAMs  ROMs</w:t>
      </w:r>
      <w:proofErr w:type="gramEnd"/>
      <w:r w:rsidRPr="00C3010F">
        <w:rPr>
          <w:rFonts w:ascii="Cambria" w:eastAsia="Calibri" w:hAnsi="Cambria" w:cs="Times New Roman"/>
          <w:sz w:val="24"/>
          <w:szCs w:val="24"/>
        </w:rPr>
        <w:t>,  PROMs,  EPROMs,  TTL  Memory,  Hexadecimal  Addresses</w:t>
      </w:r>
    </w:p>
    <w:p w:rsidR="00F9386C" w:rsidRPr="00C3010F" w:rsidRDefault="00C3010F" w:rsidP="00C3010F">
      <w:pPr>
        <w:tabs>
          <w:tab w:val="left" w:pos="1005"/>
        </w:tabs>
        <w:rPr>
          <w:rFonts w:asciiTheme="majorHAnsi" w:hAnsiTheme="majorHAnsi"/>
        </w:rPr>
      </w:pPr>
      <w:r w:rsidRPr="00C3010F">
        <w:rPr>
          <w:rFonts w:ascii="Cambria" w:eastAsia="Calibri" w:hAnsi="Cambria" w:cs="Times New Roman"/>
          <w:sz w:val="24"/>
          <w:szCs w:val="24"/>
        </w:rPr>
        <w:br w:type="page"/>
      </w:r>
    </w:p>
    <w:p w:rsidR="00F22908" w:rsidRDefault="00F22908" w:rsidP="00F22908">
      <w:pPr>
        <w:rPr>
          <w:rFonts w:asciiTheme="majorHAnsi" w:hAnsiTheme="majorHAnsi"/>
          <w:b/>
          <w:sz w:val="28"/>
          <w:szCs w:val="28"/>
        </w:rPr>
      </w:pPr>
    </w:p>
    <w:p w:rsidR="00F22908" w:rsidRPr="00F22908" w:rsidRDefault="00F22908" w:rsidP="00F22908">
      <w:pPr>
        <w:rPr>
          <w:rFonts w:ascii="Cambria" w:eastAsia="Calibri" w:hAnsi="Cambria" w:cs="Times New Roman"/>
          <w:b/>
          <w:sz w:val="28"/>
          <w:szCs w:val="28"/>
        </w:rPr>
      </w:pPr>
      <w:r w:rsidRPr="00F22908">
        <w:rPr>
          <w:rFonts w:ascii="Cambria" w:eastAsia="Calibri" w:hAnsi="Cambria" w:cs="Times New Roman"/>
          <w:b/>
          <w:sz w:val="28"/>
          <w:szCs w:val="28"/>
        </w:rPr>
        <w:t>EE 1507-P   ELECTRICAL MACHINES LAB II</w:t>
      </w:r>
      <w:r w:rsidRPr="00F22908">
        <w:rPr>
          <w:rFonts w:ascii="Cambria" w:eastAsia="Calibri" w:hAnsi="Cambria" w:cs="Times New Roman"/>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Pr="00F22908">
        <w:rPr>
          <w:rFonts w:ascii="Cambria" w:eastAsia="Calibri" w:hAnsi="Cambria" w:cs="Times New Roman"/>
          <w:b/>
          <w:sz w:val="28"/>
          <w:szCs w:val="28"/>
        </w:rPr>
        <w:t>(0-0-3)</w:t>
      </w:r>
    </w:p>
    <w:p w:rsidR="00F22908" w:rsidRPr="00F22908" w:rsidRDefault="00F22908" w:rsidP="00F22908">
      <w:pPr>
        <w:spacing w:after="0"/>
        <w:rPr>
          <w:rFonts w:ascii="Cambria" w:eastAsia="Calibri" w:hAnsi="Cambria" w:cs="Times New Roman"/>
          <w:b/>
          <w:sz w:val="24"/>
          <w:szCs w:val="24"/>
        </w:rPr>
      </w:pPr>
      <w:r w:rsidRPr="00F22908">
        <w:rPr>
          <w:rFonts w:ascii="Cambria" w:eastAsia="Calibri" w:hAnsi="Cambria" w:cs="Times New Roman"/>
          <w:b/>
          <w:sz w:val="24"/>
          <w:szCs w:val="24"/>
        </w:rPr>
        <w:t>List of Experiments: (Min six experiments to be conducted)</w:t>
      </w:r>
    </w:p>
    <w:p w:rsidR="00F22908" w:rsidRPr="00F22908" w:rsidRDefault="00F22908" w:rsidP="00B7558F">
      <w:pPr>
        <w:pStyle w:val="ListParagraph"/>
        <w:numPr>
          <w:ilvl w:val="0"/>
          <w:numId w:val="21"/>
        </w:numPr>
        <w:spacing w:after="0"/>
        <w:rPr>
          <w:rFonts w:ascii="Cambria" w:eastAsia="Calibri" w:hAnsi="Cambria" w:cs="Times New Roman"/>
          <w:sz w:val="24"/>
          <w:szCs w:val="24"/>
        </w:rPr>
      </w:pPr>
      <w:r w:rsidRPr="00F22908">
        <w:rPr>
          <w:rFonts w:ascii="Cambria" w:eastAsia="Calibri" w:hAnsi="Cambria" w:cs="Times New Roman"/>
          <w:sz w:val="24"/>
          <w:szCs w:val="24"/>
        </w:rPr>
        <w:t>Parallel operation of two identical three-phase transformers.</w:t>
      </w:r>
    </w:p>
    <w:p w:rsidR="00F22908" w:rsidRPr="00F22908" w:rsidRDefault="00F22908" w:rsidP="00B7558F">
      <w:pPr>
        <w:pStyle w:val="ListParagraph"/>
        <w:numPr>
          <w:ilvl w:val="0"/>
          <w:numId w:val="21"/>
        </w:numPr>
        <w:spacing w:after="0"/>
        <w:rPr>
          <w:rFonts w:ascii="Cambria" w:eastAsia="Calibri" w:hAnsi="Cambria" w:cs="Times New Roman"/>
          <w:sz w:val="24"/>
          <w:szCs w:val="24"/>
        </w:rPr>
      </w:pPr>
      <w:r w:rsidRPr="00F22908">
        <w:rPr>
          <w:rFonts w:ascii="Cambria" w:eastAsia="Calibri" w:hAnsi="Cambria" w:cs="Times New Roman"/>
          <w:sz w:val="24"/>
          <w:szCs w:val="24"/>
        </w:rPr>
        <w:t>No-Load short- circuit and zero power factor test on synchronous machine.</w:t>
      </w:r>
    </w:p>
    <w:p w:rsidR="00F22908" w:rsidRPr="00F22908" w:rsidRDefault="00F22908" w:rsidP="00B7558F">
      <w:pPr>
        <w:pStyle w:val="ListParagraph"/>
        <w:numPr>
          <w:ilvl w:val="0"/>
          <w:numId w:val="21"/>
        </w:numPr>
        <w:spacing w:after="0"/>
        <w:rPr>
          <w:rFonts w:ascii="Cambria" w:eastAsia="Calibri" w:hAnsi="Cambria" w:cs="Times New Roman"/>
          <w:sz w:val="24"/>
          <w:szCs w:val="24"/>
        </w:rPr>
      </w:pPr>
      <w:r w:rsidRPr="00F22908">
        <w:rPr>
          <w:rFonts w:ascii="Cambria" w:eastAsia="Calibri" w:hAnsi="Cambria" w:cs="Times New Roman"/>
          <w:sz w:val="24"/>
          <w:szCs w:val="24"/>
        </w:rPr>
        <w:t>Determination of torque-speed characteristics of a 3-phase induction machine in braking, motoring and generating region and its calibration.</w:t>
      </w:r>
    </w:p>
    <w:p w:rsidR="00F22908" w:rsidRPr="00F22908" w:rsidRDefault="00F22908" w:rsidP="00B7558F">
      <w:pPr>
        <w:pStyle w:val="ListParagraph"/>
        <w:numPr>
          <w:ilvl w:val="0"/>
          <w:numId w:val="21"/>
        </w:numPr>
        <w:spacing w:after="0"/>
        <w:rPr>
          <w:rFonts w:ascii="Cambria" w:eastAsia="Calibri" w:hAnsi="Cambria" w:cs="Times New Roman"/>
          <w:sz w:val="24"/>
          <w:szCs w:val="24"/>
        </w:rPr>
      </w:pPr>
      <w:r w:rsidRPr="00F22908">
        <w:rPr>
          <w:rFonts w:ascii="Cambria" w:eastAsia="Calibri" w:hAnsi="Cambria" w:cs="Times New Roman"/>
          <w:sz w:val="24"/>
          <w:szCs w:val="24"/>
        </w:rPr>
        <w:t>Study of the effect of rotor resistance on the load characteristics of wound rotor Induction motor.</w:t>
      </w:r>
    </w:p>
    <w:p w:rsidR="00F22908" w:rsidRPr="00F22908" w:rsidRDefault="00F22908" w:rsidP="00B7558F">
      <w:pPr>
        <w:pStyle w:val="ListParagraph"/>
        <w:numPr>
          <w:ilvl w:val="0"/>
          <w:numId w:val="21"/>
        </w:numPr>
        <w:spacing w:after="0"/>
        <w:rPr>
          <w:rFonts w:ascii="Cambria" w:eastAsia="Calibri" w:hAnsi="Cambria" w:cs="Times New Roman"/>
          <w:sz w:val="24"/>
          <w:szCs w:val="24"/>
        </w:rPr>
      </w:pPr>
      <w:r w:rsidRPr="00F22908">
        <w:rPr>
          <w:rFonts w:ascii="Cambria" w:eastAsia="Calibri" w:hAnsi="Cambria" w:cs="Times New Roman"/>
          <w:sz w:val="24"/>
          <w:szCs w:val="24"/>
        </w:rPr>
        <w:t>Speed control of Induction motor- conventional and electronic control. Solid state speed control using (</w:t>
      </w:r>
      <w:proofErr w:type="spellStart"/>
      <w:r w:rsidRPr="00F22908">
        <w:rPr>
          <w:rFonts w:ascii="Cambria" w:eastAsia="Calibri" w:hAnsi="Cambria" w:cs="Times New Roman"/>
          <w:sz w:val="24"/>
          <w:szCs w:val="24"/>
        </w:rPr>
        <w:t>i</w:t>
      </w:r>
      <w:proofErr w:type="spellEnd"/>
      <w:r w:rsidRPr="00F22908">
        <w:rPr>
          <w:rFonts w:ascii="Cambria" w:eastAsia="Calibri" w:hAnsi="Cambria" w:cs="Times New Roman"/>
          <w:sz w:val="24"/>
          <w:szCs w:val="24"/>
        </w:rPr>
        <w:t>) V constant, (ii) V/f constant, (iii) Slip-energy injection.</w:t>
      </w:r>
    </w:p>
    <w:p w:rsidR="00F22908" w:rsidRPr="00F22908" w:rsidRDefault="00F22908" w:rsidP="00B7558F">
      <w:pPr>
        <w:pStyle w:val="ListParagraph"/>
        <w:numPr>
          <w:ilvl w:val="0"/>
          <w:numId w:val="21"/>
        </w:numPr>
        <w:spacing w:after="0"/>
        <w:rPr>
          <w:rFonts w:ascii="Cambria" w:eastAsia="Calibri" w:hAnsi="Cambria" w:cs="Times New Roman"/>
          <w:sz w:val="24"/>
          <w:szCs w:val="24"/>
        </w:rPr>
      </w:pPr>
      <w:r w:rsidRPr="00F22908">
        <w:rPr>
          <w:rFonts w:ascii="Cambria" w:eastAsia="Calibri" w:hAnsi="Cambria" w:cs="Times New Roman"/>
          <w:sz w:val="24"/>
          <w:szCs w:val="24"/>
        </w:rPr>
        <w:t>Determination of equivalent circuit and parameters of single- phase Induction Motor.  Predictions of torque- speed characteristics and verification of load test.</w:t>
      </w:r>
    </w:p>
    <w:p w:rsidR="00F22908" w:rsidRPr="00F22908" w:rsidRDefault="00F22908" w:rsidP="00B7558F">
      <w:pPr>
        <w:pStyle w:val="ListParagraph"/>
        <w:numPr>
          <w:ilvl w:val="0"/>
          <w:numId w:val="21"/>
        </w:numPr>
        <w:spacing w:after="0"/>
        <w:rPr>
          <w:rFonts w:ascii="Cambria" w:eastAsia="Calibri" w:hAnsi="Cambria" w:cs="Times New Roman"/>
          <w:sz w:val="24"/>
          <w:szCs w:val="24"/>
        </w:rPr>
      </w:pPr>
      <w:r w:rsidRPr="00F22908">
        <w:rPr>
          <w:rFonts w:ascii="Cambria" w:eastAsia="Calibri" w:hAnsi="Cambria" w:cs="Times New Roman"/>
          <w:sz w:val="24"/>
          <w:szCs w:val="24"/>
        </w:rPr>
        <w:t>Load characteristics of Universal Motor, operating on DC and AC supply. Comparison of performance with the two results.</w:t>
      </w:r>
    </w:p>
    <w:p w:rsidR="00F22908" w:rsidRPr="00F22908" w:rsidRDefault="00F22908" w:rsidP="00B7558F">
      <w:pPr>
        <w:pStyle w:val="ListParagraph"/>
        <w:numPr>
          <w:ilvl w:val="0"/>
          <w:numId w:val="21"/>
        </w:numPr>
        <w:spacing w:after="0"/>
        <w:rPr>
          <w:rFonts w:ascii="Cambria" w:eastAsia="Calibri" w:hAnsi="Cambria" w:cs="Times New Roman"/>
          <w:sz w:val="24"/>
          <w:szCs w:val="24"/>
        </w:rPr>
      </w:pPr>
      <w:r w:rsidRPr="00F22908">
        <w:rPr>
          <w:rFonts w:ascii="Cambria" w:eastAsia="Calibri" w:hAnsi="Cambria" w:cs="Times New Roman"/>
          <w:sz w:val="24"/>
          <w:szCs w:val="24"/>
        </w:rPr>
        <w:t xml:space="preserve">Starting of slip-ring Induction Motor by using (a) thee-phase </w:t>
      </w:r>
      <w:proofErr w:type="spellStart"/>
      <w:r w:rsidRPr="00F22908">
        <w:rPr>
          <w:rFonts w:ascii="Cambria" w:eastAsia="Calibri" w:hAnsi="Cambria" w:cs="Times New Roman"/>
          <w:sz w:val="24"/>
          <w:szCs w:val="24"/>
        </w:rPr>
        <w:t>variac</w:t>
      </w:r>
      <w:proofErr w:type="spellEnd"/>
      <w:r w:rsidRPr="00F22908">
        <w:rPr>
          <w:rFonts w:ascii="Cambria" w:eastAsia="Calibri" w:hAnsi="Cambria" w:cs="Times New Roman"/>
          <w:sz w:val="24"/>
          <w:szCs w:val="24"/>
        </w:rPr>
        <w:t>, (ii) Star connection rheostat, (iii) Oil-immersed rotor resistance starter.</w:t>
      </w:r>
    </w:p>
    <w:p w:rsidR="00F22908" w:rsidRPr="00F22908" w:rsidRDefault="00F22908" w:rsidP="00B7558F">
      <w:pPr>
        <w:pStyle w:val="ListParagraph"/>
        <w:numPr>
          <w:ilvl w:val="0"/>
          <w:numId w:val="21"/>
        </w:numPr>
        <w:spacing w:after="0"/>
        <w:rPr>
          <w:rFonts w:ascii="Cambria" w:eastAsia="Calibri" w:hAnsi="Cambria" w:cs="Times New Roman"/>
          <w:sz w:val="24"/>
          <w:szCs w:val="24"/>
        </w:rPr>
      </w:pPr>
      <w:r w:rsidRPr="00F22908">
        <w:rPr>
          <w:rFonts w:ascii="Cambria" w:eastAsia="Calibri" w:hAnsi="Cambria" w:cs="Times New Roman"/>
          <w:sz w:val="24"/>
          <w:szCs w:val="24"/>
        </w:rPr>
        <w:t>Determination of equivalent circuit parameters of 3-phase Induction Motor by (</w:t>
      </w:r>
      <w:proofErr w:type="spellStart"/>
      <w:r w:rsidRPr="00F22908">
        <w:rPr>
          <w:rFonts w:ascii="Cambria" w:eastAsia="Calibri" w:hAnsi="Cambria" w:cs="Times New Roman"/>
          <w:sz w:val="24"/>
          <w:szCs w:val="24"/>
        </w:rPr>
        <w:t>i</w:t>
      </w:r>
      <w:proofErr w:type="spellEnd"/>
      <w:r w:rsidRPr="00F22908">
        <w:rPr>
          <w:rFonts w:ascii="Cambria" w:eastAsia="Calibri" w:hAnsi="Cambria" w:cs="Times New Roman"/>
          <w:sz w:val="24"/>
          <w:szCs w:val="24"/>
        </w:rPr>
        <w:t>) No-load test, (ii) Blocked rotor test; and to draw the circuit diagram of 3-phase Induction Motor.</w:t>
      </w:r>
    </w:p>
    <w:p w:rsidR="00F22908" w:rsidRPr="00F22908" w:rsidRDefault="00F22908" w:rsidP="00B7558F">
      <w:pPr>
        <w:pStyle w:val="ListParagraph"/>
        <w:numPr>
          <w:ilvl w:val="0"/>
          <w:numId w:val="21"/>
        </w:numPr>
        <w:spacing w:after="0"/>
        <w:rPr>
          <w:rFonts w:ascii="Cambria" w:eastAsia="Calibri" w:hAnsi="Cambria" w:cs="Times New Roman"/>
          <w:sz w:val="24"/>
          <w:szCs w:val="24"/>
        </w:rPr>
      </w:pPr>
      <w:r w:rsidRPr="00F22908">
        <w:rPr>
          <w:rFonts w:ascii="Cambria" w:eastAsia="Calibri" w:hAnsi="Cambria" w:cs="Times New Roman"/>
          <w:sz w:val="24"/>
          <w:szCs w:val="24"/>
        </w:rPr>
        <w:t>Determination of Torque and slip rate characteristics of Stepper Motor and determination of operating range.</w:t>
      </w:r>
    </w:p>
    <w:p w:rsidR="00F22908" w:rsidRPr="00F22908" w:rsidRDefault="00F22908" w:rsidP="00B7558F">
      <w:pPr>
        <w:pStyle w:val="ListParagraph"/>
        <w:numPr>
          <w:ilvl w:val="0"/>
          <w:numId w:val="21"/>
        </w:numPr>
        <w:spacing w:after="0"/>
        <w:rPr>
          <w:rFonts w:ascii="Cambria" w:eastAsia="Calibri" w:hAnsi="Cambria" w:cs="Times New Roman"/>
          <w:sz w:val="24"/>
          <w:szCs w:val="24"/>
        </w:rPr>
      </w:pPr>
      <w:r w:rsidRPr="00F22908">
        <w:rPr>
          <w:rFonts w:ascii="Cambria" w:eastAsia="Calibri" w:hAnsi="Cambria" w:cs="Times New Roman"/>
          <w:sz w:val="24"/>
          <w:szCs w:val="24"/>
        </w:rPr>
        <w:t>Load characteristics of hysteresis motor and shaded pole motor.</w:t>
      </w:r>
    </w:p>
    <w:p w:rsidR="00F22908" w:rsidRPr="00F22908" w:rsidRDefault="00F22908" w:rsidP="00B7558F">
      <w:pPr>
        <w:pStyle w:val="ListParagraph"/>
        <w:numPr>
          <w:ilvl w:val="0"/>
          <w:numId w:val="21"/>
        </w:numPr>
        <w:spacing w:after="0"/>
        <w:rPr>
          <w:rFonts w:ascii="Cambria" w:eastAsia="Calibri" w:hAnsi="Cambria" w:cs="Times New Roman"/>
          <w:sz w:val="24"/>
          <w:szCs w:val="24"/>
        </w:rPr>
      </w:pPr>
      <w:r w:rsidRPr="00F22908">
        <w:rPr>
          <w:rFonts w:ascii="Cambria" w:eastAsia="Calibri" w:hAnsi="Cambria" w:cs="Times New Roman"/>
          <w:sz w:val="24"/>
          <w:szCs w:val="24"/>
        </w:rPr>
        <w:t>Characteristics of Permanent Magnet Motor.</w:t>
      </w:r>
    </w:p>
    <w:p w:rsidR="00F22908" w:rsidRPr="00F22908" w:rsidRDefault="00F22908" w:rsidP="00B7558F">
      <w:pPr>
        <w:pStyle w:val="ListParagraph"/>
        <w:numPr>
          <w:ilvl w:val="0"/>
          <w:numId w:val="21"/>
        </w:numPr>
        <w:spacing w:after="0"/>
        <w:rPr>
          <w:rFonts w:ascii="Cambria" w:eastAsia="Calibri" w:hAnsi="Cambria" w:cs="Times New Roman"/>
          <w:sz w:val="24"/>
          <w:szCs w:val="24"/>
        </w:rPr>
      </w:pPr>
      <w:r w:rsidRPr="00F22908">
        <w:rPr>
          <w:rFonts w:ascii="Cambria" w:eastAsia="Calibri" w:hAnsi="Cambria" w:cs="Times New Roman"/>
          <w:sz w:val="24"/>
          <w:szCs w:val="24"/>
        </w:rPr>
        <w:t>Characteristics of Switched Reluctance Motor.</w:t>
      </w:r>
    </w:p>
    <w:p w:rsidR="00F9386C" w:rsidRDefault="00F22908" w:rsidP="00F22908">
      <w:pPr>
        <w:tabs>
          <w:tab w:val="left" w:pos="1005"/>
        </w:tabs>
        <w:rPr>
          <w:rFonts w:asciiTheme="majorHAnsi" w:hAnsiTheme="majorHAnsi"/>
        </w:rPr>
      </w:pPr>
      <w:r>
        <w:rPr>
          <w:rFonts w:ascii="Calibri" w:eastAsia="Calibri" w:hAnsi="Calibri" w:cs="Times New Roman"/>
          <w:sz w:val="24"/>
          <w:szCs w:val="24"/>
        </w:rPr>
        <w:br w:type="page"/>
      </w:r>
    </w:p>
    <w:p w:rsidR="00F9386C" w:rsidRDefault="00F9386C" w:rsidP="00FE2E50">
      <w:pPr>
        <w:tabs>
          <w:tab w:val="left" w:pos="1005"/>
        </w:tabs>
        <w:rPr>
          <w:rFonts w:asciiTheme="majorHAnsi" w:hAnsiTheme="majorHAnsi"/>
        </w:rPr>
      </w:pPr>
    </w:p>
    <w:p w:rsidR="001F2627" w:rsidRPr="001F2627" w:rsidRDefault="001F2627" w:rsidP="001F2627">
      <w:pPr>
        <w:rPr>
          <w:rFonts w:ascii="Cambria" w:eastAsia="Calibri" w:hAnsi="Cambria" w:cs="Times New Roman"/>
          <w:b/>
          <w:sz w:val="28"/>
          <w:szCs w:val="28"/>
        </w:rPr>
      </w:pPr>
      <w:r w:rsidRPr="001F2627">
        <w:rPr>
          <w:rFonts w:ascii="Cambria" w:eastAsia="Calibri" w:hAnsi="Cambria" w:cs="Times New Roman"/>
          <w:b/>
          <w:sz w:val="28"/>
          <w:szCs w:val="28"/>
        </w:rPr>
        <w:t xml:space="preserve">EE 1508-P   POWER SYSTEM LAB </w:t>
      </w:r>
      <w:r w:rsidRPr="001F2627">
        <w:rPr>
          <w:rFonts w:ascii="Cambria" w:eastAsia="Calibri" w:hAnsi="Cambria" w:cs="Times New Roman"/>
          <w:b/>
          <w:sz w:val="28"/>
          <w:szCs w:val="28"/>
        </w:rPr>
        <w:tab/>
      </w:r>
      <w:r w:rsidRPr="001F2627">
        <w:rPr>
          <w:rFonts w:ascii="Cambria" w:eastAsia="Calibri" w:hAnsi="Cambria" w:cs="Times New Roman"/>
          <w:b/>
          <w:sz w:val="28"/>
          <w:szCs w:val="28"/>
        </w:rPr>
        <w:tab/>
      </w:r>
      <w:r w:rsidRPr="001F2627">
        <w:rPr>
          <w:rFonts w:ascii="Cambria" w:eastAsia="Calibri" w:hAnsi="Cambria" w:cs="Times New Roman"/>
          <w:b/>
          <w:sz w:val="28"/>
          <w:szCs w:val="28"/>
        </w:rPr>
        <w:tab/>
      </w:r>
      <w:r w:rsidRPr="001F2627">
        <w:rPr>
          <w:rFonts w:ascii="Cambria" w:eastAsia="Calibri" w:hAnsi="Cambria" w:cs="Times New Roman"/>
          <w:b/>
          <w:sz w:val="28"/>
          <w:szCs w:val="28"/>
        </w:rPr>
        <w:tab/>
      </w:r>
      <w:r w:rsidRPr="001F2627">
        <w:rPr>
          <w:rFonts w:ascii="Cambria" w:eastAsia="Calibri" w:hAnsi="Cambria" w:cs="Times New Roman"/>
          <w:b/>
          <w:sz w:val="28"/>
          <w:szCs w:val="28"/>
        </w:rPr>
        <w:tab/>
      </w:r>
      <w:r w:rsidRPr="001F2627">
        <w:rPr>
          <w:rFonts w:ascii="Cambria" w:eastAsia="Calibri" w:hAnsi="Cambria" w:cs="Times New Roman"/>
          <w:b/>
          <w:sz w:val="28"/>
          <w:szCs w:val="28"/>
        </w:rPr>
        <w:tab/>
        <w:t>(0-0-3)</w:t>
      </w:r>
    </w:p>
    <w:p w:rsidR="001F2627" w:rsidRPr="001F2627" w:rsidRDefault="001F2627" w:rsidP="001F2627">
      <w:pPr>
        <w:spacing w:after="0"/>
        <w:rPr>
          <w:rFonts w:ascii="Cambria" w:eastAsia="Calibri" w:hAnsi="Cambria" w:cs="Times New Roman"/>
          <w:b/>
          <w:sz w:val="24"/>
          <w:szCs w:val="24"/>
        </w:rPr>
      </w:pPr>
      <w:r w:rsidRPr="001F2627">
        <w:rPr>
          <w:rFonts w:ascii="Cambria" w:eastAsia="Calibri" w:hAnsi="Cambria" w:cs="Times New Roman"/>
          <w:b/>
          <w:sz w:val="24"/>
          <w:szCs w:val="24"/>
        </w:rPr>
        <w:t>List of Experiments: (Min six experiments to be conducted)</w:t>
      </w:r>
    </w:p>
    <w:p w:rsidR="001F2627" w:rsidRPr="001F2627" w:rsidRDefault="001F2627" w:rsidP="00B7558F">
      <w:pPr>
        <w:pStyle w:val="ListParagraph"/>
        <w:numPr>
          <w:ilvl w:val="0"/>
          <w:numId w:val="21"/>
        </w:numPr>
        <w:spacing w:after="0"/>
        <w:rPr>
          <w:rFonts w:ascii="Cambria" w:eastAsia="Calibri" w:hAnsi="Cambria" w:cs="Times New Roman"/>
          <w:sz w:val="24"/>
          <w:szCs w:val="24"/>
        </w:rPr>
      </w:pPr>
      <w:r w:rsidRPr="001F2627">
        <w:rPr>
          <w:rFonts w:ascii="Cambria" w:eastAsia="Calibri" w:hAnsi="Cambria" w:cs="Times New Roman"/>
          <w:sz w:val="24"/>
          <w:szCs w:val="24"/>
        </w:rPr>
        <w:t xml:space="preserve">Power Factor control of a system excited by single-phase supply. </w:t>
      </w:r>
    </w:p>
    <w:p w:rsidR="001F2627" w:rsidRPr="001F2627" w:rsidRDefault="001F2627" w:rsidP="00B7558F">
      <w:pPr>
        <w:pStyle w:val="ListParagraph"/>
        <w:numPr>
          <w:ilvl w:val="0"/>
          <w:numId w:val="21"/>
        </w:numPr>
        <w:spacing w:after="0"/>
        <w:rPr>
          <w:rFonts w:ascii="Cambria" w:eastAsia="Calibri" w:hAnsi="Cambria" w:cs="Times New Roman"/>
          <w:sz w:val="24"/>
          <w:szCs w:val="24"/>
        </w:rPr>
      </w:pPr>
      <w:r w:rsidRPr="001F2627">
        <w:rPr>
          <w:rFonts w:ascii="Cambria" w:eastAsia="Calibri" w:hAnsi="Cambria" w:cs="Times New Roman"/>
          <w:sz w:val="24"/>
          <w:szCs w:val="24"/>
        </w:rPr>
        <w:t>To determine phase-sequence of three-phase circuit using (</w:t>
      </w:r>
      <w:proofErr w:type="spellStart"/>
      <w:r w:rsidRPr="001F2627">
        <w:rPr>
          <w:rFonts w:ascii="Cambria" w:eastAsia="Calibri" w:hAnsi="Cambria" w:cs="Times New Roman"/>
          <w:sz w:val="24"/>
          <w:szCs w:val="24"/>
        </w:rPr>
        <w:t>i</w:t>
      </w:r>
      <w:proofErr w:type="spellEnd"/>
      <w:r w:rsidRPr="001F2627">
        <w:rPr>
          <w:rFonts w:ascii="Cambria" w:eastAsia="Calibri" w:hAnsi="Cambria" w:cs="Times New Roman"/>
          <w:sz w:val="24"/>
          <w:szCs w:val="24"/>
        </w:rPr>
        <w:t>) RC method, (ii) two lamp method.</w:t>
      </w:r>
    </w:p>
    <w:p w:rsidR="001F2627" w:rsidRPr="001F2627" w:rsidRDefault="001F2627" w:rsidP="00B7558F">
      <w:pPr>
        <w:pStyle w:val="ListParagraph"/>
        <w:numPr>
          <w:ilvl w:val="0"/>
          <w:numId w:val="21"/>
        </w:numPr>
        <w:spacing w:after="0"/>
        <w:rPr>
          <w:rFonts w:ascii="Cambria" w:eastAsia="Calibri" w:hAnsi="Cambria" w:cs="Times New Roman"/>
          <w:sz w:val="24"/>
          <w:szCs w:val="24"/>
        </w:rPr>
      </w:pPr>
      <w:r w:rsidRPr="001F2627">
        <w:rPr>
          <w:rFonts w:ascii="Cambria" w:eastAsia="Calibri" w:hAnsi="Cambria" w:cs="Times New Roman"/>
          <w:sz w:val="24"/>
          <w:szCs w:val="24"/>
        </w:rPr>
        <w:t>Measurement of Earth-resistance by Earth Tester.</w:t>
      </w:r>
    </w:p>
    <w:p w:rsidR="001F2627" w:rsidRPr="001F2627" w:rsidRDefault="001F2627" w:rsidP="00B7558F">
      <w:pPr>
        <w:pStyle w:val="ListParagraph"/>
        <w:numPr>
          <w:ilvl w:val="0"/>
          <w:numId w:val="21"/>
        </w:numPr>
        <w:spacing w:after="0"/>
        <w:rPr>
          <w:rFonts w:ascii="Cambria" w:eastAsia="Calibri" w:hAnsi="Cambria" w:cs="Times New Roman"/>
          <w:sz w:val="24"/>
          <w:szCs w:val="24"/>
        </w:rPr>
      </w:pPr>
      <w:r w:rsidRPr="001F2627">
        <w:rPr>
          <w:rFonts w:ascii="Cambria" w:eastAsia="Calibri" w:hAnsi="Cambria" w:cs="Times New Roman"/>
          <w:sz w:val="24"/>
          <w:szCs w:val="24"/>
        </w:rPr>
        <w:t>Study of different types of insulators.</w:t>
      </w:r>
    </w:p>
    <w:p w:rsidR="001F2627" w:rsidRPr="001F2627" w:rsidRDefault="001F2627" w:rsidP="00B7558F">
      <w:pPr>
        <w:pStyle w:val="ListParagraph"/>
        <w:numPr>
          <w:ilvl w:val="0"/>
          <w:numId w:val="21"/>
        </w:numPr>
        <w:spacing w:after="0"/>
        <w:rPr>
          <w:rFonts w:ascii="Cambria" w:eastAsia="Calibri" w:hAnsi="Cambria" w:cs="Times New Roman"/>
          <w:sz w:val="24"/>
          <w:szCs w:val="24"/>
        </w:rPr>
      </w:pPr>
      <w:r w:rsidRPr="001F2627">
        <w:rPr>
          <w:rFonts w:ascii="Cambria" w:eastAsia="Calibri" w:hAnsi="Cambria" w:cs="Times New Roman"/>
          <w:sz w:val="24"/>
          <w:szCs w:val="24"/>
        </w:rPr>
        <w:t>Simulation of DC distribution by network analyzer.</w:t>
      </w:r>
    </w:p>
    <w:p w:rsidR="001F2627" w:rsidRPr="001F2627" w:rsidRDefault="001F2627" w:rsidP="00B7558F">
      <w:pPr>
        <w:pStyle w:val="ListParagraph"/>
        <w:numPr>
          <w:ilvl w:val="0"/>
          <w:numId w:val="21"/>
        </w:numPr>
        <w:spacing w:after="0"/>
        <w:rPr>
          <w:rFonts w:ascii="Cambria" w:eastAsia="Calibri" w:hAnsi="Cambria" w:cs="Times New Roman"/>
          <w:sz w:val="24"/>
          <w:szCs w:val="24"/>
        </w:rPr>
      </w:pPr>
      <w:r w:rsidRPr="001F2627">
        <w:rPr>
          <w:rFonts w:ascii="Cambria" w:eastAsia="Calibri" w:hAnsi="Cambria" w:cs="Times New Roman"/>
          <w:sz w:val="24"/>
          <w:szCs w:val="24"/>
        </w:rPr>
        <w:t>To determine positive, negative and zero sequence impedance of three-phase transformer/three-phase induction motor.</w:t>
      </w:r>
    </w:p>
    <w:p w:rsidR="001F2627" w:rsidRPr="001F2627" w:rsidRDefault="001F2627" w:rsidP="00B7558F">
      <w:pPr>
        <w:pStyle w:val="ListParagraph"/>
        <w:numPr>
          <w:ilvl w:val="0"/>
          <w:numId w:val="21"/>
        </w:numPr>
        <w:spacing w:after="0"/>
        <w:rPr>
          <w:rFonts w:ascii="Cambria" w:eastAsia="Calibri" w:hAnsi="Cambria" w:cs="Times New Roman"/>
          <w:sz w:val="24"/>
          <w:szCs w:val="24"/>
        </w:rPr>
      </w:pPr>
      <w:r w:rsidRPr="001F2627">
        <w:rPr>
          <w:rFonts w:ascii="Cambria" w:eastAsia="Calibri" w:hAnsi="Cambria" w:cs="Times New Roman"/>
          <w:sz w:val="24"/>
          <w:szCs w:val="24"/>
        </w:rPr>
        <w:t>To determine generalized constants A, B, C, and D of a given system.</w:t>
      </w:r>
    </w:p>
    <w:p w:rsidR="001F2627" w:rsidRPr="001F2627" w:rsidRDefault="001F2627" w:rsidP="00B7558F">
      <w:pPr>
        <w:pStyle w:val="ListParagraph"/>
        <w:numPr>
          <w:ilvl w:val="0"/>
          <w:numId w:val="21"/>
        </w:numPr>
        <w:spacing w:after="0"/>
        <w:rPr>
          <w:rFonts w:ascii="Cambria" w:eastAsia="Calibri" w:hAnsi="Cambria" w:cs="Times New Roman"/>
          <w:sz w:val="24"/>
          <w:szCs w:val="24"/>
        </w:rPr>
      </w:pPr>
      <w:r w:rsidRPr="001F2627">
        <w:rPr>
          <w:rFonts w:ascii="Cambria" w:eastAsia="Calibri" w:hAnsi="Cambria" w:cs="Times New Roman"/>
          <w:sz w:val="24"/>
          <w:szCs w:val="24"/>
        </w:rPr>
        <w:t>To determine dielectric strength of insulating oil.</w:t>
      </w:r>
    </w:p>
    <w:p w:rsidR="001F2627" w:rsidRPr="001F2627" w:rsidRDefault="001F2627" w:rsidP="001F2627">
      <w:pPr>
        <w:pStyle w:val="ListParagraph"/>
        <w:spacing w:after="0"/>
        <w:rPr>
          <w:rFonts w:ascii="Cambria" w:eastAsia="Calibri" w:hAnsi="Cambria" w:cs="Times New Roman"/>
          <w:sz w:val="36"/>
          <w:szCs w:val="36"/>
        </w:rPr>
      </w:pPr>
    </w:p>
    <w:p w:rsidR="00F9386C" w:rsidRPr="001F2627" w:rsidRDefault="001F2627" w:rsidP="001F2627">
      <w:pPr>
        <w:tabs>
          <w:tab w:val="left" w:pos="1005"/>
        </w:tabs>
        <w:rPr>
          <w:rFonts w:asciiTheme="majorHAnsi" w:hAnsiTheme="majorHAnsi"/>
        </w:rPr>
      </w:pPr>
      <w:r w:rsidRPr="001F2627">
        <w:rPr>
          <w:rFonts w:ascii="Cambria" w:eastAsia="Calibri" w:hAnsi="Cambria" w:cs="Times New Roman"/>
          <w:sz w:val="24"/>
          <w:szCs w:val="24"/>
        </w:rPr>
        <w:br w:type="page"/>
      </w: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B30693" w:rsidRPr="008634CE" w:rsidRDefault="00B30693" w:rsidP="00FE2E50">
      <w:pPr>
        <w:tabs>
          <w:tab w:val="left" w:pos="1005"/>
        </w:tabs>
        <w:rPr>
          <w:rFonts w:asciiTheme="majorHAnsi" w:eastAsia="Calibri" w:hAnsiTheme="majorHAnsi" w:cs="Times New Roman"/>
          <w:b/>
          <w:sz w:val="28"/>
          <w:szCs w:val="28"/>
        </w:rPr>
      </w:pPr>
      <w:r w:rsidRPr="008634CE">
        <w:rPr>
          <w:rFonts w:asciiTheme="majorHAnsi" w:eastAsia="Calibri" w:hAnsiTheme="majorHAnsi" w:cs="Times New Roman"/>
          <w:b/>
          <w:sz w:val="28"/>
          <w:szCs w:val="28"/>
        </w:rPr>
        <w:t>Practical</w:t>
      </w:r>
    </w:p>
    <w:p w:rsidR="00F9386C" w:rsidRPr="008634CE" w:rsidRDefault="00B30693" w:rsidP="00FE2E50">
      <w:pPr>
        <w:tabs>
          <w:tab w:val="left" w:pos="1005"/>
        </w:tabs>
        <w:rPr>
          <w:rFonts w:asciiTheme="majorHAnsi" w:hAnsiTheme="majorHAnsi"/>
        </w:rPr>
      </w:pPr>
      <w:r w:rsidRPr="008634CE">
        <w:rPr>
          <w:rFonts w:asciiTheme="majorHAnsi" w:eastAsia="Calibri" w:hAnsiTheme="majorHAnsi" w:cs="Times New Roman"/>
          <w:b/>
          <w:sz w:val="28"/>
          <w:szCs w:val="28"/>
        </w:rPr>
        <w:t>EC 15</w:t>
      </w:r>
      <w:r w:rsidR="008634CE">
        <w:rPr>
          <w:rFonts w:asciiTheme="majorHAnsi" w:eastAsia="Calibri" w:hAnsiTheme="majorHAnsi" w:cs="Times New Roman"/>
          <w:b/>
          <w:sz w:val="28"/>
          <w:szCs w:val="28"/>
        </w:rPr>
        <w:t xml:space="preserve">10 –P </w:t>
      </w:r>
      <w:r w:rsidR="008634CE">
        <w:rPr>
          <w:rFonts w:asciiTheme="majorHAnsi" w:eastAsia="Calibri" w:hAnsiTheme="majorHAnsi" w:cs="Times New Roman"/>
          <w:b/>
          <w:sz w:val="28"/>
          <w:szCs w:val="28"/>
        </w:rPr>
        <w:tab/>
      </w:r>
      <w:proofErr w:type="gramStart"/>
      <w:r w:rsidR="00D63262" w:rsidRPr="008634CE">
        <w:rPr>
          <w:rFonts w:asciiTheme="majorHAnsi" w:eastAsia="Calibri" w:hAnsiTheme="majorHAnsi" w:cs="Times New Roman"/>
          <w:b/>
          <w:sz w:val="28"/>
          <w:szCs w:val="28"/>
        </w:rPr>
        <w:t>DIGITAL  ELECTRONICS</w:t>
      </w:r>
      <w:proofErr w:type="gramEnd"/>
      <w:r w:rsidR="00D63262" w:rsidRPr="008634CE">
        <w:rPr>
          <w:rFonts w:asciiTheme="majorHAnsi" w:eastAsia="Calibri" w:hAnsiTheme="majorHAnsi" w:cs="Times New Roman"/>
          <w:b/>
          <w:sz w:val="28"/>
          <w:szCs w:val="28"/>
        </w:rPr>
        <w:t xml:space="preserve">  AND  LOGIC  DESIGN</w:t>
      </w:r>
      <w:r w:rsidRPr="008634CE">
        <w:rPr>
          <w:rFonts w:asciiTheme="majorHAnsi" w:eastAsia="Calibri" w:hAnsiTheme="majorHAnsi" w:cs="Times New Roman"/>
          <w:b/>
          <w:sz w:val="28"/>
          <w:szCs w:val="28"/>
        </w:rPr>
        <w:t xml:space="preserve">        (0-0-3)</w:t>
      </w:r>
    </w:p>
    <w:p w:rsidR="00F9386C" w:rsidRPr="008634CE" w:rsidRDefault="00F9386C" w:rsidP="00FE2E50">
      <w:pPr>
        <w:tabs>
          <w:tab w:val="left" w:pos="1005"/>
        </w:tabs>
        <w:rPr>
          <w:rFonts w:asciiTheme="majorHAnsi" w:hAnsiTheme="majorHAnsi"/>
        </w:rPr>
      </w:pPr>
    </w:p>
    <w:p w:rsidR="00F9386C" w:rsidRPr="008634CE" w:rsidRDefault="00B30693" w:rsidP="00FE2E50">
      <w:pPr>
        <w:tabs>
          <w:tab w:val="left" w:pos="1005"/>
        </w:tabs>
        <w:rPr>
          <w:rFonts w:asciiTheme="majorHAnsi" w:hAnsiTheme="majorHAnsi"/>
          <w:b/>
        </w:rPr>
      </w:pPr>
      <w:r w:rsidRPr="008634CE">
        <w:rPr>
          <w:rFonts w:asciiTheme="majorHAnsi" w:hAnsiTheme="majorHAnsi"/>
          <w:b/>
        </w:rPr>
        <w:t>List of Experiment</w:t>
      </w:r>
    </w:p>
    <w:p w:rsidR="00B30693" w:rsidRPr="008634CE" w:rsidRDefault="00B30693" w:rsidP="00B30693">
      <w:pPr>
        <w:pStyle w:val="ListParagraph"/>
        <w:numPr>
          <w:ilvl w:val="0"/>
          <w:numId w:val="86"/>
        </w:numPr>
        <w:tabs>
          <w:tab w:val="left" w:pos="1005"/>
        </w:tabs>
        <w:rPr>
          <w:rFonts w:asciiTheme="majorHAnsi" w:hAnsiTheme="majorHAnsi"/>
        </w:rPr>
      </w:pPr>
      <w:r w:rsidRPr="008634CE">
        <w:rPr>
          <w:rFonts w:asciiTheme="majorHAnsi" w:hAnsiTheme="majorHAnsi"/>
        </w:rPr>
        <w:t>Verification of Logic Gates</w:t>
      </w:r>
    </w:p>
    <w:p w:rsidR="00B30693" w:rsidRPr="008634CE" w:rsidRDefault="00B30693" w:rsidP="00B30693">
      <w:pPr>
        <w:pStyle w:val="ListParagraph"/>
        <w:numPr>
          <w:ilvl w:val="0"/>
          <w:numId w:val="86"/>
        </w:numPr>
        <w:tabs>
          <w:tab w:val="left" w:pos="1005"/>
        </w:tabs>
        <w:rPr>
          <w:rFonts w:asciiTheme="majorHAnsi" w:hAnsiTheme="majorHAnsi"/>
        </w:rPr>
      </w:pPr>
      <w:r w:rsidRPr="008634CE">
        <w:rPr>
          <w:rFonts w:asciiTheme="majorHAnsi" w:hAnsiTheme="majorHAnsi"/>
        </w:rPr>
        <w:t>Verification and realization of different Flop _Flops</w:t>
      </w:r>
    </w:p>
    <w:p w:rsidR="00B30693" w:rsidRPr="008634CE" w:rsidRDefault="00B30693" w:rsidP="00B30693">
      <w:pPr>
        <w:pStyle w:val="ListParagraph"/>
        <w:numPr>
          <w:ilvl w:val="0"/>
          <w:numId w:val="86"/>
        </w:numPr>
        <w:tabs>
          <w:tab w:val="left" w:pos="1005"/>
        </w:tabs>
        <w:rPr>
          <w:rFonts w:asciiTheme="majorHAnsi" w:hAnsiTheme="majorHAnsi"/>
        </w:rPr>
      </w:pPr>
      <w:r w:rsidRPr="008634CE">
        <w:rPr>
          <w:rFonts w:asciiTheme="majorHAnsi" w:hAnsiTheme="majorHAnsi"/>
        </w:rPr>
        <w:t>Study of 4 – Bit Register</w:t>
      </w:r>
    </w:p>
    <w:p w:rsidR="00B30693" w:rsidRPr="008634CE" w:rsidRDefault="00B30693" w:rsidP="00B30693">
      <w:pPr>
        <w:pStyle w:val="ListParagraph"/>
        <w:numPr>
          <w:ilvl w:val="0"/>
          <w:numId w:val="86"/>
        </w:numPr>
        <w:tabs>
          <w:tab w:val="left" w:pos="1005"/>
        </w:tabs>
        <w:rPr>
          <w:rFonts w:asciiTheme="majorHAnsi" w:hAnsiTheme="majorHAnsi"/>
        </w:rPr>
      </w:pPr>
      <w:r w:rsidRPr="008634CE">
        <w:rPr>
          <w:rFonts w:asciiTheme="majorHAnsi" w:hAnsiTheme="majorHAnsi"/>
        </w:rPr>
        <w:t>Study of Synchronous Counter</w:t>
      </w:r>
    </w:p>
    <w:p w:rsidR="00B30693" w:rsidRPr="008634CE" w:rsidRDefault="00B30693" w:rsidP="00B30693">
      <w:pPr>
        <w:pStyle w:val="ListParagraph"/>
        <w:numPr>
          <w:ilvl w:val="0"/>
          <w:numId w:val="86"/>
        </w:numPr>
        <w:tabs>
          <w:tab w:val="left" w:pos="1005"/>
        </w:tabs>
        <w:rPr>
          <w:rFonts w:asciiTheme="majorHAnsi" w:hAnsiTheme="majorHAnsi"/>
        </w:rPr>
      </w:pPr>
      <w:r w:rsidRPr="008634CE">
        <w:rPr>
          <w:rFonts w:asciiTheme="majorHAnsi" w:hAnsiTheme="majorHAnsi"/>
        </w:rPr>
        <w:t>Study of BCD Counter</w:t>
      </w:r>
    </w:p>
    <w:p w:rsidR="00B30693" w:rsidRPr="008634CE" w:rsidRDefault="00B30693" w:rsidP="00B30693">
      <w:pPr>
        <w:pStyle w:val="ListParagraph"/>
        <w:numPr>
          <w:ilvl w:val="0"/>
          <w:numId w:val="86"/>
        </w:numPr>
        <w:tabs>
          <w:tab w:val="left" w:pos="1005"/>
        </w:tabs>
        <w:rPr>
          <w:rFonts w:asciiTheme="majorHAnsi" w:hAnsiTheme="majorHAnsi"/>
        </w:rPr>
      </w:pPr>
      <w:r w:rsidRPr="008634CE">
        <w:rPr>
          <w:rFonts w:asciiTheme="majorHAnsi" w:hAnsiTheme="majorHAnsi"/>
        </w:rPr>
        <w:t>Study of Ripple Counter</w:t>
      </w:r>
    </w:p>
    <w:p w:rsidR="00B30693" w:rsidRPr="008634CE" w:rsidRDefault="00B30693" w:rsidP="00B30693">
      <w:pPr>
        <w:pStyle w:val="ListParagraph"/>
        <w:numPr>
          <w:ilvl w:val="0"/>
          <w:numId w:val="86"/>
        </w:numPr>
        <w:tabs>
          <w:tab w:val="left" w:pos="1005"/>
        </w:tabs>
        <w:rPr>
          <w:rFonts w:asciiTheme="majorHAnsi" w:hAnsiTheme="majorHAnsi"/>
        </w:rPr>
      </w:pPr>
      <w:r w:rsidRPr="008634CE">
        <w:rPr>
          <w:rFonts w:asciiTheme="majorHAnsi" w:hAnsiTheme="majorHAnsi"/>
        </w:rPr>
        <w:t>Design of MOD 6 Counter</w:t>
      </w:r>
    </w:p>
    <w:p w:rsidR="00B30693" w:rsidRPr="008634CE" w:rsidRDefault="00B30693" w:rsidP="00B30693">
      <w:pPr>
        <w:pStyle w:val="ListParagraph"/>
        <w:numPr>
          <w:ilvl w:val="0"/>
          <w:numId w:val="86"/>
        </w:numPr>
        <w:tabs>
          <w:tab w:val="left" w:pos="1005"/>
        </w:tabs>
        <w:rPr>
          <w:rFonts w:asciiTheme="majorHAnsi" w:hAnsiTheme="majorHAnsi"/>
        </w:rPr>
      </w:pPr>
      <w:r w:rsidRPr="008634CE">
        <w:rPr>
          <w:rFonts w:asciiTheme="majorHAnsi" w:hAnsiTheme="majorHAnsi"/>
        </w:rPr>
        <w:t>Design of Up and Down Counter.</w:t>
      </w: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D63262" w:rsidRPr="00634CBA" w:rsidRDefault="00D63262" w:rsidP="00D63262">
      <w:pPr>
        <w:jc w:val="center"/>
        <w:rPr>
          <w:rFonts w:asciiTheme="majorHAnsi" w:hAnsiTheme="majorHAnsi" w:cs="Times New Roman"/>
          <w:b/>
          <w:sz w:val="58"/>
        </w:rPr>
      </w:pPr>
      <w:r>
        <w:rPr>
          <w:rFonts w:asciiTheme="majorHAnsi" w:hAnsiTheme="majorHAnsi" w:cs="Times New Roman"/>
          <w:b/>
          <w:sz w:val="58"/>
        </w:rPr>
        <w:t>B.</w:t>
      </w:r>
      <w:r w:rsidRPr="00634CBA">
        <w:rPr>
          <w:rFonts w:asciiTheme="majorHAnsi" w:hAnsiTheme="majorHAnsi" w:cs="Times New Roman"/>
          <w:b/>
          <w:sz w:val="58"/>
        </w:rPr>
        <w:t>TECH COURSE STRUCTURE</w:t>
      </w:r>
    </w:p>
    <w:p w:rsidR="00D63262" w:rsidRPr="00634CBA" w:rsidRDefault="00D63262" w:rsidP="00D63262">
      <w:pPr>
        <w:jc w:val="center"/>
        <w:rPr>
          <w:rFonts w:asciiTheme="majorHAnsi" w:hAnsiTheme="majorHAnsi" w:cs="Times New Roman"/>
          <w:b/>
          <w:sz w:val="54"/>
        </w:rPr>
      </w:pPr>
    </w:p>
    <w:p w:rsidR="00D63262" w:rsidRPr="00634CBA" w:rsidRDefault="00D63262" w:rsidP="00D63262">
      <w:pPr>
        <w:jc w:val="center"/>
        <w:rPr>
          <w:rFonts w:asciiTheme="majorHAnsi" w:hAnsiTheme="majorHAnsi" w:cs="Times New Roman"/>
          <w:b/>
          <w:sz w:val="58"/>
        </w:rPr>
      </w:pPr>
    </w:p>
    <w:p w:rsidR="00D63262" w:rsidRPr="00634CBA" w:rsidRDefault="00D63262" w:rsidP="00D63262">
      <w:pPr>
        <w:jc w:val="center"/>
        <w:rPr>
          <w:rFonts w:asciiTheme="majorHAnsi" w:hAnsiTheme="majorHAnsi" w:cs="Times New Roman"/>
          <w:b/>
          <w:sz w:val="60"/>
        </w:rPr>
      </w:pPr>
      <w:r w:rsidRPr="00634CBA">
        <w:rPr>
          <w:rFonts w:asciiTheme="majorHAnsi" w:hAnsiTheme="majorHAnsi" w:cs="Times New Roman"/>
          <w:b/>
          <w:sz w:val="60"/>
        </w:rPr>
        <w:t>ELECTRICAL &amp; ELCTRONICS ENGINEERING</w:t>
      </w:r>
    </w:p>
    <w:p w:rsidR="00D63262" w:rsidRPr="00634CBA" w:rsidRDefault="00D63262" w:rsidP="00D63262">
      <w:pPr>
        <w:jc w:val="center"/>
        <w:rPr>
          <w:rFonts w:asciiTheme="majorHAnsi" w:hAnsiTheme="majorHAnsi" w:cs="Times New Roman"/>
          <w:b/>
          <w:sz w:val="54"/>
        </w:rPr>
      </w:pPr>
    </w:p>
    <w:p w:rsidR="00D63262" w:rsidRPr="00634CBA" w:rsidRDefault="00D63262" w:rsidP="00D63262">
      <w:pPr>
        <w:jc w:val="center"/>
        <w:rPr>
          <w:rFonts w:asciiTheme="majorHAnsi" w:hAnsiTheme="majorHAnsi" w:cs="Times New Roman"/>
          <w:b/>
          <w:sz w:val="54"/>
        </w:rPr>
      </w:pPr>
      <w:proofErr w:type="gramStart"/>
      <w:r>
        <w:rPr>
          <w:rFonts w:asciiTheme="majorHAnsi" w:hAnsiTheme="majorHAnsi" w:cs="Times New Roman"/>
          <w:b/>
          <w:sz w:val="54"/>
        </w:rPr>
        <w:t>6</w:t>
      </w:r>
      <w:r w:rsidRPr="0063200A">
        <w:rPr>
          <w:rFonts w:asciiTheme="majorHAnsi" w:hAnsiTheme="majorHAnsi" w:cs="Times New Roman"/>
          <w:b/>
          <w:sz w:val="54"/>
          <w:vertAlign w:val="superscript"/>
        </w:rPr>
        <w:t>th</w:t>
      </w:r>
      <w:r>
        <w:rPr>
          <w:rFonts w:asciiTheme="majorHAnsi" w:hAnsiTheme="majorHAnsi" w:cs="Times New Roman"/>
          <w:b/>
          <w:sz w:val="54"/>
        </w:rPr>
        <w:t xml:space="preserve">  </w:t>
      </w:r>
      <w:r w:rsidRPr="00634CBA">
        <w:rPr>
          <w:rFonts w:asciiTheme="majorHAnsi" w:hAnsiTheme="majorHAnsi" w:cs="Times New Roman"/>
          <w:b/>
          <w:sz w:val="54"/>
        </w:rPr>
        <w:t>SEMESTER</w:t>
      </w:r>
      <w:proofErr w:type="gramEnd"/>
      <w:r w:rsidRPr="00634CBA">
        <w:rPr>
          <w:rFonts w:asciiTheme="majorHAnsi" w:hAnsiTheme="majorHAnsi" w:cs="Times New Roman"/>
          <w:b/>
          <w:sz w:val="54"/>
        </w:rPr>
        <w:t xml:space="preserve"> </w:t>
      </w:r>
    </w:p>
    <w:p w:rsidR="00D63262" w:rsidRPr="00634CBA" w:rsidRDefault="00D63262" w:rsidP="00D63262">
      <w:pPr>
        <w:jc w:val="center"/>
        <w:rPr>
          <w:rFonts w:asciiTheme="majorHAnsi" w:hAnsiTheme="majorHAnsi" w:cs="Times New Roman"/>
          <w:b/>
          <w:sz w:val="54"/>
        </w:rPr>
      </w:pPr>
    </w:p>
    <w:p w:rsidR="00F9386C" w:rsidRDefault="003B2D4E" w:rsidP="00D63262">
      <w:pPr>
        <w:tabs>
          <w:tab w:val="left" w:pos="1005"/>
        </w:tabs>
        <w:rPr>
          <w:rFonts w:asciiTheme="majorHAnsi" w:hAnsiTheme="majorHAnsi"/>
        </w:rPr>
      </w:pPr>
      <w:r>
        <w:rPr>
          <w:rFonts w:asciiTheme="majorHAnsi" w:hAnsiTheme="majorHAnsi" w:cs="Times New Roman"/>
          <w:b/>
          <w:sz w:val="58"/>
        </w:rPr>
        <w:tab/>
      </w:r>
      <w:r w:rsidR="00D63262" w:rsidRPr="00634CBA">
        <w:rPr>
          <w:rFonts w:asciiTheme="majorHAnsi" w:hAnsiTheme="majorHAnsi" w:cs="Times New Roman"/>
          <w:b/>
          <w:sz w:val="58"/>
        </w:rPr>
        <w:t>RANCHI UNIVERSITY, RANCHI</w:t>
      </w: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0E34D8" w:rsidRDefault="000E34D8">
      <w:pPr>
        <w:spacing w:after="0" w:line="240" w:lineRule="auto"/>
        <w:rPr>
          <w:rFonts w:ascii="Cambria" w:eastAsia="Times New Roman" w:hAnsi="Cambria" w:cs="Times New Roman"/>
          <w:b/>
          <w:bCs/>
          <w:sz w:val="28"/>
          <w:szCs w:val="28"/>
        </w:rPr>
      </w:pPr>
      <w:r>
        <w:br w:type="page"/>
      </w:r>
    </w:p>
    <w:p w:rsidR="000E34D8" w:rsidRPr="00121C6B" w:rsidRDefault="000E34D8" w:rsidP="000E34D8">
      <w:pPr>
        <w:jc w:val="center"/>
        <w:rPr>
          <w:rFonts w:asciiTheme="majorHAnsi" w:hAnsiTheme="majorHAnsi"/>
          <w:b/>
          <w:sz w:val="28"/>
          <w:u w:val="single"/>
        </w:rPr>
      </w:pPr>
      <w:r w:rsidRPr="00121C6B">
        <w:rPr>
          <w:rFonts w:asciiTheme="majorHAnsi" w:hAnsiTheme="majorHAnsi"/>
          <w:b/>
          <w:sz w:val="28"/>
          <w:u w:val="single"/>
        </w:rPr>
        <w:lastRenderedPageBreak/>
        <w:t>SEMESTER-V</w:t>
      </w:r>
    </w:p>
    <w:p w:rsidR="000E34D8" w:rsidRPr="00121C6B" w:rsidRDefault="000E34D8" w:rsidP="000E34D8">
      <w:pPr>
        <w:rPr>
          <w:rFonts w:asciiTheme="majorHAnsi" w:hAnsiTheme="majorHAnsi"/>
          <w:b/>
          <w:sz w:val="28"/>
          <w:u w:val="single"/>
        </w:rPr>
      </w:pPr>
      <w:r w:rsidRPr="00121C6B">
        <w:rPr>
          <w:rFonts w:asciiTheme="majorHAnsi" w:hAnsiTheme="majorHAnsi"/>
          <w:b/>
          <w:sz w:val="28"/>
          <w:u w:val="single"/>
        </w:rPr>
        <w:t xml:space="preserve">EC 1505                   </w:t>
      </w:r>
      <w:r>
        <w:rPr>
          <w:rFonts w:asciiTheme="majorHAnsi" w:hAnsiTheme="majorHAnsi"/>
          <w:b/>
          <w:sz w:val="28"/>
          <w:u w:val="single"/>
        </w:rPr>
        <w:tab/>
        <w:t xml:space="preserve">     </w:t>
      </w:r>
      <w:r w:rsidRPr="00121C6B">
        <w:rPr>
          <w:rFonts w:asciiTheme="majorHAnsi" w:hAnsiTheme="majorHAnsi"/>
          <w:b/>
          <w:sz w:val="28"/>
          <w:u w:val="single"/>
        </w:rPr>
        <w:t>ANALOG ELECTRONICS</w:t>
      </w:r>
    </w:p>
    <w:p w:rsidR="000E34D8" w:rsidRPr="00121C6B" w:rsidRDefault="000E34D8" w:rsidP="000E34D8">
      <w:pPr>
        <w:rPr>
          <w:rFonts w:asciiTheme="majorHAnsi" w:hAnsiTheme="majorHAnsi"/>
          <w:b/>
        </w:rPr>
      </w:pPr>
      <w:r w:rsidRPr="00121C6B">
        <w:rPr>
          <w:rFonts w:asciiTheme="majorHAnsi" w:hAnsiTheme="majorHAnsi"/>
          <w:b/>
        </w:rPr>
        <w:t xml:space="preserve">Review of construction, operation and characteristics of Diodes and </w:t>
      </w:r>
      <w:proofErr w:type="gramStart"/>
      <w:r w:rsidRPr="00121C6B">
        <w:rPr>
          <w:rFonts w:asciiTheme="majorHAnsi" w:hAnsiTheme="majorHAnsi"/>
          <w:b/>
        </w:rPr>
        <w:t>BJTs :</w:t>
      </w:r>
      <w:proofErr w:type="gramEnd"/>
    </w:p>
    <w:p w:rsidR="000E34D8" w:rsidRPr="00121C6B" w:rsidRDefault="000E34D8" w:rsidP="000E34D8">
      <w:pPr>
        <w:rPr>
          <w:rFonts w:asciiTheme="majorHAnsi" w:hAnsiTheme="majorHAnsi"/>
          <w:sz w:val="24"/>
        </w:rPr>
      </w:pPr>
      <w:r w:rsidRPr="00121C6B">
        <w:rPr>
          <w:rFonts w:asciiTheme="majorHAnsi" w:hAnsiTheme="majorHAnsi"/>
          <w:b/>
          <w:sz w:val="24"/>
        </w:rPr>
        <w:t>Mod -1</w:t>
      </w:r>
      <w:r w:rsidRPr="00121C6B">
        <w:rPr>
          <w:rFonts w:asciiTheme="majorHAnsi" w:hAnsiTheme="majorHAnsi"/>
          <w:sz w:val="24"/>
        </w:rPr>
        <w:t xml:space="preserve"> : Region of operation; Biasing, Bias stability; Current mirror biasing; Transistor and an amplifier; Load line analysis; Design for maximum symmetrical swing, thermal stabilization;                                                                                           </w:t>
      </w:r>
      <w:r>
        <w:rPr>
          <w:rFonts w:asciiTheme="majorHAnsi" w:hAnsiTheme="majorHAnsi"/>
          <w:sz w:val="24"/>
        </w:rPr>
        <w:tab/>
      </w:r>
      <w:r>
        <w:rPr>
          <w:rFonts w:asciiTheme="majorHAnsi" w:hAnsiTheme="majorHAnsi"/>
          <w:sz w:val="24"/>
        </w:rPr>
        <w:tab/>
      </w:r>
      <w:r>
        <w:rPr>
          <w:rFonts w:asciiTheme="majorHAnsi" w:hAnsiTheme="majorHAnsi"/>
          <w:sz w:val="24"/>
        </w:rPr>
        <w:tab/>
      </w:r>
      <w:r w:rsidRPr="00121C6B">
        <w:rPr>
          <w:rFonts w:asciiTheme="majorHAnsi" w:hAnsiTheme="majorHAnsi"/>
          <w:b/>
          <w:sz w:val="24"/>
        </w:rPr>
        <w:t>5 hours</w:t>
      </w:r>
    </w:p>
    <w:p w:rsidR="000E34D8" w:rsidRPr="00121C6B" w:rsidRDefault="000E34D8" w:rsidP="000E34D8">
      <w:pPr>
        <w:rPr>
          <w:rFonts w:asciiTheme="majorHAnsi" w:hAnsiTheme="majorHAnsi"/>
          <w:sz w:val="24"/>
        </w:rPr>
      </w:pPr>
      <w:r w:rsidRPr="00121C6B">
        <w:rPr>
          <w:rFonts w:asciiTheme="majorHAnsi" w:hAnsiTheme="majorHAnsi"/>
          <w:b/>
          <w:sz w:val="24"/>
        </w:rPr>
        <w:t>Mod - II</w:t>
      </w:r>
      <w:r w:rsidRPr="00121C6B">
        <w:rPr>
          <w:rFonts w:asciiTheme="majorHAnsi" w:hAnsiTheme="majorHAnsi"/>
          <w:sz w:val="24"/>
        </w:rPr>
        <w:t xml:space="preserve"> : FET, JFET and MOSFET devices : Device structure, characteristics and equations; FET as an amplifier; Common Source, Common Drain and Common Gate configurations;                                                                                                  </w:t>
      </w:r>
      <w:r w:rsidRPr="00121C6B">
        <w:rPr>
          <w:rFonts w:asciiTheme="majorHAnsi" w:hAnsiTheme="majorHAnsi"/>
          <w:b/>
          <w:sz w:val="24"/>
        </w:rPr>
        <w:t>5 hours</w:t>
      </w:r>
    </w:p>
    <w:p w:rsidR="000E34D8" w:rsidRPr="00121C6B" w:rsidRDefault="000E34D8" w:rsidP="000E34D8">
      <w:pPr>
        <w:rPr>
          <w:rFonts w:asciiTheme="majorHAnsi" w:hAnsiTheme="majorHAnsi"/>
          <w:sz w:val="24"/>
        </w:rPr>
      </w:pPr>
      <w:r w:rsidRPr="00121C6B">
        <w:rPr>
          <w:rFonts w:asciiTheme="majorHAnsi" w:hAnsiTheme="majorHAnsi"/>
          <w:b/>
          <w:sz w:val="24"/>
        </w:rPr>
        <w:t>Mod - III</w:t>
      </w:r>
      <w:r w:rsidRPr="00121C6B">
        <w:rPr>
          <w:rFonts w:asciiTheme="majorHAnsi" w:hAnsiTheme="majorHAnsi"/>
          <w:sz w:val="24"/>
        </w:rPr>
        <w:t xml:space="preserve">: Small Signal </w:t>
      </w:r>
      <w:proofErr w:type="gramStart"/>
      <w:r w:rsidRPr="00121C6B">
        <w:rPr>
          <w:rFonts w:asciiTheme="majorHAnsi" w:hAnsiTheme="majorHAnsi"/>
          <w:sz w:val="24"/>
        </w:rPr>
        <w:t>Analysis :</w:t>
      </w:r>
      <w:proofErr w:type="gramEnd"/>
    </w:p>
    <w:p w:rsidR="000E34D8" w:rsidRPr="00121C6B" w:rsidRDefault="000E34D8" w:rsidP="000E34D8">
      <w:pPr>
        <w:rPr>
          <w:rFonts w:asciiTheme="majorHAnsi" w:hAnsiTheme="majorHAnsi"/>
          <w:sz w:val="24"/>
        </w:rPr>
      </w:pPr>
      <w:r w:rsidRPr="00121C6B">
        <w:rPr>
          <w:rFonts w:asciiTheme="majorHAnsi" w:hAnsiTheme="majorHAnsi"/>
          <w:sz w:val="24"/>
        </w:rPr>
        <w:t xml:space="preserve">Mid - frequency response of BJT and FET circuits; Hybrid parameter models and analysis; Low frequency response including the effects of emitter bypass and coupling capacitors; High frequency response;                                                           </w:t>
      </w:r>
      <w:r w:rsidRPr="00121C6B">
        <w:rPr>
          <w:rFonts w:asciiTheme="majorHAnsi" w:hAnsiTheme="majorHAnsi"/>
          <w:sz w:val="24"/>
        </w:rPr>
        <w:tab/>
      </w:r>
      <w:r w:rsidRPr="00121C6B">
        <w:rPr>
          <w:rFonts w:asciiTheme="majorHAnsi" w:hAnsiTheme="majorHAnsi"/>
          <w:sz w:val="24"/>
        </w:rPr>
        <w:tab/>
      </w:r>
      <w:r w:rsidRPr="00121C6B">
        <w:rPr>
          <w:rFonts w:asciiTheme="majorHAnsi" w:hAnsiTheme="majorHAnsi"/>
          <w:sz w:val="24"/>
        </w:rPr>
        <w:tab/>
      </w:r>
      <w:r w:rsidRPr="00121C6B">
        <w:rPr>
          <w:rFonts w:asciiTheme="majorHAnsi" w:hAnsiTheme="majorHAnsi"/>
          <w:sz w:val="24"/>
        </w:rPr>
        <w:tab/>
      </w:r>
      <w:r w:rsidRPr="00121C6B">
        <w:rPr>
          <w:rFonts w:asciiTheme="majorHAnsi" w:hAnsiTheme="majorHAnsi"/>
          <w:sz w:val="24"/>
        </w:rPr>
        <w:tab/>
      </w:r>
      <w:r w:rsidRPr="00121C6B">
        <w:rPr>
          <w:rFonts w:asciiTheme="majorHAnsi" w:hAnsiTheme="majorHAnsi"/>
          <w:sz w:val="24"/>
        </w:rPr>
        <w:tab/>
      </w:r>
      <w:r w:rsidRPr="00121C6B">
        <w:rPr>
          <w:rFonts w:asciiTheme="majorHAnsi" w:hAnsiTheme="majorHAnsi"/>
          <w:b/>
          <w:sz w:val="24"/>
        </w:rPr>
        <w:t xml:space="preserve">  5 hours</w:t>
      </w:r>
    </w:p>
    <w:p w:rsidR="000E34D8" w:rsidRPr="00121C6B" w:rsidRDefault="000E34D8" w:rsidP="000E34D8">
      <w:pPr>
        <w:rPr>
          <w:rFonts w:asciiTheme="majorHAnsi" w:hAnsiTheme="majorHAnsi"/>
          <w:sz w:val="24"/>
        </w:rPr>
      </w:pPr>
      <w:r w:rsidRPr="00121C6B">
        <w:rPr>
          <w:rFonts w:asciiTheme="majorHAnsi" w:hAnsiTheme="majorHAnsi"/>
          <w:b/>
          <w:sz w:val="24"/>
        </w:rPr>
        <w:t xml:space="preserve">Mod - </w:t>
      </w:r>
      <w:proofErr w:type="gramStart"/>
      <w:r w:rsidRPr="00121C6B">
        <w:rPr>
          <w:rFonts w:asciiTheme="majorHAnsi" w:hAnsiTheme="majorHAnsi"/>
          <w:b/>
          <w:sz w:val="24"/>
        </w:rPr>
        <w:t xml:space="preserve">IV </w:t>
      </w:r>
      <w:r w:rsidRPr="00121C6B">
        <w:rPr>
          <w:rFonts w:asciiTheme="majorHAnsi" w:hAnsiTheme="majorHAnsi"/>
          <w:sz w:val="24"/>
        </w:rPr>
        <w:t>:</w:t>
      </w:r>
      <w:proofErr w:type="gramEnd"/>
      <w:r w:rsidRPr="00121C6B">
        <w:rPr>
          <w:rFonts w:asciiTheme="majorHAnsi" w:hAnsiTheme="majorHAnsi"/>
          <w:sz w:val="24"/>
        </w:rPr>
        <w:t xml:space="preserve"> Multistage Transistor Circuits :</w:t>
      </w:r>
    </w:p>
    <w:p w:rsidR="000E34D8" w:rsidRPr="00121C6B" w:rsidRDefault="000E34D8" w:rsidP="000E34D8">
      <w:pPr>
        <w:rPr>
          <w:rFonts w:asciiTheme="majorHAnsi" w:hAnsiTheme="majorHAnsi"/>
          <w:b/>
          <w:sz w:val="24"/>
        </w:rPr>
      </w:pPr>
      <w:r w:rsidRPr="00121C6B">
        <w:rPr>
          <w:rFonts w:asciiTheme="majorHAnsi" w:hAnsiTheme="majorHAnsi"/>
          <w:sz w:val="24"/>
        </w:rPr>
        <w:t xml:space="preserve">Differential amplifier, Cascade amplifier; internal details of Op-amps; some linear and non-linear applications of Op-amps; Schmitt trigger using Op-amp;      </w:t>
      </w:r>
      <w:r w:rsidRPr="00121C6B">
        <w:rPr>
          <w:rFonts w:asciiTheme="majorHAnsi" w:hAnsiTheme="majorHAnsi"/>
          <w:sz w:val="24"/>
        </w:rPr>
        <w:tab/>
      </w:r>
      <w:r w:rsidRPr="00121C6B">
        <w:rPr>
          <w:rFonts w:asciiTheme="majorHAnsi" w:hAnsiTheme="majorHAnsi"/>
          <w:sz w:val="24"/>
        </w:rPr>
        <w:tab/>
      </w:r>
      <w:r w:rsidRPr="00121C6B">
        <w:rPr>
          <w:rFonts w:asciiTheme="majorHAnsi" w:hAnsiTheme="majorHAnsi"/>
          <w:b/>
          <w:sz w:val="24"/>
        </w:rPr>
        <w:t>5 hours</w:t>
      </w:r>
      <w:r w:rsidRPr="00121C6B">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p>
    <w:p w:rsidR="000E34D8" w:rsidRPr="00121C6B" w:rsidRDefault="000E34D8" w:rsidP="000E34D8">
      <w:pPr>
        <w:rPr>
          <w:rFonts w:asciiTheme="majorHAnsi" w:hAnsiTheme="majorHAnsi"/>
          <w:sz w:val="24"/>
        </w:rPr>
      </w:pPr>
      <w:r w:rsidRPr="00121C6B">
        <w:rPr>
          <w:rFonts w:asciiTheme="majorHAnsi" w:hAnsiTheme="majorHAnsi"/>
          <w:b/>
          <w:sz w:val="24"/>
        </w:rPr>
        <w:t xml:space="preserve">Mod - </w:t>
      </w:r>
      <w:proofErr w:type="gramStart"/>
      <w:r w:rsidRPr="00121C6B">
        <w:rPr>
          <w:rFonts w:asciiTheme="majorHAnsi" w:hAnsiTheme="majorHAnsi"/>
          <w:b/>
          <w:sz w:val="24"/>
        </w:rPr>
        <w:t>V</w:t>
      </w:r>
      <w:r w:rsidRPr="00121C6B">
        <w:rPr>
          <w:rFonts w:asciiTheme="majorHAnsi" w:hAnsiTheme="majorHAnsi"/>
          <w:sz w:val="24"/>
        </w:rPr>
        <w:t xml:space="preserve"> :</w:t>
      </w:r>
      <w:proofErr w:type="gramEnd"/>
      <w:r w:rsidRPr="00121C6B">
        <w:rPr>
          <w:rFonts w:asciiTheme="majorHAnsi" w:hAnsiTheme="majorHAnsi"/>
          <w:sz w:val="24"/>
        </w:rPr>
        <w:t xml:space="preserve"> Power Amplifiers :</w:t>
      </w:r>
    </w:p>
    <w:p w:rsidR="000E34D8" w:rsidRPr="00121C6B" w:rsidRDefault="000E34D8" w:rsidP="000E34D8">
      <w:pPr>
        <w:rPr>
          <w:rFonts w:asciiTheme="majorHAnsi" w:hAnsiTheme="majorHAnsi"/>
          <w:sz w:val="24"/>
        </w:rPr>
      </w:pPr>
      <w:r w:rsidRPr="00121C6B">
        <w:rPr>
          <w:rFonts w:asciiTheme="majorHAnsi" w:hAnsiTheme="majorHAnsi"/>
          <w:sz w:val="24"/>
        </w:rPr>
        <w:t xml:space="preserve">Class A, Class B, and Class C operations; Push Pull Amplifier; Complementary symmetry configuration;                                                                                  </w:t>
      </w:r>
      <w:r>
        <w:rPr>
          <w:rFonts w:asciiTheme="majorHAnsi" w:hAnsiTheme="majorHAnsi"/>
          <w:sz w:val="24"/>
        </w:rPr>
        <w:tab/>
      </w:r>
      <w:r>
        <w:rPr>
          <w:rFonts w:asciiTheme="majorHAnsi" w:hAnsiTheme="majorHAnsi"/>
          <w:sz w:val="24"/>
        </w:rPr>
        <w:tab/>
      </w:r>
      <w:r>
        <w:rPr>
          <w:rFonts w:asciiTheme="majorHAnsi" w:hAnsiTheme="majorHAnsi"/>
          <w:sz w:val="24"/>
        </w:rPr>
        <w:tab/>
      </w:r>
      <w:r w:rsidRPr="00121C6B">
        <w:rPr>
          <w:rFonts w:asciiTheme="majorHAnsi" w:hAnsiTheme="majorHAnsi"/>
          <w:sz w:val="24"/>
        </w:rPr>
        <w:t xml:space="preserve"> </w:t>
      </w:r>
      <w:r w:rsidRPr="00121C6B">
        <w:rPr>
          <w:rFonts w:asciiTheme="majorHAnsi" w:hAnsiTheme="majorHAnsi"/>
          <w:b/>
          <w:sz w:val="24"/>
        </w:rPr>
        <w:t>5 hours</w:t>
      </w:r>
    </w:p>
    <w:p w:rsidR="000E34D8" w:rsidRPr="00121C6B" w:rsidRDefault="000E34D8" w:rsidP="000E34D8">
      <w:pPr>
        <w:rPr>
          <w:rFonts w:asciiTheme="majorHAnsi" w:hAnsiTheme="majorHAnsi"/>
          <w:sz w:val="24"/>
        </w:rPr>
      </w:pPr>
      <w:r w:rsidRPr="00121C6B">
        <w:rPr>
          <w:rFonts w:asciiTheme="majorHAnsi" w:hAnsiTheme="majorHAnsi"/>
          <w:b/>
          <w:sz w:val="24"/>
        </w:rPr>
        <w:t>Mod -</w:t>
      </w:r>
      <w:proofErr w:type="gramStart"/>
      <w:r w:rsidRPr="00121C6B">
        <w:rPr>
          <w:rFonts w:asciiTheme="majorHAnsi" w:hAnsiTheme="majorHAnsi"/>
          <w:b/>
          <w:sz w:val="24"/>
        </w:rPr>
        <w:t>VI</w:t>
      </w:r>
      <w:r w:rsidRPr="00121C6B">
        <w:rPr>
          <w:rFonts w:asciiTheme="majorHAnsi" w:hAnsiTheme="majorHAnsi"/>
          <w:sz w:val="24"/>
        </w:rPr>
        <w:t xml:space="preserve"> :</w:t>
      </w:r>
      <w:proofErr w:type="gramEnd"/>
      <w:r w:rsidRPr="00121C6B">
        <w:rPr>
          <w:rFonts w:asciiTheme="majorHAnsi" w:hAnsiTheme="majorHAnsi"/>
          <w:sz w:val="24"/>
        </w:rPr>
        <w:t xml:space="preserve"> Feedback in Amplifiers :</w:t>
      </w:r>
    </w:p>
    <w:p w:rsidR="000E34D8" w:rsidRPr="00121C6B" w:rsidRDefault="000E34D8" w:rsidP="000E34D8">
      <w:pPr>
        <w:rPr>
          <w:rFonts w:asciiTheme="majorHAnsi" w:hAnsiTheme="majorHAnsi"/>
          <w:b/>
          <w:sz w:val="24"/>
        </w:rPr>
      </w:pPr>
      <w:r w:rsidRPr="00121C6B">
        <w:rPr>
          <w:rFonts w:asciiTheme="majorHAnsi" w:hAnsiTheme="majorHAnsi"/>
          <w:sz w:val="24"/>
        </w:rPr>
        <w:t xml:space="preserve">Different types of feedback; Stability and oscillation; Wien bridge, Phase Shift; </w:t>
      </w:r>
      <w:proofErr w:type="spellStart"/>
      <w:r w:rsidRPr="00121C6B">
        <w:rPr>
          <w:rFonts w:asciiTheme="majorHAnsi" w:hAnsiTheme="majorHAnsi"/>
          <w:sz w:val="24"/>
        </w:rPr>
        <w:t>Colpitts</w:t>
      </w:r>
      <w:proofErr w:type="spellEnd"/>
      <w:r w:rsidRPr="00121C6B">
        <w:rPr>
          <w:rFonts w:asciiTheme="majorHAnsi" w:hAnsiTheme="majorHAnsi"/>
          <w:sz w:val="24"/>
        </w:rPr>
        <w:t xml:space="preserve"> and Hartley Oscillators;                                                                      </w:t>
      </w:r>
      <w:r w:rsidRPr="00121C6B">
        <w:rPr>
          <w:rFonts w:asciiTheme="majorHAnsi" w:hAnsiTheme="majorHAnsi"/>
          <w:sz w:val="24"/>
        </w:rPr>
        <w:tab/>
      </w:r>
      <w:r w:rsidRPr="00121C6B">
        <w:rPr>
          <w:rFonts w:asciiTheme="majorHAnsi" w:hAnsiTheme="majorHAnsi"/>
          <w:sz w:val="24"/>
        </w:rPr>
        <w:tab/>
      </w:r>
      <w:r w:rsidRPr="00121C6B">
        <w:rPr>
          <w:rFonts w:asciiTheme="majorHAnsi" w:hAnsiTheme="majorHAnsi"/>
          <w:sz w:val="24"/>
        </w:rPr>
        <w:tab/>
      </w:r>
      <w:r w:rsidRPr="00121C6B">
        <w:rPr>
          <w:rFonts w:asciiTheme="majorHAnsi" w:hAnsiTheme="majorHAnsi"/>
          <w:sz w:val="24"/>
        </w:rPr>
        <w:tab/>
      </w:r>
      <w:r w:rsidRPr="00121C6B">
        <w:rPr>
          <w:rFonts w:asciiTheme="majorHAnsi" w:hAnsiTheme="majorHAnsi"/>
          <w:b/>
          <w:sz w:val="24"/>
        </w:rPr>
        <w:t>5 hours</w:t>
      </w:r>
    </w:p>
    <w:p w:rsidR="000E34D8" w:rsidRPr="00121C6B" w:rsidRDefault="000E34D8" w:rsidP="000E34D8">
      <w:pPr>
        <w:rPr>
          <w:rFonts w:asciiTheme="majorHAnsi" w:hAnsiTheme="majorHAnsi"/>
          <w:sz w:val="24"/>
        </w:rPr>
      </w:pPr>
      <w:r w:rsidRPr="00121C6B">
        <w:rPr>
          <w:rFonts w:asciiTheme="majorHAnsi" w:hAnsiTheme="majorHAnsi"/>
          <w:b/>
          <w:sz w:val="24"/>
        </w:rPr>
        <w:t xml:space="preserve">Mod - </w:t>
      </w:r>
      <w:proofErr w:type="gramStart"/>
      <w:r w:rsidRPr="00121C6B">
        <w:rPr>
          <w:rFonts w:asciiTheme="majorHAnsi" w:hAnsiTheme="majorHAnsi"/>
          <w:b/>
          <w:sz w:val="24"/>
        </w:rPr>
        <w:t>VII</w:t>
      </w:r>
      <w:r w:rsidRPr="00121C6B">
        <w:rPr>
          <w:rFonts w:asciiTheme="majorHAnsi" w:hAnsiTheme="majorHAnsi"/>
          <w:sz w:val="24"/>
        </w:rPr>
        <w:t xml:space="preserve"> :</w:t>
      </w:r>
      <w:proofErr w:type="gramEnd"/>
      <w:r w:rsidRPr="00121C6B">
        <w:rPr>
          <w:rFonts w:asciiTheme="majorHAnsi" w:hAnsiTheme="majorHAnsi"/>
          <w:sz w:val="24"/>
        </w:rPr>
        <w:t xml:space="preserve"> Operational Amplifiers (741) - use and its applications       5 hours Introduction to and use of Circuit Simulation Software (SPICE) with an Op - amp :</w:t>
      </w:r>
    </w:p>
    <w:p w:rsidR="000E34D8" w:rsidRPr="00121C6B" w:rsidRDefault="000E34D8" w:rsidP="000E34D8">
      <w:pPr>
        <w:rPr>
          <w:rFonts w:asciiTheme="majorHAnsi" w:hAnsiTheme="majorHAnsi"/>
          <w:sz w:val="24"/>
        </w:rPr>
      </w:pPr>
      <w:r w:rsidRPr="00121C6B">
        <w:rPr>
          <w:rFonts w:asciiTheme="majorHAnsi" w:hAnsiTheme="majorHAnsi"/>
          <w:sz w:val="24"/>
        </w:rPr>
        <w:t xml:space="preserve">Suggested Books &amp; </w:t>
      </w:r>
      <w:proofErr w:type="gramStart"/>
      <w:r w:rsidRPr="00121C6B">
        <w:rPr>
          <w:rFonts w:asciiTheme="majorHAnsi" w:hAnsiTheme="majorHAnsi"/>
          <w:sz w:val="24"/>
        </w:rPr>
        <w:t>References :</w:t>
      </w:r>
      <w:proofErr w:type="gramEnd"/>
    </w:p>
    <w:p w:rsidR="000E34D8" w:rsidRPr="00121C6B" w:rsidRDefault="000E34D8" w:rsidP="000E34D8">
      <w:pPr>
        <w:rPr>
          <w:rFonts w:asciiTheme="majorHAnsi" w:hAnsiTheme="majorHAnsi"/>
          <w:sz w:val="24"/>
        </w:rPr>
      </w:pPr>
      <w:r w:rsidRPr="00121C6B">
        <w:rPr>
          <w:rFonts w:asciiTheme="majorHAnsi" w:hAnsiTheme="majorHAnsi"/>
          <w:sz w:val="24"/>
        </w:rPr>
        <w:t xml:space="preserve">•    </w:t>
      </w:r>
      <w:proofErr w:type="spellStart"/>
      <w:r w:rsidRPr="00121C6B">
        <w:rPr>
          <w:rFonts w:asciiTheme="majorHAnsi" w:hAnsiTheme="majorHAnsi"/>
          <w:sz w:val="24"/>
        </w:rPr>
        <w:t>Sedra</w:t>
      </w:r>
      <w:proofErr w:type="spellEnd"/>
      <w:r w:rsidRPr="00121C6B">
        <w:rPr>
          <w:rFonts w:asciiTheme="majorHAnsi" w:hAnsiTheme="majorHAnsi"/>
          <w:sz w:val="24"/>
        </w:rPr>
        <w:t xml:space="preserve"> Adel, S. and Smith Kenneth C, "Microelectronics Circuits Engineering", June 1997.</w:t>
      </w:r>
    </w:p>
    <w:p w:rsidR="000E34D8" w:rsidRPr="00121C6B" w:rsidRDefault="000E34D8" w:rsidP="00373309">
      <w:pPr>
        <w:ind w:left="360" w:hanging="360"/>
        <w:rPr>
          <w:rFonts w:asciiTheme="majorHAnsi" w:hAnsiTheme="majorHAnsi"/>
          <w:sz w:val="24"/>
        </w:rPr>
      </w:pPr>
      <w:r w:rsidRPr="00121C6B">
        <w:rPr>
          <w:rFonts w:asciiTheme="majorHAnsi" w:hAnsiTheme="majorHAnsi"/>
          <w:sz w:val="24"/>
        </w:rPr>
        <w:t xml:space="preserve">•    </w:t>
      </w:r>
      <w:proofErr w:type="spellStart"/>
      <w:r w:rsidRPr="00121C6B">
        <w:rPr>
          <w:rFonts w:asciiTheme="majorHAnsi" w:hAnsiTheme="majorHAnsi"/>
          <w:sz w:val="24"/>
        </w:rPr>
        <w:t>Sedra</w:t>
      </w:r>
      <w:proofErr w:type="spellEnd"/>
      <w:r w:rsidRPr="00121C6B">
        <w:rPr>
          <w:rFonts w:asciiTheme="majorHAnsi" w:hAnsiTheme="majorHAnsi"/>
          <w:sz w:val="24"/>
        </w:rPr>
        <w:t xml:space="preserve">, K. C, "1995 Problems Supplement to Microelectronics Circuits", Oxford University </w:t>
      </w:r>
      <w:proofErr w:type="spellStart"/>
      <w:r w:rsidRPr="00121C6B">
        <w:rPr>
          <w:rFonts w:asciiTheme="majorHAnsi" w:hAnsiTheme="majorHAnsi"/>
          <w:sz w:val="24"/>
        </w:rPr>
        <w:t>Pres</w:t>
      </w:r>
      <w:proofErr w:type="spellEnd"/>
      <w:r w:rsidRPr="00121C6B">
        <w:rPr>
          <w:rFonts w:asciiTheme="majorHAnsi" w:hAnsiTheme="majorHAnsi"/>
          <w:sz w:val="24"/>
        </w:rPr>
        <w:t>, 1995.</w:t>
      </w:r>
    </w:p>
    <w:p w:rsidR="000E34D8" w:rsidRPr="00121C6B" w:rsidRDefault="000E34D8" w:rsidP="00373309">
      <w:pPr>
        <w:ind w:left="360" w:hanging="360"/>
        <w:rPr>
          <w:rFonts w:asciiTheme="majorHAnsi" w:hAnsiTheme="majorHAnsi"/>
          <w:sz w:val="24"/>
        </w:rPr>
      </w:pPr>
      <w:r w:rsidRPr="00121C6B">
        <w:rPr>
          <w:rFonts w:asciiTheme="majorHAnsi" w:hAnsiTheme="majorHAnsi"/>
          <w:sz w:val="24"/>
        </w:rPr>
        <w:t xml:space="preserve">•    Roberts, G. W. and </w:t>
      </w:r>
      <w:proofErr w:type="spellStart"/>
      <w:r w:rsidRPr="00121C6B">
        <w:rPr>
          <w:rFonts w:asciiTheme="majorHAnsi" w:hAnsiTheme="majorHAnsi"/>
          <w:sz w:val="24"/>
        </w:rPr>
        <w:t>Sedra</w:t>
      </w:r>
      <w:proofErr w:type="spellEnd"/>
      <w:r w:rsidRPr="00121C6B">
        <w:rPr>
          <w:rFonts w:asciiTheme="majorHAnsi" w:hAnsiTheme="majorHAnsi"/>
          <w:sz w:val="24"/>
        </w:rPr>
        <w:t>, A. S., "SPICE (The Oxford Series in Electrical and Computer Engineering)", Second Edition, 1996.</w:t>
      </w:r>
    </w:p>
    <w:p w:rsidR="000E34D8" w:rsidRPr="00121C6B" w:rsidRDefault="000E34D8" w:rsidP="000E34D8">
      <w:pPr>
        <w:rPr>
          <w:rFonts w:asciiTheme="majorHAnsi" w:hAnsiTheme="majorHAnsi"/>
        </w:rPr>
      </w:pPr>
      <w:r w:rsidRPr="00121C6B">
        <w:rPr>
          <w:rFonts w:asciiTheme="majorHAnsi" w:hAnsiTheme="majorHAnsi"/>
          <w:sz w:val="24"/>
        </w:rPr>
        <w:t xml:space="preserve">•    </w:t>
      </w:r>
      <w:proofErr w:type="spellStart"/>
      <w:r w:rsidRPr="00121C6B">
        <w:rPr>
          <w:rFonts w:asciiTheme="majorHAnsi" w:hAnsiTheme="majorHAnsi"/>
          <w:sz w:val="24"/>
        </w:rPr>
        <w:t>Millman</w:t>
      </w:r>
      <w:proofErr w:type="spellEnd"/>
      <w:r w:rsidRPr="00121C6B">
        <w:rPr>
          <w:rFonts w:asciiTheme="majorHAnsi" w:hAnsiTheme="majorHAnsi"/>
          <w:sz w:val="24"/>
        </w:rPr>
        <w:t xml:space="preserve"> &amp; </w:t>
      </w:r>
      <w:proofErr w:type="spellStart"/>
      <w:r w:rsidRPr="00121C6B">
        <w:rPr>
          <w:rFonts w:asciiTheme="majorHAnsi" w:hAnsiTheme="majorHAnsi"/>
          <w:sz w:val="24"/>
        </w:rPr>
        <w:t>Taub</w:t>
      </w:r>
      <w:proofErr w:type="spellEnd"/>
      <w:r w:rsidRPr="00121C6B">
        <w:rPr>
          <w:rFonts w:asciiTheme="majorHAnsi" w:hAnsiTheme="majorHAnsi"/>
          <w:sz w:val="24"/>
        </w:rPr>
        <w:t>, "Pulse Digital Switching Waveforms" McGraw Hil</w:t>
      </w:r>
      <w:r>
        <w:rPr>
          <w:rFonts w:asciiTheme="majorHAnsi" w:hAnsiTheme="majorHAnsi"/>
          <w:sz w:val="24"/>
        </w:rPr>
        <w:t>l</w:t>
      </w:r>
      <w:r w:rsidRPr="00121C6B">
        <w:rPr>
          <w:rFonts w:asciiTheme="majorHAnsi" w:hAnsiTheme="majorHAnsi"/>
          <w:sz w:val="24"/>
        </w:rPr>
        <w:t xml:space="preserve">.          </w:t>
      </w:r>
      <w:r w:rsidRPr="00121C6B">
        <w:rPr>
          <w:rFonts w:asciiTheme="majorHAnsi" w:hAnsiTheme="majorHAnsi"/>
        </w:rPr>
        <w:t xml:space="preserve"> </w:t>
      </w:r>
    </w:p>
    <w:p w:rsidR="000E34D8" w:rsidRDefault="000E34D8">
      <w:pPr>
        <w:spacing w:after="0" w:line="240" w:lineRule="auto"/>
        <w:rPr>
          <w:rFonts w:ascii="Cambria" w:eastAsia="Times New Roman" w:hAnsi="Cambria" w:cs="Times New Roman"/>
          <w:b/>
          <w:bCs/>
          <w:sz w:val="28"/>
          <w:szCs w:val="28"/>
        </w:rPr>
      </w:pPr>
      <w:r>
        <w:br w:type="page"/>
      </w:r>
    </w:p>
    <w:p w:rsidR="00DB7DEA" w:rsidRDefault="00DB7DEA" w:rsidP="00DB7DEA">
      <w:pPr>
        <w:rPr>
          <w:rFonts w:asciiTheme="majorHAnsi" w:hAnsiTheme="majorHAnsi"/>
          <w:b/>
          <w:sz w:val="26"/>
        </w:rPr>
      </w:pPr>
    </w:p>
    <w:p w:rsidR="00DB7DEA" w:rsidRPr="00121C6B" w:rsidRDefault="00DB7DEA" w:rsidP="00DB7DEA">
      <w:pPr>
        <w:rPr>
          <w:rFonts w:asciiTheme="majorHAnsi" w:hAnsiTheme="majorHAnsi"/>
          <w:b/>
          <w:sz w:val="26"/>
        </w:rPr>
      </w:pPr>
      <w:r w:rsidRPr="00121C6B">
        <w:rPr>
          <w:rFonts w:asciiTheme="majorHAnsi" w:hAnsiTheme="majorHAnsi"/>
          <w:b/>
          <w:sz w:val="26"/>
        </w:rPr>
        <w:t>PRACTICAL            EC 1509 - P ANALOG ELECTRONICS LAB (0-0-3)</w:t>
      </w:r>
    </w:p>
    <w:p w:rsidR="00DB7DEA" w:rsidRPr="00121C6B" w:rsidRDefault="00DB7DEA" w:rsidP="00DB7DEA">
      <w:pPr>
        <w:rPr>
          <w:rFonts w:asciiTheme="majorHAnsi" w:hAnsiTheme="majorHAnsi"/>
          <w:sz w:val="26"/>
        </w:rPr>
      </w:pPr>
      <w:r w:rsidRPr="00121C6B">
        <w:rPr>
          <w:rFonts w:asciiTheme="majorHAnsi" w:hAnsiTheme="majorHAnsi"/>
          <w:b/>
          <w:sz w:val="26"/>
        </w:rPr>
        <w:t xml:space="preserve">List of </w:t>
      </w:r>
      <w:proofErr w:type="gramStart"/>
      <w:r w:rsidRPr="00121C6B">
        <w:rPr>
          <w:rFonts w:asciiTheme="majorHAnsi" w:hAnsiTheme="majorHAnsi"/>
          <w:b/>
          <w:sz w:val="26"/>
        </w:rPr>
        <w:t>Experiments</w:t>
      </w:r>
      <w:r w:rsidRPr="00121C6B">
        <w:rPr>
          <w:rFonts w:asciiTheme="majorHAnsi" w:hAnsiTheme="majorHAnsi"/>
          <w:sz w:val="26"/>
        </w:rPr>
        <w:t xml:space="preserve"> :</w:t>
      </w:r>
      <w:proofErr w:type="gramEnd"/>
    </w:p>
    <w:p w:rsidR="00DB7DEA" w:rsidRPr="00121C6B" w:rsidRDefault="00DB7DEA" w:rsidP="00DB7DEA">
      <w:pPr>
        <w:rPr>
          <w:rFonts w:asciiTheme="majorHAnsi" w:hAnsiTheme="majorHAnsi"/>
          <w:sz w:val="24"/>
        </w:rPr>
      </w:pPr>
      <w:r w:rsidRPr="00121C6B">
        <w:rPr>
          <w:rFonts w:asciiTheme="majorHAnsi" w:hAnsiTheme="majorHAnsi"/>
          <w:sz w:val="24"/>
        </w:rPr>
        <w:t xml:space="preserve">•    To   design   and   test   of   a   multistate   RC   -   coupled   </w:t>
      </w:r>
      <w:proofErr w:type="gramStart"/>
      <w:r w:rsidRPr="00121C6B">
        <w:rPr>
          <w:rFonts w:asciiTheme="majorHAnsi" w:hAnsiTheme="majorHAnsi"/>
          <w:sz w:val="24"/>
        </w:rPr>
        <w:t>amplifier  with</w:t>
      </w:r>
      <w:proofErr w:type="gramEnd"/>
      <w:r w:rsidRPr="00121C6B">
        <w:rPr>
          <w:rFonts w:asciiTheme="majorHAnsi" w:hAnsiTheme="majorHAnsi"/>
          <w:sz w:val="24"/>
        </w:rPr>
        <w:t xml:space="preserve">   given specifications.</w:t>
      </w:r>
    </w:p>
    <w:p w:rsidR="00DB7DEA" w:rsidRPr="00121C6B" w:rsidRDefault="00DB7DEA" w:rsidP="00DB7DEA">
      <w:pPr>
        <w:rPr>
          <w:rFonts w:asciiTheme="majorHAnsi" w:hAnsiTheme="majorHAnsi"/>
          <w:sz w:val="24"/>
        </w:rPr>
      </w:pPr>
      <w:r w:rsidRPr="00121C6B">
        <w:rPr>
          <w:rFonts w:asciiTheme="majorHAnsi" w:hAnsiTheme="majorHAnsi"/>
          <w:sz w:val="24"/>
        </w:rPr>
        <w:t>•    To design and test a current mirror using BJTs</w:t>
      </w:r>
    </w:p>
    <w:p w:rsidR="00DB7DEA" w:rsidRPr="00121C6B" w:rsidRDefault="00DB7DEA" w:rsidP="00DB7DEA">
      <w:pPr>
        <w:rPr>
          <w:rFonts w:asciiTheme="majorHAnsi" w:hAnsiTheme="majorHAnsi"/>
          <w:sz w:val="24"/>
        </w:rPr>
      </w:pPr>
      <w:r w:rsidRPr="00121C6B">
        <w:rPr>
          <w:rFonts w:asciiTheme="majorHAnsi" w:hAnsiTheme="majorHAnsi"/>
          <w:sz w:val="24"/>
        </w:rPr>
        <w:t xml:space="preserve">(a) Set up an RC oscillator using a BJT to give sinusoidal output at </w:t>
      </w:r>
      <w:proofErr w:type="gramStart"/>
      <w:r w:rsidRPr="00121C6B">
        <w:rPr>
          <w:rFonts w:asciiTheme="majorHAnsi" w:hAnsiTheme="majorHAnsi"/>
          <w:sz w:val="24"/>
        </w:rPr>
        <w:t>2KHz</w:t>
      </w:r>
      <w:proofErr w:type="gramEnd"/>
      <w:r w:rsidRPr="00121C6B">
        <w:rPr>
          <w:rFonts w:asciiTheme="majorHAnsi" w:hAnsiTheme="majorHAnsi"/>
          <w:sz w:val="24"/>
        </w:rPr>
        <w:t>.</w:t>
      </w:r>
    </w:p>
    <w:p w:rsidR="00DB7DEA" w:rsidRPr="00121C6B" w:rsidRDefault="00DB7DEA" w:rsidP="00DB7DEA">
      <w:pPr>
        <w:rPr>
          <w:rFonts w:asciiTheme="majorHAnsi" w:hAnsiTheme="majorHAnsi"/>
          <w:sz w:val="24"/>
        </w:rPr>
      </w:pPr>
      <w:r w:rsidRPr="00121C6B">
        <w:rPr>
          <w:rFonts w:asciiTheme="majorHAnsi" w:hAnsiTheme="majorHAnsi"/>
          <w:sz w:val="24"/>
        </w:rPr>
        <w:t xml:space="preserve">(b) Set up a Wien Bridge oscillator using a BJT to give sinusoidal output at </w:t>
      </w:r>
      <w:proofErr w:type="gramStart"/>
      <w:r w:rsidRPr="00121C6B">
        <w:rPr>
          <w:rFonts w:asciiTheme="majorHAnsi" w:hAnsiTheme="majorHAnsi"/>
          <w:sz w:val="24"/>
        </w:rPr>
        <w:t>2KHz</w:t>
      </w:r>
      <w:proofErr w:type="gramEnd"/>
    </w:p>
    <w:p w:rsidR="00DB7DEA" w:rsidRPr="00121C6B" w:rsidRDefault="00DB7DEA" w:rsidP="00DB7DEA">
      <w:pPr>
        <w:rPr>
          <w:rFonts w:asciiTheme="majorHAnsi" w:hAnsiTheme="majorHAnsi"/>
          <w:sz w:val="24"/>
        </w:rPr>
      </w:pPr>
      <w:r w:rsidRPr="00121C6B">
        <w:rPr>
          <w:rFonts w:asciiTheme="majorHAnsi" w:hAnsiTheme="majorHAnsi"/>
          <w:sz w:val="24"/>
        </w:rPr>
        <w:t>•    To design and test a series voltage regulator with short circuit protection.</w:t>
      </w:r>
    </w:p>
    <w:p w:rsidR="00DB7DEA" w:rsidRPr="00121C6B" w:rsidRDefault="00DB7DEA" w:rsidP="00DB7DEA">
      <w:pPr>
        <w:rPr>
          <w:rFonts w:asciiTheme="majorHAnsi" w:hAnsiTheme="majorHAnsi"/>
          <w:sz w:val="24"/>
        </w:rPr>
      </w:pPr>
      <w:r w:rsidRPr="00121C6B">
        <w:rPr>
          <w:rFonts w:asciiTheme="majorHAnsi" w:hAnsiTheme="majorHAnsi"/>
          <w:sz w:val="24"/>
        </w:rPr>
        <w:t>•    To design and test a complementary symmetry power amplifier and observe the performance.</w:t>
      </w:r>
    </w:p>
    <w:p w:rsidR="00DB7DEA" w:rsidRPr="00121C6B" w:rsidRDefault="00DB7DEA" w:rsidP="00DB7DEA">
      <w:pPr>
        <w:rPr>
          <w:rFonts w:asciiTheme="majorHAnsi" w:hAnsiTheme="majorHAnsi"/>
          <w:sz w:val="24"/>
        </w:rPr>
      </w:pPr>
      <w:r w:rsidRPr="00121C6B">
        <w:rPr>
          <w:rFonts w:asciiTheme="majorHAnsi" w:hAnsiTheme="majorHAnsi"/>
          <w:sz w:val="24"/>
        </w:rPr>
        <w:t xml:space="preserve">•    To implement a summer and integrator by using op - amps. </w:t>
      </w:r>
    </w:p>
    <w:p w:rsidR="00DB7DEA" w:rsidRDefault="00DB7DEA">
      <w:pPr>
        <w:spacing w:after="0" w:line="240" w:lineRule="auto"/>
        <w:rPr>
          <w:rFonts w:ascii="Cambria" w:eastAsia="Times New Roman" w:hAnsi="Cambria" w:cs="Times New Roman"/>
          <w:b/>
          <w:bCs/>
          <w:sz w:val="28"/>
          <w:szCs w:val="28"/>
        </w:rPr>
      </w:pPr>
      <w:r>
        <w:br w:type="page"/>
      </w:r>
    </w:p>
    <w:p w:rsidR="008F456F" w:rsidRPr="008F456F" w:rsidRDefault="008F456F" w:rsidP="008F456F">
      <w:pPr>
        <w:pStyle w:val="Heading1"/>
        <w:rPr>
          <w:color w:val="auto"/>
        </w:rPr>
      </w:pPr>
      <w:r w:rsidRPr="008F456F">
        <w:rPr>
          <w:color w:val="auto"/>
        </w:rPr>
        <w:lastRenderedPageBreak/>
        <w:t>EC 1612                    SIGNALNS &amp; SYSTEMS                                                 (2-0-0)</w:t>
      </w:r>
    </w:p>
    <w:p w:rsidR="008F456F" w:rsidRPr="008F456F" w:rsidRDefault="008F456F" w:rsidP="008F456F">
      <w:pPr>
        <w:pStyle w:val="Heading1"/>
        <w:rPr>
          <w:color w:val="auto"/>
          <w:sz w:val="24"/>
          <w:szCs w:val="24"/>
        </w:rPr>
      </w:pPr>
      <w:r w:rsidRPr="008F456F">
        <w:rPr>
          <w:color w:val="auto"/>
          <w:sz w:val="24"/>
          <w:szCs w:val="24"/>
        </w:rPr>
        <w:t>Dynamic Representation of System</w:t>
      </w:r>
    </w:p>
    <w:p w:rsidR="008F456F" w:rsidRPr="008F456F" w:rsidRDefault="008F456F" w:rsidP="008F456F">
      <w:pPr>
        <w:jc w:val="both"/>
        <w:rPr>
          <w:rFonts w:ascii="Cambria" w:eastAsia="Calibri" w:hAnsi="Cambria" w:cs="Times New Roman"/>
          <w:sz w:val="24"/>
          <w:szCs w:val="24"/>
        </w:rPr>
      </w:pPr>
      <w:r w:rsidRPr="008F456F">
        <w:rPr>
          <w:rFonts w:ascii="Cambria" w:eastAsia="Calibri" w:hAnsi="Cambria" w:cs="Times New Roman"/>
          <w:sz w:val="24"/>
          <w:szCs w:val="24"/>
        </w:rPr>
        <w:t xml:space="preserve">System Attributes, Causality </w:t>
      </w:r>
      <w:proofErr w:type="gramStart"/>
      <w:r w:rsidRPr="008F456F">
        <w:rPr>
          <w:rFonts w:ascii="Cambria" w:eastAsia="Calibri" w:hAnsi="Cambria" w:cs="Times New Roman"/>
          <w:sz w:val="24"/>
          <w:szCs w:val="24"/>
        </w:rPr>
        <w:t>Linearity ,Stability</w:t>
      </w:r>
      <w:proofErr w:type="gramEnd"/>
      <w:r w:rsidRPr="008F456F">
        <w:rPr>
          <w:rFonts w:ascii="Cambria" w:eastAsia="Calibri" w:hAnsi="Cambria" w:cs="Times New Roman"/>
          <w:sz w:val="24"/>
          <w:szCs w:val="24"/>
        </w:rPr>
        <w:t xml:space="preserve"> Time invariance; Special Signals, Complex exponentials, Singularity function-Impulse and step function; Linear Time-invariant system :Differential equation representation, Convolution integral ,discrete form of special function, discrete convolution and its properties, Realization of LTI-Differential and Difference. </w:t>
      </w:r>
    </w:p>
    <w:p w:rsidR="008F456F" w:rsidRPr="008F456F" w:rsidRDefault="008F456F" w:rsidP="008F456F">
      <w:pPr>
        <w:pStyle w:val="Heading1"/>
        <w:rPr>
          <w:color w:val="auto"/>
          <w:sz w:val="24"/>
          <w:szCs w:val="24"/>
        </w:rPr>
      </w:pPr>
      <w:r w:rsidRPr="008F456F">
        <w:rPr>
          <w:color w:val="auto"/>
          <w:sz w:val="24"/>
          <w:szCs w:val="24"/>
        </w:rPr>
        <w:t>Fourier analysis of Continuous time Signals and Systems</w:t>
      </w:r>
    </w:p>
    <w:p w:rsidR="008F456F" w:rsidRPr="008F456F" w:rsidRDefault="008F456F" w:rsidP="008F456F">
      <w:pPr>
        <w:jc w:val="both"/>
        <w:rPr>
          <w:rFonts w:ascii="Cambria" w:eastAsia="Calibri" w:hAnsi="Cambria" w:cs="Times New Roman"/>
          <w:sz w:val="24"/>
          <w:szCs w:val="24"/>
        </w:rPr>
      </w:pPr>
      <w:r w:rsidRPr="008F456F">
        <w:rPr>
          <w:rFonts w:ascii="Cambria" w:eastAsia="Calibri" w:hAnsi="Cambria" w:cs="Times New Roman"/>
          <w:sz w:val="24"/>
          <w:szCs w:val="24"/>
        </w:rPr>
        <w:t xml:space="preserve">Fourier series, Fourier Transform and properties, Parsifal’s theorem, Frequency response of LTI system; Sampling theorem; </w:t>
      </w:r>
    </w:p>
    <w:p w:rsidR="008F456F" w:rsidRPr="008F456F" w:rsidRDefault="008F456F" w:rsidP="008F456F">
      <w:pPr>
        <w:pStyle w:val="Heading1"/>
        <w:rPr>
          <w:color w:val="auto"/>
          <w:sz w:val="24"/>
          <w:szCs w:val="24"/>
        </w:rPr>
      </w:pPr>
      <w:r w:rsidRPr="008F456F">
        <w:rPr>
          <w:color w:val="auto"/>
          <w:sz w:val="24"/>
          <w:szCs w:val="24"/>
        </w:rPr>
        <w:t>Fourier analysis of Continuous Time Signal and Systems</w:t>
      </w:r>
    </w:p>
    <w:p w:rsidR="008F456F" w:rsidRPr="008F456F" w:rsidRDefault="008F456F" w:rsidP="008F456F">
      <w:pPr>
        <w:jc w:val="both"/>
        <w:rPr>
          <w:rFonts w:ascii="Cambria" w:eastAsia="Calibri" w:hAnsi="Cambria" w:cs="Times New Roman"/>
          <w:sz w:val="24"/>
          <w:szCs w:val="24"/>
        </w:rPr>
      </w:pPr>
      <w:r w:rsidRPr="008F456F">
        <w:rPr>
          <w:rFonts w:ascii="Cambria" w:eastAsia="Calibri" w:hAnsi="Cambria" w:cs="Times New Roman"/>
          <w:sz w:val="24"/>
          <w:szCs w:val="24"/>
        </w:rPr>
        <w:t>Discrete Time Fourier Transform and properties, Frequency response of discrete time LTI system;</w:t>
      </w:r>
    </w:p>
    <w:p w:rsidR="008F456F" w:rsidRPr="008F456F" w:rsidRDefault="008F456F" w:rsidP="008F456F">
      <w:pPr>
        <w:pStyle w:val="Heading1"/>
        <w:rPr>
          <w:color w:val="auto"/>
          <w:sz w:val="24"/>
          <w:szCs w:val="24"/>
        </w:rPr>
      </w:pPr>
      <w:r w:rsidRPr="008F456F">
        <w:rPr>
          <w:color w:val="auto"/>
          <w:sz w:val="24"/>
          <w:szCs w:val="24"/>
        </w:rPr>
        <w:t xml:space="preserve">Laplace Transformer </w:t>
      </w:r>
    </w:p>
    <w:p w:rsidR="008F456F" w:rsidRPr="008F456F" w:rsidRDefault="008F456F" w:rsidP="008F456F">
      <w:pPr>
        <w:jc w:val="both"/>
        <w:rPr>
          <w:rFonts w:ascii="Cambria" w:eastAsia="Calibri" w:hAnsi="Cambria" w:cs="Times New Roman"/>
          <w:sz w:val="24"/>
          <w:szCs w:val="24"/>
        </w:rPr>
      </w:pPr>
      <w:r w:rsidRPr="008F456F">
        <w:rPr>
          <w:rFonts w:ascii="Cambria" w:eastAsia="Calibri" w:hAnsi="Cambria" w:cs="Times New Roman"/>
          <w:sz w:val="24"/>
          <w:szCs w:val="24"/>
        </w:rPr>
        <w:t>Laplace Transformer and it inverse: Definition, existence condition, Region of Convergence and properties, Application of Laplace transformer for the analysis of continuous time LTI system; Significance of Poles and Zeros.</w:t>
      </w:r>
    </w:p>
    <w:p w:rsidR="008F456F" w:rsidRPr="008F456F" w:rsidRDefault="008F456F" w:rsidP="008F456F">
      <w:pPr>
        <w:spacing w:after="0"/>
        <w:rPr>
          <w:rFonts w:ascii="Cambria" w:eastAsia="Calibri" w:hAnsi="Cambria" w:cs="Times New Roman"/>
          <w:sz w:val="24"/>
          <w:szCs w:val="24"/>
        </w:rPr>
      </w:pPr>
      <w:r w:rsidRPr="008F456F">
        <w:rPr>
          <w:rFonts w:ascii="Cambria" w:eastAsia="Calibri" w:hAnsi="Cambria" w:cs="Times New Roman"/>
          <w:sz w:val="24"/>
          <w:szCs w:val="24"/>
        </w:rPr>
        <w:t>Z-Transformer</w:t>
      </w:r>
    </w:p>
    <w:p w:rsidR="008F456F" w:rsidRPr="008F456F" w:rsidRDefault="008F456F" w:rsidP="008F456F">
      <w:pPr>
        <w:jc w:val="both"/>
        <w:rPr>
          <w:rFonts w:ascii="Cambria" w:eastAsia="Calibri" w:hAnsi="Cambria" w:cs="Times New Roman"/>
          <w:sz w:val="24"/>
          <w:szCs w:val="24"/>
        </w:rPr>
      </w:pPr>
      <w:r w:rsidRPr="008F456F">
        <w:rPr>
          <w:rFonts w:ascii="Cambria" w:eastAsia="Calibri" w:hAnsi="Cambria" w:cs="Times New Roman"/>
          <w:sz w:val="24"/>
          <w:szCs w:val="24"/>
        </w:rPr>
        <w:t xml:space="preserve">                   </w:t>
      </w:r>
      <w:proofErr w:type="gramStart"/>
      <w:r w:rsidRPr="008F456F">
        <w:rPr>
          <w:rFonts w:ascii="Cambria" w:eastAsia="Calibri" w:hAnsi="Cambria" w:cs="Times New Roman"/>
          <w:sz w:val="24"/>
          <w:szCs w:val="24"/>
        </w:rPr>
        <w:t>Z-Transformer and its inverse; Definition, existence condition, Region of Convergence and properties, Application of Z-Transformer for the analysis of discrete time LTI system; Significance of Poles and Zeros.</w:t>
      </w:r>
      <w:proofErr w:type="gramEnd"/>
    </w:p>
    <w:p w:rsidR="008F456F" w:rsidRPr="008F456F" w:rsidRDefault="008F456F" w:rsidP="008F456F">
      <w:pPr>
        <w:pStyle w:val="Heading1"/>
        <w:rPr>
          <w:color w:val="auto"/>
          <w:sz w:val="24"/>
          <w:szCs w:val="24"/>
        </w:rPr>
      </w:pPr>
      <w:r w:rsidRPr="008F456F">
        <w:rPr>
          <w:color w:val="auto"/>
          <w:sz w:val="24"/>
          <w:szCs w:val="24"/>
        </w:rPr>
        <w:t>Random signals</w:t>
      </w:r>
    </w:p>
    <w:p w:rsidR="008F456F" w:rsidRPr="008F456F" w:rsidRDefault="008F456F" w:rsidP="008F456F">
      <w:pPr>
        <w:jc w:val="both"/>
        <w:rPr>
          <w:rFonts w:ascii="Cambria" w:eastAsia="Calibri" w:hAnsi="Cambria" w:cs="Times New Roman"/>
          <w:sz w:val="24"/>
          <w:szCs w:val="24"/>
        </w:rPr>
      </w:pPr>
      <w:r w:rsidRPr="008F456F">
        <w:rPr>
          <w:rFonts w:ascii="Cambria" w:eastAsia="Calibri" w:hAnsi="Cambria" w:cs="Times New Roman"/>
          <w:sz w:val="24"/>
          <w:szCs w:val="24"/>
        </w:rPr>
        <w:t>Introduction of probability ;</w:t>
      </w:r>
      <w:proofErr w:type="spellStart"/>
      <w:r w:rsidRPr="008F456F">
        <w:rPr>
          <w:rFonts w:ascii="Cambria" w:eastAsia="Calibri" w:hAnsi="Cambria" w:cs="Times New Roman"/>
          <w:sz w:val="24"/>
          <w:szCs w:val="24"/>
        </w:rPr>
        <w:t>Bayes</w:t>
      </w:r>
      <w:proofErr w:type="spellEnd"/>
      <w:r w:rsidRPr="008F456F">
        <w:rPr>
          <w:rFonts w:ascii="Cambria" w:eastAsia="Calibri" w:hAnsi="Cambria" w:cs="Times New Roman"/>
          <w:sz w:val="24"/>
          <w:szCs w:val="24"/>
        </w:rPr>
        <w:t xml:space="preserve"> </w:t>
      </w:r>
      <w:proofErr w:type="spellStart"/>
      <w:r w:rsidRPr="008F456F">
        <w:rPr>
          <w:rFonts w:ascii="Cambria" w:eastAsia="Calibri" w:hAnsi="Cambria" w:cs="Times New Roman"/>
          <w:sz w:val="24"/>
          <w:szCs w:val="24"/>
        </w:rPr>
        <w:t>theorem,Concept</w:t>
      </w:r>
      <w:proofErr w:type="spellEnd"/>
      <w:r w:rsidRPr="008F456F">
        <w:rPr>
          <w:rFonts w:ascii="Cambria" w:eastAsia="Calibri" w:hAnsi="Cambria" w:cs="Times New Roman"/>
          <w:sz w:val="24"/>
          <w:szCs w:val="24"/>
        </w:rPr>
        <w:t xml:space="preserve"> of Random variable, Probability density and distribution functions, Function of random variable; Moments, Independence of a random variable; Introduction to random process; Auto and cross correlation; Power spectral density, White noise, Random signal analysis;</w:t>
      </w:r>
    </w:p>
    <w:p w:rsidR="008F456F" w:rsidRPr="008F456F" w:rsidRDefault="008F456F" w:rsidP="008F456F">
      <w:pPr>
        <w:pStyle w:val="Heading1"/>
        <w:rPr>
          <w:color w:val="auto"/>
          <w:sz w:val="24"/>
          <w:szCs w:val="24"/>
        </w:rPr>
      </w:pPr>
      <w:r w:rsidRPr="008F456F">
        <w:rPr>
          <w:color w:val="auto"/>
          <w:sz w:val="24"/>
          <w:szCs w:val="24"/>
        </w:rPr>
        <w:t>Suggested Books &amp; References:</w:t>
      </w:r>
    </w:p>
    <w:p w:rsidR="008F456F" w:rsidRPr="008F456F" w:rsidRDefault="008F456F" w:rsidP="008F456F">
      <w:pPr>
        <w:jc w:val="both"/>
        <w:rPr>
          <w:rFonts w:ascii="Cambria" w:eastAsia="Calibri" w:hAnsi="Cambria" w:cs="Times New Roman"/>
          <w:sz w:val="24"/>
          <w:szCs w:val="24"/>
        </w:rPr>
      </w:pPr>
      <w:r w:rsidRPr="008F456F">
        <w:rPr>
          <w:rFonts w:ascii="Cambria" w:eastAsia="Calibri" w:hAnsi="Cambria" w:cs="Times New Roman"/>
          <w:sz w:val="24"/>
          <w:szCs w:val="24"/>
        </w:rPr>
        <w:t>(1)</w:t>
      </w:r>
      <w:proofErr w:type="gramStart"/>
      <w:r w:rsidRPr="008F456F">
        <w:rPr>
          <w:rFonts w:ascii="Cambria" w:eastAsia="Calibri" w:hAnsi="Cambria" w:cs="Times New Roman"/>
          <w:sz w:val="24"/>
          <w:szCs w:val="24"/>
        </w:rPr>
        <w:t xml:space="preserve">Operation Alan, V., </w:t>
      </w:r>
      <w:proofErr w:type="spellStart"/>
      <w:r w:rsidRPr="008F456F">
        <w:rPr>
          <w:rFonts w:ascii="Cambria" w:eastAsia="Calibri" w:hAnsi="Cambria" w:cs="Times New Roman"/>
          <w:sz w:val="24"/>
          <w:szCs w:val="24"/>
        </w:rPr>
        <w:t>wIllsky</w:t>
      </w:r>
      <w:proofErr w:type="spellEnd"/>
      <w:r w:rsidRPr="008F456F">
        <w:rPr>
          <w:rFonts w:ascii="Cambria" w:eastAsia="Calibri" w:hAnsi="Cambria" w:cs="Times New Roman"/>
          <w:sz w:val="24"/>
          <w:szCs w:val="24"/>
        </w:rPr>
        <w:t xml:space="preserve"> Alan’s., and </w:t>
      </w:r>
      <w:proofErr w:type="spellStart"/>
      <w:r w:rsidRPr="008F456F">
        <w:rPr>
          <w:rFonts w:ascii="Cambria" w:eastAsia="Calibri" w:hAnsi="Cambria" w:cs="Times New Roman"/>
          <w:sz w:val="24"/>
          <w:szCs w:val="24"/>
        </w:rPr>
        <w:t>Nawab</w:t>
      </w:r>
      <w:proofErr w:type="spellEnd"/>
      <w:r w:rsidRPr="008F456F">
        <w:rPr>
          <w:rFonts w:ascii="Cambria" w:eastAsia="Calibri" w:hAnsi="Cambria" w:cs="Times New Roman"/>
          <w:sz w:val="24"/>
          <w:szCs w:val="24"/>
        </w:rPr>
        <w:t>, H. “Signal and System”, Prentice Hall, 1997.</w:t>
      </w:r>
      <w:proofErr w:type="gramEnd"/>
    </w:p>
    <w:p w:rsidR="008F456F" w:rsidRPr="008F456F" w:rsidRDefault="008F456F" w:rsidP="008F456F">
      <w:pPr>
        <w:spacing w:after="0"/>
        <w:rPr>
          <w:rFonts w:ascii="Cambria" w:eastAsia="Calibri" w:hAnsi="Cambria" w:cs="Times New Roman"/>
          <w:sz w:val="24"/>
          <w:szCs w:val="24"/>
        </w:rPr>
      </w:pPr>
      <w:r w:rsidRPr="008F456F">
        <w:rPr>
          <w:rFonts w:ascii="Cambria" w:eastAsia="Calibri" w:hAnsi="Cambria" w:cs="Times New Roman"/>
          <w:sz w:val="24"/>
          <w:szCs w:val="24"/>
        </w:rPr>
        <w:t>(2)</w:t>
      </w:r>
      <w:proofErr w:type="spellStart"/>
      <w:r w:rsidRPr="008F456F">
        <w:rPr>
          <w:rFonts w:ascii="Cambria" w:eastAsia="Calibri" w:hAnsi="Cambria" w:cs="Times New Roman"/>
          <w:sz w:val="24"/>
          <w:szCs w:val="24"/>
        </w:rPr>
        <w:t>Haykin</w:t>
      </w:r>
      <w:proofErr w:type="spellEnd"/>
      <w:r w:rsidRPr="008F456F">
        <w:rPr>
          <w:rFonts w:ascii="Cambria" w:eastAsia="Calibri" w:hAnsi="Cambria" w:cs="Times New Roman"/>
          <w:sz w:val="24"/>
          <w:szCs w:val="24"/>
        </w:rPr>
        <w:t xml:space="preserve"> </w:t>
      </w:r>
      <w:proofErr w:type="spellStart"/>
      <w:r w:rsidRPr="008F456F">
        <w:rPr>
          <w:rFonts w:ascii="Cambria" w:eastAsia="Calibri" w:hAnsi="Cambria" w:cs="Times New Roman"/>
          <w:sz w:val="24"/>
          <w:szCs w:val="24"/>
        </w:rPr>
        <w:t>Symon,”Communication</w:t>
      </w:r>
      <w:proofErr w:type="spellEnd"/>
      <w:r w:rsidRPr="008F456F">
        <w:rPr>
          <w:rFonts w:ascii="Cambria" w:eastAsia="Calibri" w:hAnsi="Cambria" w:cs="Times New Roman"/>
          <w:sz w:val="24"/>
          <w:szCs w:val="24"/>
        </w:rPr>
        <w:t xml:space="preserve"> System”, 3</w:t>
      </w:r>
      <w:r w:rsidRPr="008F456F">
        <w:rPr>
          <w:rFonts w:ascii="Cambria" w:eastAsia="Calibri" w:hAnsi="Cambria" w:cs="Times New Roman"/>
          <w:sz w:val="24"/>
          <w:szCs w:val="24"/>
          <w:vertAlign w:val="superscript"/>
        </w:rPr>
        <w:t>rd</w:t>
      </w:r>
      <w:r w:rsidRPr="008F456F">
        <w:rPr>
          <w:rFonts w:ascii="Cambria" w:eastAsia="Calibri" w:hAnsi="Cambria" w:cs="Times New Roman"/>
          <w:sz w:val="24"/>
          <w:szCs w:val="24"/>
        </w:rPr>
        <w:t xml:space="preserve"> Edition, John Wiley, 1995.</w:t>
      </w:r>
    </w:p>
    <w:p w:rsidR="008F456F" w:rsidRPr="008F456F" w:rsidRDefault="008F456F" w:rsidP="008F456F">
      <w:pPr>
        <w:pStyle w:val="Heading1"/>
        <w:rPr>
          <w:b w:val="0"/>
          <w:sz w:val="24"/>
          <w:szCs w:val="24"/>
        </w:rPr>
      </w:pPr>
      <w:r w:rsidRPr="008F456F">
        <w:rPr>
          <w:color w:val="auto"/>
        </w:rPr>
        <w:t xml:space="preserve"> </w:t>
      </w:r>
      <w:r w:rsidRPr="008F456F">
        <w:rPr>
          <w:b w:val="0"/>
          <w:sz w:val="24"/>
          <w:szCs w:val="24"/>
        </w:rPr>
        <w:t>21. Signals &amp; System</w:t>
      </w:r>
    </w:p>
    <w:p w:rsidR="008F456F" w:rsidRPr="008F456F" w:rsidRDefault="008F456F" w:rsidP="008F456F">
      <w:pPr>
        <w:rPr>
          <w:rFonts w:ascii="Cambria" w:eastAsia="Calibri" w:hAnsi="Cambria" w:cs="Times New Roman"/>
          <w:sz w:val="24"/>
          <w:szCs w:val="24"/>
        </w:rPr>
      </w:pPr>
      <w:r w:rsidRPr="008F456F">
        <w:rPr>
          <w:rFonts w:ascii="Cambria" w:eastAsia="Calibri" w:hAnsi="Cambria" w:cs="Times New Roman"/>
          <w:sz w:val="24"/>
          <w:szCs w:val="24"/>
        </w:rPr>
        <w:t xml:space="preserve">1. </w:t>
      </w:r>
      <w:proofErr w:type="gramStart"/>
      <w:r w:rsidRPr="008F456F">
        <w:rPr>
          <w:rFonts w:ascii="Cambria" w:eastAsia="Calibri" w:hAnsi="Cambria" w:cs="Times New Roman"/>
          <w:sz w:val="24"/>
          <w:szCs w:val="24"/>
        </w:rPr>
        <w:t>“ Signals</w:t>
      </w:r>
      <w:proofErr w:type="gramEnd"/>
      <w:r w:rsidRPr="008F456F">
        <w:rPr>
          <w:rFonts w:ascii="Cambria" w:eastAsia="Calibri" w:hAnsi="Cambria" w:cs="Times New Roman"/>
          <w:sz w:val="24"/>
          <w:szCs w:val="24"/>
        </w:rPr>
        <w:t xml:space="preserve"> &amp; System”, Oppenheim Alan, V. </w:t>
      </w:r>
      <w:proofErr w:type="spellStart"/>
      <w:r w:rsidRPr="008F456F">
        <w:rPr>
          <w:rFonts w:ascii="Cambria" w:eastAsia="Calibri" w:hAnsi="Cambria" w:cs="Times New Roman"/>
          <w:sz w:val="24"/>
          <w:szCs w:val="24"/>
        </w:rPr>
        <w:t>Willsky</w:t>
      </w:r>
      <w:proofErr w:type="spellEnd"/>
      <w:r w:rsidRPr="008F456F">
        <w:rPr>
          <w:rFonts w:ascii="Cambria" w:eastAsia="Calibri" w:hAnsi="Cambria" w:cs="Times New Roman"/>
          <w:sz w:val="24"/>
          <w:szCs w:val="24"/>
        </w:rPr>
        <w:t xml:space="preserve"> </w:t>
      </w:r>
      <w:proofErr w:type="spellStart"/>
      <w:r w:rsidRPr="008F456F">
        <w:rPr>
          <w:rFonts w:ascii="Cambria" w:eastAsia="Calibri" w:hAnsi="Cambria" w:cs="Times New Roman"/>
          <w:sz w:val="24"/>
          <w:szCs w:val="24"/>
        </w:rPr>
        <w:t>alan</w:t>
      </w:r>
      <w:proofErr w:type="spellEnd"/>
      <w:r w:rsidRPr="008F456F">
        <w:rPr>
          <w:rFonts w:ascii="Cambria" w:eastAsia="Calibri" w:hAnsi="Cambria" w:cs="Times New Roman"/>
          <w:sz w:val="24"/>
          <w:szCs w:val="24"/>
        </w:rPr>
        <w:t xml:space="preserve"> S,&amp; </w:t>
      </w:r>
      <w:proofErr w:type="spellStart"/>
      <w:r w:rsidRPr="008F456F">
        <w:rPr>
          <w:rFonts w:ascii="Cambria" w:eastAsia="Calibri" w:hAnsi="Cambria" w:cs="Times New Roman"/>
          <w:sz w:val="24"/>
          <w:szCs w:val="24"/>
        </w:rPr>
        <w:t>Nawab</w:t>
      </w:r>
      <w:proofErr w:type="spellEnd"/>
      <w:r w:rsidRPr="008F456F">
        <w:rPr>
          <w:rFonts w:ascii="Cambria" w:eastAsia="Calibri" w:hAnsi="Cambria" w:cs="Times New Roman"/>
          <w:sz w:val="24"/>
          <w:szCs w:val="24"/>
        </w:rPr>
        <w:t>, Prentice Hall of India</w:t>
      </w:r>
    </w:p>
    <w:p w:rsidR="008F456F" w:rsidRPr="008F456F" w:rsidRDefault="008F456F" w:rsidP="008F456F">
      <w:pPr>
        <w:rPr>
          <w:rFonts w:ascii="Cambria" w:eastAsia="Calibri" w:hAnsi="Cambria" w:cs="Times New Roman"/>
        </w:rPr>
      </w:pPr>
      <w:r w:rsidRPr="008F456F">
        <w:rPr>
          <w:rFonts w:ascii="Cambria" w:eastAsia="Calibri" w:hAnsi="Cambria" w:cs="Times New Roman"/>
          <w:sz w:val="24"/>
          <w:szCs w:val="24"/>
        </w:rPr>
        <w:t xml:space="preserve">2. “Communication Systems”, </w:t>
      </w:r>
      <w:proofErr w:type="spellStart"/>
      <w:r w:rsidRPr="008F456F">
        <w:rPr>
          <w:rFonts w:ascii="Cambria" w:eastAsia="Calibri" w:hAnsi="Cambria" w:cs="Times New Roman"/>
          <w:sz w:val="24"/>
          <w:szCs w:val="24"/>
        </w:rPr>
        <w:t>Haykin</w:t>
      </w:r>
      <w:proofErr w:type="spellEnd"/>
      <w:r w:rsidRPr="008F456F">
        <w:rPr>
          <w:rFonts w:ascii="Cambria" w:eastAsia="Calibri" w:hAnsi="Cambria" w:cs="Times New Roman"/>
          <w:sz w:val="24"/>
          <w:szCs w:val="24"/>
        </w:rPr>
        <w:t xml:space="preserve"> </w:t>
      </w:r>
      <w:proofErr w:type="spellStart"/>
      <w:r w:rsidRPr="008F456F">
        <w:rPr>
          <w:rFonts w:ascii="Cambria" w:eastAsia="Calibri" w:hAnsi="Cambria" w:cs="Times New Roman"/>
          <w:sz w:val="24"/>
          <w:szCs w:val="24"/>
        </w:rPr>
        <w:t>yan</w:t>
      </w:r>
      <w:proofErr w:type="spellEnd"/>
      <w:r w:rsidRPr="008F456F">
        <w:rPr>
          <w:rFonts w:ascii="Cambria" w:eastAsia="Calibri" w:hAnsi="Cambria" w:cs="Times New Roman"/>
          <w:sz w:val="24"/>
          <w:szCs w:val="24"/>
        </w:rPr>
        <w:t>, John Wiley</w:t>
      </w:r>
    </w:p>
    <w:p w:rsidR="006174A6" w:rsidRPr="001E0937" w:rsidRDefault="006174A6" w:rsidP="001E0937">
      <w:pPr>
        <w:jc w:val="center"/>
        <w:rPr>
          <w:rFonts w:ascii="Cambria" w:eastAsia="Calibri" w:hAnsi="Cambria" w:cs="Times New Roman"/>
          <w:b/>
          <w:sz w:val="26"/>
          <w:szCs w:val="28"/>
        </w:rPr>
      </w:pPr>
      <w:r w:rsidRPr="001E0937">
        <w:rPr>
          <w:rFonts w:ascii="Cambria" w:eastAsia="Calibri" w:hAnsi="Cambria" w:cs="Times New Roman"/>
          <w:b/>
          <w:sz w:val="26"/>
          <w:szCs w:val="28"/>
        </w:rPr>
        <w:lastRenderedPageBreak/>
        <w:t>EC 1607    MICROPROCESSORS AND MICROCONTROLLERS      (2-0-0)</w:t>
      </w:r>
    </w:p>
    <w:p w:rsidR="006174A6" w:rsidRPr="006174A6" w:rsidRDefault="006174A6" w:rsidP="006174A6">
      <w:pPr>
        <w:spacing w:after="0"/>
        <w:rPr>
          <w:rFonts w:ascii="Cambria" w:eastAsia="Calibri" w:hAnsi="Cambria" w:cs="Times New Roman"/>
          <w:b/>
          <w:sz w:val="24"/>
          <w:szCs w:val="24"/>
        </w:rPr>
      </w:pPr>
      <w:r w:rsidRPr="006174A6">
        <w:rPr>
          <w:rFonts w:ascii="Cambria" w:eastAsia="Calibri" w:hAnsi="Cambria" w:cs="Times New Roman"/>
          <w:b/>
          <w:sz w:val="24"/>
          <w:szCs w:val="24"/>
        </w:rPr>
        <w:t xml:space="preserve">Architecture of 8085 Microprocessor </w:t>
      </w:r>
    </w:p>
    <w:p w:rsidR="006174A6" w:rsidRPr="006174A6" w:rsidRDefault="006174A6" w:rsidP="001E0937">
      <w:pPr>
        <w:jc w:val="both"/>
        <w:rPr>
          <w:rFonts w:ascii="Cambria" w:eastAsia="Calibri" w:hAnsi="Cambria" w:cs="Times New Roman"/>
          <w:sz w:val="24"/>
          <w:szCs w:val="24"/>
        </w:rPr>
      </w:pPr>
      <w:r w:rsidRPr="006174A6">
        <w:rPr>
          <w:rFonts w:ascii="Cambria" w:eastAsia="Calibri" w:hAnsi="Cambria" w:cs="Times New Roman"/>
          <w:b/>
          <w:sz w:val="24"/>
          <w:szCs w:val="24"/>
        </w:rPr>
        <w:t xml:space="preserve">             </w:t>
      </w:r>
      <w:proofErr w:type="gramStart"/>
      <w:r w:rsidRPr="006174A6">
        <w:rPr>
          <w:rFonts w:ascii="Cambria" w:eastAsia="Calibri" w:hAnsi="Cambria" w:cs="Times New Roman"/>
          <w:sz w:val="24"/>
          <w:szCs w:val="24"/>
        </w:rPr>
        <w:t>Functions Block Diagram – Registers, ALU, Bus system, Timing &amp; control signals, Machine cycles &amp; timing diagrams.</w:t>
      </w:r>
      <w:proofErr w:type="gramEnd"/>
    </w:p>
    <w:p w:rsidR="001E0937" w:rsidRDefault="006174A6" w:rsidP="001E0937">
      <w:pPr>
        <w:spacing w:after="0"/>
        <w:rPr>
          <w:rFonts w:asciiTheme="majorHAnsi" w:hAnsiTheme="majorHAnsi"/>
          <w:b/>
          <w:sz w:val="24"/>
          <w:szCs w:val="24"/>
        </w:rPr>
      </w:pPr>
      <w:r w:rsidRPr="006174A6">
        <w:rPr>
          <w:rFonts w:ascii="Cambria" w:eastAsia="Calibri" w:hAnsi="Cambria" w:cs="Times New Roman"/>
          <w:b/>
          <w:sz w:val="24"/>
          <w:szCs w:val="24"/>
        </w:rPr>
        <w:t>Programming of 8085A</w:t>
      </w:r>
    </w:p>
    <w:p w:rsidR="006174A6" w:rsidRPr="001E0937" w:rsidRDefault="006174A6" w:rsidP="001E0937">
      <w:pPr>
        <w:spacing w:after="0"/>
        <w:rPr>
          <w:rFonts w:ascii="Cambria" w:eastAsia="Calibri" w:hAnsi="Cambria" w:cs="Times New Roman"/>
          <w:b/>
          <w:sz w:val="24"/>
          <w:szCs w:val="24"/>
        </w:rPr>
      </w:pPr>
      <w:r w:rsidRPr="006174A6">
        <w:rPr>
          <w:rFonts w:ascii="Cambria" w:eastAsia="Calibri" w:hAnsi="Cambria" w:cs="Times New Roman"/>
          <w:sz w:val="24"/>
          <w:szCs w:val="24"/>
        </w:rPr>
        <w:t xml:space="preserve"> Instruction formats, Addressing models, Instruction set, Need for Assembly language –Development of assembly programs.</w:t>
      </w:r>
    </w:p>
    <w:p w:rsidR="001E0937" w:rsidRDefault="006174A6" w:rsidP="001E0937">
      <w:pPr>
        <w:spacing w:after="0"/>
        <w:rPr>
          <w:rFonts w:asciiTheme="majorHAnsi" w:hAnsiTheme="majorHAnsi"/>
          <w:b/>
          <w:sz w:val="24"/>
          <w:szCs w:val="24"/>
        </w:rPr>
      </w:pPr>
      <w:r w:rsidRPr="006174A6">
        <w:rPr>
          <w:rFonts w:ascii="Cambria" w:eastAsia="Calibri" w:hAnsi="Cambria" w:cs="Times New Roman"/>
          <w:b/>
          <w:sz w:val="24"/>
          <w:szCs w:val="24"/>
        </w:rPr>
        <w:t>Memory Interfacing</w:t>
      </w:r>
    </w:p>
    <w:p w:rsidR="006174A6" w:rsidRPr="001E0937" w:rsidRDefault="006174A6" w:rsidP="001E0937">
      <w:pPr>
        <w:spacing w:after="0"/>
        <w:rPr>
          <w:rFonts w:ascii="Cambria" w:eastAsia="Calibri" w:hAnsi="Cambria" w:cs="Times New Roman"/>
          <w:b/>
          <w:sz w:val="24"/>
          <w:szCs w:val="24"/>
        </w:rPr>
      </w:pPr>
      <w:r w:rsidRPr="006174A6">
        <w:rPr>
          <w:rFonts w:ascii="Cambria" w:eastAsia="Calibri" w:hAnsi="Cambria" w:cs="Times New Roman"/>
          <w:sz w:val="24"/>
          <w:szCs w:val="24"/>
        </w:rPr>
        <w:t xml:space="preserve"> Interface requirements – Address space partitioning – Buffering of buses – timing constraints, Memory control signals, Read &amp; cycles, </w:t>
      </w:r>
      <w:proofErr w:type="spellStart"/>
      <w:r w:rsidRPr="006174A6">
        <w:rPr>
          <w:rFonts w:ascii="Cambria" w:eastAsia="Calibri" w:hAnsi="Cambria" w:cs="Times New Roman"/>
          <w:sz w:val="24"/>
          <w:szCs w:val="24"/>
        </w:rPr>
        <w:t>Interdacing</w:t>
      </w:r>
      <w:proofErr w:type="spellEnd"/>
      <w:r w:rsidRPr="006174A6">
        <w:rPr>
          <w:rFonts w:ascii="Cambria" w:eastAsia="Calibri" w:hAnsi="Cambria" w:cs="Times New Roman"/>
          <w:sz w:val="24"/>
          <w:szCs w:val="24"/>
        </w:rPr>
        <w:t xml:space="preserve"> SRAM, EPROM &amp; DRAM section.</w:t>
      </w:r>
    </w:p>
    <w:p w:rsidR="006174A6" w:rsidRPr="006174A6" w:rsidRDefault="006174A6" w:rsidP="006174A6">
      <w:pPr>
        <w:spacing w:after="0"/>
        <w:rPr>
          <w:rFonts w:ascii="Cambria" w:eastAsia="Calibri" w:hAnsi="Cambria" w:cs="Times New Roman"/>
          <w:b/>
          <w:sz w:val="24"/>
          <w:szCs w:val="24"/>
        </w:rPr>
      </w:pPr>
      <w:r w:rsidRPr="006174A6">
        <w:rPr>
          <w:rFonts w:ascii="Cambria" w:eastAsia="Calibri" w:hAnsi="Cambria" w:cs="Times New Roman"/>
          <w:b/>
          <w:sz w:val="24"/>
          <w:szCs w:val="24"/>
        </w:rPr>
        <w:t>I/O Interfacing</w:t>
      </w:r>
    </w:p>
    <w:p w:rsidR="006174A6" w:rsidRPr="006174A6" w:rsidRDefault="006174A6" w:rsidP="006174A6">
      <w:pPr>
        <w:jc w:val="both"/>
        <w:rPr>
          <w:rFonts w:ascii="Cambria" w:eastAsia="Calibri" w:hAnsi="Cambria" w:cs="Times New Roman"/>
          <w:sz w:val="24"/>
          <w:szCs w:val="24"/>
        </w:rPr>
      </w:pPr>
      <w:r w:rsidRPr="006174A6">
        <w:rPr>
          <w:rFonts w:ascii="Cambria" w:eastAsia="Calibri" w:hAnsi="Cambria" w:cs="Times New Roman"/>
          <w:sz w:val="24"/>
          <w:szCs w:val="24"/>
        </w:rPr>
        <w:t xml:space="preserve">           Memory mapped I/O scheme, I/O  mapped I/O scheme , Input cycles, Simple I/O ports, Programmable Peripheral Interface (8285), Data Transfer Scheme: Programmable Data Transfer, DMA data transfer, Synchronous, Asynchronous &amp; interrupt driven Data Transfer Scheme, Interfacing, Simple Keywords &amp; LED displays.</w:t>
      </w:r>
    </w:p>
    <w:p w:rsidR="006174A6" w:rsidRPr="006174A6" w:rsidRDefault="006174A6" w:rsidP="006174A6">
      <w:pPr>
        <w:spacing w:after="0"/>
        <w:rPr>
          <w:rFonts w:ascii="Cambria" w:eastAsia="Calibri" w:hAnsi="Cambria" w:cs="Times New Roman"/>
          <w:b/>
          <w:sz w:val="24"/>
          <w:szCs w:val="24"/>
        </w:rPr>
      </w:pPr>
      <w:r w:rsidRPr="006174A6">
        <w:rPr>
          <w:rFonts w:ascii="Cambria" w:eastAsia="Calibri" w:hAnsi="Cambria" w:cs="Times New Roman"/>
          <w:b/>
          <w:sz w:val="24"/>
          <w:szCs w:val="24"/>
        </w:rPr>
        <w:t>Interrupts &amp; DMA</w:t>
      </w:r>
    </w:p>
    <w:p w:rsidR="006174A6" w:rsidRPr="006174A6" w:rsidRDefault="006174A6" w:rsidP="006174A6">
      <w:pPr>
        <w:jc w:val="both"/>
        <w:rPr>
          <w:rFonts w:ascii="Cambria" w:eastAsia="Calibri" w:hAnsi="Cambria" w:cs="Times New Roman"/>
          <w:sz w:val="24"/>
          <w:szCs w:val="24"/>
        </w:rPr>
      </w:pPr>
      <w:r w:rsidRPr="006174A6">
        <w:rPr>
          <w:rFonts w:ascii="Cambria" w:eastAsia="Calibri" w:hAnsi="Cambria" w:cs="Times New Roman"/>
          <w:b/>
          <w:sz w:val="24"/>
          <w:szCs w:val="24"/>
        </w:rPr>
        <w:t xml:space="preserve">          </w:t>
      </w:r>
      <w:r w:rsidRPr="006174A6">
        <w:rPr>
          <w:rFonts w:ascii="Cambria" w:eastAsia="Calibri" w:hAnsi="Cambria" w:cs="Times New Roman"/>
          <w:sz w:val="24"/>
          <w:szCs w:val="24"/>
        </w:rPr>
        <w:t>Interrupt feature, Need for interrupts, Characteristics of Interrupts, Types of Interrupts, Interrupts structure, Methods of servicing interrupts, Developments of Interrupt service subroutines; Multiple interrupt request &amp; their handling, Need for Direct Memory access, Device for handling DMA, Programmable DMA controller 8237.</w:t>
      </w:r>
    </w:p>
    <w:p w:rsidR="006174A6" w:rsidRPr="006174A6" w:rsidRDefault="006174A6" w:rsidP="006174A6">
      <w:pPr>
        <w:spacing w:after="0"/>
        <w:rPr>
          <w:rFonts w:ascii="Cambria" w:eastAsia="Calibri" w:hAnsi="Cambria" w:cs="Times New Roman"/>
          <w:b/>
          <w:sz w:val="24"/>
          <w:szCs w:val="24"/>
        </w:rPr>
      </w:pPr>
      <w:r w:rsidRPr="006174A6">
        <w:rPr>
          <w:rFonts w:ascii="Cambria" w:eastAsia="Calibri" w:hAnsi="Cambria" w:cs="Times New Roman"/>
          <w:b/>
          <w:sz w:val="24"/>
          <w:szCs w:val="24"/>
        </w:rPr>
        <w:t xml:space="preserve">Application </w:t>
      </w:r>
    </w:p>
    <w:p w:rsidR="006174A6" w:rsidRPr="006174A6" w:rsidRDefault="006174A6" w:rsidP="006174A6">
      <w:pPr>
        <w:jc w:val="both"/>
        <w:rPr>
          <w:rFonts w:ascii="Cambria" w:eastAsia="Calibri" w:hAnsi="Cambria" w:cs="Times New Roman"/>
          <w:sz w:val="24"/>
          <w:szCs w:val="24"/>
        </w:rPr>
      </w:pPr>
      <w:r w:rsidRPr="006174A6">
        <w:rPr>
          <w:rFonts w:ascii="Cambria" w:eastAsia="Calibri" w:hAnsi="Cambria" w:cs="Times New Roman"/>
          <w:b/>
          <w:sz w:val="24"/>
          <w:szCs w:val="24"/>
        </w:rPr>
        <w:t xml:space="preserve">         </w:t>
      </w:r>
      <w:r w:rsidRPr="006174A6">
        <w:rPr>
          <w:rFonts w:ascii="Cambria" w:eastAsia="Calibri" w:hAnsi="Cambria" w:cs="Times New Roman"/>
          <w:sz w:val="24"/>
          <w:szCs w:val="24"/>
        </w:rPr>
        <w:t xml:space="preserve">Interfacing of A/D converters (ADC 0800/ADC 0808/ADC 0809); Interfacing of  D/A converters (DAC 0800), Waveform generators; Multiplexed Seven Segment LED display system; Measurement of frequency, Phase angle, &amp; power factor; Traffic Light Controller, Stepper Motor, Stepper motor control. </w:t>
      </w:r>
    </w:p>
    <w:p w:rsidR="006174A6" w:rsidRPr="006174A6" w:rsidRDefault="006174A6" w:rsidP="006174A6">
      <w:pPr>
        <w:spacing w:before="240" w:after="0"/>
        <w:rPr>
          <w:rFonts w:ascii="Cambria" w:eastAsia="Calibri" w:hAnsi="Cambria" w:cs="Times New Roman"/>
          <w:b/>
          <w:sz w:val="24"/>
          <w:szCs w:val="24"/>
        </w:rPr>
      </w:pPr>
      <w:r w:rsidRPr="006174A6">
        <w:rPr>
          <w:rFonts w:ascii="Cambria" w:eastAsia="Calibri" w:hAnsi="Cambria" w:cs="Times New Roman"/>
          <w:b/>
          <w:sz w:val="24"/>
          <w:szCs w:val="24"/>
        </w:rPr>
        <w:t xml:space="preserve">Intel 8051 Microcontroller </w:t>
      </w:r>
    </w:p>
    <w:p w:rsidR="006174A6" w:rsidRPr="006174A6" w:rsidRDefault="006174A6" w:rsidP="006174A6">
      <w:pPr>
        <w:jc w:val="both"/>
        <w:rPr>
          <w:rFonts w:ascii="Cambria" w:eastAsia="Calibri" w:hAnsi="Cambria" w:cs="Times New Roman"/>
          <w:sz w:val="24"/>
          <w:szCs w:val="24"/>
        </w:rPr>
      </w:pPr>
      <w:r w:rsidRPr="006174A6">
        <w:rPr>
          <w:rFonts w:ascii="Cambria" w:eastAsia="Calibri" w:hAnsi="Cambria" w:cs="Times New Roman"/>
          <w:sz w:val="24"/>
          <w:szCs w:val="24"/>
        </w:rPr>
        <w:t xml:space="preserve">        Architecture of 8051; Memory Organization, Addressing Modes; Instruction set; Boolean processing; Simple Programs.</w:t>
      </w:r>
    </w:p>
    <w:p w:rsidR="006174A6" w:rsidRPr="006174A6" w:rsidRDefault="006174A6" w:rsidP="006174A6">
      <w:pPr>
        <w:spacing w:before="240" w:after="0"/>
        <w:rPr>
          <w:rFonts w:ascii="Cambria" w:eastAsia="Calibri" w:hAnsi="Cambria" w:cs="Times New Roman"/>
          <w:b/>
          <w:sz w:val="24"/>
          <w:szCs w:val="24"/>
        </w:rPr>
      </w:pPr>
      <w:r w:rsidRPr="006174A6">
        <w:rPr>
          <w:rFonts w:ascii="Cambria" w:eastAsia="Calibri" w:hAnsi="Cambria" w:cs="Times New Roman"/>
          <w:b/>
          <w:sz w:val="24"/>
          <w:szCs w:val="24"/>
        </w:rPr>
        <w:t xml:space="preserve">8051 Peripheral Function </w:t>
      </w:r>
    </w:p>
    <w:p w:rsidR="006174A6" w:rsidRPr="006174A6" w:rsidRDefault="006174A6" w:rsidP="006174A6">
      <w:pPr>
        <w:jc w:val="both"/>
        <w:rPr>
          <w:rFonts w:ascii="Cambria" w:eastAsia="Calibri" w:hAnsi="Cambria" w:cs="Times New Roman"/>
          <w:sz w:val="24"/>
          <w:szCs w:val="24"/>
        </w:rPr>
      </w:pPr>
      <w:r w:rsidRPr="006174A6">
        <w:rPr>
          <w:rFonts w:ascii="Cambria" w:eastAsia="Calibri" w:hAnsi="Cambria" w:cs="Times New Roman"/>
          <w:b/>
          <w:sz w:val="24"/>
          <w:szCs w:val="24"/>
        </w:rPr>
        <w:t xml:space="preserve">         </w:t>
      </w:r>
      <w:r w:rsidRPr="006174A6">
        <w:rPr>
          <w:rFonts w:ascii="Cambria" w:eastAsia="Calibri" w:hAnsi="Cambria" w:cs="Times New Roman"/>
          <w:sz w:val="24"/>
          <w:szCs w:val="24"/>
        </w:rPr>
        <w:t xml:space="preserve">8051 interrupt structures; Timer &amp; serial functions; </w:t>
      </w:r>
      <w:proofErr w:type="gramStart"/>
      <w:r w:rsidRPr="006174A6">
        <w:rPr>
          <w:rFonts w:ascii="Cambria" w:eastAsia="Calibri" w:hAnsi="Cambria" w:cs="Times New Roman"/>
          <w:sz w:val="24"/>
          <w:szCs w:val="24"/>
        </w:rPr>
        <w:t>Parallel</w:t>
      </w:r>
      <w:proofErr w:type="gramEnd"/>
      <w:r w:rsidRPr="006174A6">
        <w:rPr>
          <w:rFonts w:ascii="Cambria" w:eastAsia="Calibri" w:hAnsi="Cambria" w:cs="Times New Roman"/>
          <w:sz w:val="24"/>
          <w:szCs w:val="24"/>
        </w:rPr>
        <w:t xml:space="preserve"> port features; Modes of operation; Power control; Interfacing of 8051; Typical applications, MCS family features 8031/8051/8751.</w:t>
      </w:r>
    </w:p>
    <w:p w:rsidR="006174A6" w:rsidRPr="006174A6" w:rsidRDefault="006174A6" w:rsidP="006174A6">
      <w:pPr>
        <w:spacing w:after="0"/>
        <w:rPr>
          <w:rFonts w:ascii="Cambria" w:eastAsia="Calibri" w:hAnsi="Cambria" w:cs="Times New Roman"/>
          <w:b/>
          <w:sz w:val="24"/>
          <w:szCs w:val="24"/>
        </w:rPr>
      </w:pPr>
      <w:r w:rsidRPr="006174A6">
        <w:rPr>
          <w:rFonts w:ascii="Cambria" w:eastAsia="Calibri" w:hAnsi="Cambria" w:cs="Times New Roman"/>
          <w:b/>
          <w:sz w:val="24"/>
          <w:szCs w:val="24"/>
        </w:rPr>
        <w:t xml:space="preserve">Text Books/ References </w:t>
      </w:r>
      <w:proofErr w:type="gramStart"/>
      <w:r w:rsidRPr="006174A6">
        <w:rPr>
          <w:rFonts w:ascii="Cambria" w:eastAsia="Calibri" w:hAnsi="Cambria" w:cs="Times New Roman"/>
          <w:b/>
          <w:sz w:val="24"/>
          <w:szCs w:val="24"/>
        </w:rPr>
        <w:t>Books :</w:t>
      </w:r>
      <w:proofErr w:type="gramEnd"/>
    </w:p>
    <w:p w:rsidR="006174A6" w:rsidRPr="006174A6" w:rsidRDefault="006174A6" w:rsidP="00B7558F">
      <w:pPr>
        <w:numPr>
          <w:ilvl w:val="0"/>
          <w:numId w:val="30"/>
        </w:numPr>
        <w:spacing w:after="0"/>
        <w:jc w:val="both"/>
        <w:rPr>
          <w:rFonts w:ascii="Cambria" w:eastAsia="Calibri" w:hAnsi="Cambria" w:cs="Times New Roman"/>
          <w:sz w:val="24"/>
          <w:szCs w:val="24"/>
        </w:rPr>
      </w:pPr>
      <w:r w:rsidRPr="006174A6">
        <w:rPr>
          <w:rFonts w:ascii="Cambria" w:eastAsia="Calibri" w:hAnsi="Cambria" w:cs="Times New Roman"/>
          <w:sz w:val="24"/>
          <w:szCs w:val="24"/>
        </w:rPr>
        <w:t xml:space="preserve">“Microprocessor Architecture Programming &amp; Application with 8085/8080A”, </w:t>
      </w:r>
      <w:proofErr w:type="spellStart"/>
      <w:r w:rsidRPr="006174A6">
        <w:rPr>
          <w:rFonts w:ascii="Cambria" w:eastAsia="Calibri" w:hAnsi="Cambria" w:cs="Times New Roman"/>
          <w:sz w:val="24"/>
          <w:szCs w:val="24"/>
        </w:rPr>
        <w:t>Gaonkar</w:t>
      </w:r>
      <w:proofErr w:type="spellEnd"/>
      <w:r w:rsidRPr="006174A6">
        <w:rPr>
          <w:rFonts w:ascii="Cambria" w:eastAsia="Calibri" w:hAnsi="Cambria" w:cs="Times New Roman"/>
          <w:sz w:val="24"/>
          <w:szCs w:val="24"/>
        </w:rPr>
        <w:t xml:space="preserve">, </w:t>
      </w:r>
      <w:proofErr w:type="spellStart"/>
      <w:r w:rsidRPr="006174A6">
        <w:rPr>
          <w:rFonts w:ascii="Cambria" w:eastAsia="Calibri" w:hAnsi="Cambria" w:cs="Times New Roman"/>
          <w:sz w:val="24"/>
          <w:szCs w:val="24"/>
        </w:rPr>
        <w:t>R.S</w:t>
      </w:r>
      <w:proofErr w:type="gramStart"/>
      <w:r w:rsidRPr="006174A6">
        <w:rPr>
          <w:rFonts w:ascii="Cambria" w:eastAsia="Calibri" w:hAnsi="Cambria" w:cs="Times New Roman"/>
          <w:sz w:val="24"/>
          <w:szCs w:val="24"/>
        </w:rPr>
        <w:t>,Penram</w:t>
      </w:r>
      <w:proofErr w:type="spellEnd"/>
      <w:proofErr w:type="gramEnd"/>
      <w:r w:rsidRPr="006174A6">
        <w:rPr>
          <w:rFonts w:ascii="Cambria" w:eastAsia="Calibri" w:hAnsi="Cambria" w:cs="Times New Roman"/>
          <w:sz w:val="24"/>
          <w:szCs w:val="24"/>
        </w:rPr>
        <w:t xml:space="preserve"> International Publishing House.</w:t>
      </w:r>
    </w:p>
    <w:p w:rsidR="006174A6" w:rsidRPr="006174A6" w:rsidRDefault="006174A6" w:rsidP="00B7558F">
      <w:pPr>
        <w:numPr>
          <w:ilvl w:val="0"/>
          <w:numId w:val="30"/>
        </w:numPr>
        <w:spacing w:after="0"/>
        <w:jc w:val="both"/>
        <w:rPr>
          <w:rFonts w:ascii="Cambria" w:eastAsia="Calibri" w:hAnsi="Cambria" w:cs="Times New Roman"/>
          <w:sz w:val="24"/>
          <w:szCs w:val="24"/>
        </w:rPr>
      </w:pPr>
      <w:r w:rsidRPr="006174A6">
        <w:rPr>
          <w:rFonts w:ascii="Cambria" w:eastAsia="Calibri" w:hAnsi="Cambria" w:cs="Times New Roman"/>
          <w:sz w:val="24"/>
          <w:szCs w:val="24"/>
        </w:rPr>
        <w:t>“Microprocessor Systems, Microcontrollers and their Applications”, Singh, I.P., IMPACT Learning Material Series.</w:t>
      </w:r>
    </w:p>
    <w:p w:rsidR="006174A6" w:rsidRPr="006174A6" w:rsidRDefault="006174A6" w:rsidP="00B7558F">
      <w:pPr>
        <w:numPr>
          <w:ilvl w:val="0"/>
          <w:numId w:val="30"/>
        </w:numPr>
        <w:spacing w:after="0"/>
        <w:jc w:val="both"/>
        <w:rPr>
          <w:rFonts w:ascii="Cambria" w:eastAsia="Calibri" w:hAnsi="Cambria" w:cs="Times New Roman"/>
          <w:sz w:val="24"/>
          <w:szCs w:val="24"/>
        </w:rPr>
      </w:pPr>
      <w:r w:rsidRPr="006174A6">
        <w:rPr>
          <w:rFonts w:ascii="Cambria" w:eastAsia="Calibri" w:hAnsi="Cambria" w:cs="Times New Roman"/>
          <w:sz w:val="24"/>
          <w:szCs w:val="24"/>
        </w:rPr>
        <w:t>“Microprocessor &amp; Interfacing Programming and Hardware”, Douglas, V. Hal, McGraw Hill.</w:t>
      </w:r>
    </w:p>
    <w:p w:rsidR="006174A6" w:rsidRPr="006174A6" w:rsidRDefault="006174A6" w:rsidP="00B7558F">
      <w:pPr>
        <w:numPr>
          <w:ilvl w:val="0"/>
          <w:numId w:val="30"/>
        </w:numPr>
        <w:spacing w:after="0"/>
        <w:jc w:val="both"/>
        <w:rPr>
          <w:rFonts w:ascii="Cambria" w:eastAsia="Calibri" w:hAnsi="Cambria" w:cs="Times New Roman"/>
          <w:sz w:val="24"/>
          <w:szCs w:val="24"/>
        </w:rPr>
      </w:pPr>
      <w:r w:rsidRPr="006174A6">
        <w:rPr>
          <w:rFonts w:ascii="Cambria" w:eastAsia="Calibri" w:hAnsi="Cambria" w:cs="Times New Roman"/>
          <w:sz w:val="24"/>
          <w:szCs w:val="24"/>
        </w:rPr>
        <w:t xml:space="preserve">“Microprocessors  Programming &amp; Interfacing”, </w:t>
      </w:r>
      <w:proofErr w:type="spellStart"/>
      <w:r w:rsidRPr="006174A6">
        <w:rPr>
          <w:rFonts w:ascii="Cambria" w:eastAsia="Calibri" w:hAnsi="Cambria" w:cs="Times New Roman"/>
          <w:sz w:val="24"/>
          <w:szCs w:val="24"/>
        </w:rPr>
        <w:t>Srinath</w:t>
      </w:r>
      <w:proofErr w:type="spellEnd"/>
      <w:r w:rsidRPr="006174A6">
        <w:rPr>
          <w:rFonts w:ascii="Cambria" w:eastAsia="Calibri" w:hAnsi="Cambria" w:cs="Times New Roman"/>
          <w:sz w:val="24"/>
          <w:szCs w:val="24"/>
        </w:rPr>
        <w:t>, Prentice Hall of India</w:t>
      </w:r>
    </w:p>
    <w:p w:rsidR="001B6DF5" w:rsidRDefault="001B6DF5" w:rsidP="001B6DF5">
      <w:pPr>
        <w:pStyle w:val="ListParagraph"/>
        <w:rPr>
          <w:rFonts w:asciiTheme="majorHAnsi" w:hAnsiTheme="majorHAnsi"/>
          <w:b/>
          <w:sz w:val="24"/>
          <w:szCs w:val="24"/>
          <w:u w:val="single"/>
        </w:rPr>
      </w:pPr>
    </w:p>
    <w:p w:rsidR="001B6DF5" w:rsidRPr="001B6DF5" w:rsidRDefault="001B6DF5" w:rsidP="001B6DF5">
      <w:pPr>
        <w:pStyle w:val="ListParagraph"/>
        <w:rPr>
          <w:rFonts w:asciiTheme="majorHAnsi" w:hAnsiTheme="majorHAnsi"/>
          <w:b/>
          <w:sz w:val="24"/>
          <w:szCs w:val="24"/>
          <w:u w:val="single"/>
        </w:rPr>
      </w:pPr>
      <w:r w:rsidRPr="001B6DF5">
        <w:rPr>
          <w:rFonts w:asciiTheme="majorHAnsi" w:hAnsiTheme="majorHAnsi"/>
          <w:b/>
          <w:sz w:val="24"/>
          <w:szCs w:val="24"/>
          <w:u w:val="single"/>
        </w:rPr>
        <w:t xml:space="preserve">EC        1611 - P       MICROPROCESSOR &amp; MICROCONTROLLER LAB (0-0-3) </w:t>
      </w:r>
    </w:p>
    <w:p w:rsidR="001B6DF5" w:rsidRDefault="001B6DF5" w:rsidP="001B6DF5">
      <w:pPr>
        <w:pStyle w:val="ListParagraph"/>
        <w:rPr>
          <w:rFonts w:asciiTheme="majorHAnsi" w:hAnsiTheme="majorHAnsi"/>
          <w:b/>
          <w:sz w:val="24"/>
          <w:szCs w:val="24"/>
        </w:rPr>
      </w:pPr>
    </w:p>
    <w:p w:rsidR="001B6DF5" w:rsidRDefault="001B6DF5" w:rsidP="001B6DF5">
      <w:pPr>
        <w:pStyle w:val="ListParagraph"/>
        <w:rPr>
          <w:rFonts w:asciiTheme="majorHAnsi" w:hAnsiTheme="majorHAnsi"/>
          <w:b/>
          <w:sz w:val="24"/>
          <w:szCs w:val="24"/>
        </w:rPr>
      </w:pPr>
      <w:r w:rsidRPr="001B6DF5">
        <w:rPr>
          <w:rFonts w:asciiTheme="majorHAnsi" w:hAnsiTheme="majorHAnsi"/>
          <w:b/>
          <w:sz w:val="24"/>
          <w:szCs w:val="24"/>
        </w:rPr>
        <w:t xml:space="preserve">List of </w:t>
      </w:r>
      <w:proofErr w:type="gramStart"/>
      <w:r w:rsidRPr="001B6DF5">
        <w:rPr>
          <w:rFonts w:asciiTheme="majorHAnsi" w:hAnsiTheme="majorHAnsi"/>
          <w:b/>
          <w:sz w:val="24"/>
          <w:szCs w:val="24"/>
        </w:rPr>
        <w:t>Experiments :</w:t>
      </w:r>
      <w:proofErr w:type="gramEnd"/>
    </w:p>
    <w:p w:rsidR="001B6DF5" w:rsidRPr="001B6DF5" w:rsidRDefault="001B6DF5" w:rsidP="001B6DF5">
      <w:pPr>
        <w:pStyle w:val="ListParagraph"/>
        <w:rPr>
          <w:rFonts w:asciiTheme="majorHAnsi" w:hAnsiTheme="majorHAnsi"/>
          <w:b/>
          <w:sz w:val="24"/>
          <w:szCs w:val="24"/>
        </w:rPr>
      </w:pPr>
    </w:p>
    <w:p w:rsidR="001B6DF5" w:rsidRPr="001B6DF5" w:rsidRDefault="001B6DF5" w:rsidP="001B6DF5">
      <w:pPr>
        <w:pStyle w:val="ListParagraph"/>
        <w:rPr>
          <w:rFonts w:asciiTheme="majorHAnsi" w:hAnsiTheme="majorHAnsi"/>
          <w:sz w:val="24"/>
          <w:szCs w:val="24"/>
        </w:rPr>
      </w:pPr>
      <w:r w:rsidRPr="001B6DF5">
        <w:rPr>
          <w:rFonts w:asciiTheme="majorHAnsi" w:hAnsiTheme="majorHAnsi"/>
          <w:sz w:val="24"/>
          <w:szCs w:val="24"/>
        </w:rPr>
        <w:t>•    Programming to add (</w:t>
      </w:r>
      <w:proofErr w:type="spellStart"/>
      <w:r w:rsidRPr="001B6DF5">
        <w:rPr>
          <w:rFonts w:asciiTheme="majorHAnsi" w:hAnsiTheme="majorHAnsi"/>
          <w:sz w:val="24"/>
          <w:szCs w:val="24"/>
        </w:rPr>
        <w:t>i</w:t>
      </w:r>
      <w:proofErr w:type="spellEnd"/>
      <w:r w:rsidRPr="001B6DF5">
        <w:rPr>
          <w:rFonts w:asciiTheme="majorHAnsi" w:hAnsiTheme="majorHAnsi"/>
          <w:sz w:val="24"/>
          <w:szCs w:val="24"/>
        </w:rPr>
        <w:t>) two 8 - bit numbers, (ii) two 16 -bit numbers</w:t>
      </w:r>
    </w:p>
    <w:p w:rsidR="001B6DF5" w:rsidRPr="001B6DF5" w:rsidRDefault="001B6DF5" w:rsidP="001B6DF5">
      <w:pPr>
        <w:pStyle w:val="ListParagraph"/>
        <w:rPr>
          <w:rFonts w:asciiTheme="majorHAnsi" w:hAnsiTheme="majorHAnsi"/>
          <w:sz w:val="24"/>
          <w:szCs w:val="24"/>
        </w:rPr>
      </w:pPr>
      <w:r w:rsidRPr="001B6DF5">
        <w:rPr>
          <w:rFonts w:asciiTheme="majorHAnsi" w:hAnsiTheme="majorHAnsi"/>
          <w:sz w:val="24"/>
          <w:szCs w:val="24"/>
        </w:rPr>
        <w:t>•    Programming to find the smallest number in a data entry.</w:t>
      </w:r>
    </w:p>
    <w:p w:rsidR="001B6DF5" w:rsidRPr="001B6DF5" w:rsidRDefault="001B6DF5" w:rsidP="001B6DF5">
      <w:pPr>
        <w:pStyle w:val="ListParagraph"/>
        <w:rPr>
          <w:rFonts w:asciiTheme="majorHAnsi" w:hAnsiTheme="majorHAnsi"/>
          <w:sz w:val="24"/>
          <w:szCs w:val="24"/>
        </w:rPr>
      </w:pPr>
      <w:r w:rsidRPr="001B6DF5">
        <w:rPr>
          <w:rFonts w:asciiTheme="majorHAnsi" w:hAnsiTheme="majorHAnsi"/>
          <w:sz w:val="24"/>
          <w:szCs w:val="24"/>
        </w:rPr>
        <w:t>•    To find larger of two numbers</w:t>
      </w:r>
    </w:p>
    <w:p w:rsidR="001B6DF5" w:rsidRPr="001B6DF5" w:rsidRDefault="001B6DF5" w:rsidP="001B6DF5">
      <w:pPr>
        <w:pStyle w:val="ListParagraph"/>
        <w:rPr>
          <w:rFonts w:asciiTheme="majorHAnsi" w:hAnsiTheme="majorHAnsi"/>
          <w:sz w:val="24"/>
          <w:szCs w:val="24"/>
        </w:rPr>
      </w:pPr>
      <w:r w:rsidRPr="001B6DF5">
        <w:rPr>
          <w:rFonts w:asciiTheme="majorHAnsi" w:hAnsiTheme="majorHAnsi"/>
          <w:sz w:val="24"/>
          <w:szCs w:val="24"/>
        </w:rPr>
        <w:t>•    To find largest number from a series of numbers</w:t>
      </w:r>
    </w:p>
    <w:p w:rsidR="001B6DF5" w:rsidRPr="001B6DF5" w:rsidRDefault="001B6DF5" w:rsidP="001B6DF5">
      <w:pPr>
        <w:pStyle w:val="ListParagraph"/>
        <w:rPr>
          <w:rFonts w:asciiTheme="majorHAnsi" w:hAnsiTheme="majorHAnsi"/>
          <w:sz w:val="24"/>
          <w:szCs w:val="24"/>
        </w:rPr>
      </w:pPr>
      <w:r w:rsidRPr="001B6DF5">
        <w:rPr>
          <w:rFonts w:asciiTheme="majorHAnsi" w:hAnsiTheme="majorHAnsi"/>
          <w:sz w:val="24"/>
          <w:szCs w:val="24"/>
        </w:rPr>
        <w:t>•    To arrange a series of number in descending order</w:t>
      </w:r>
    </w:p>
    <w:p w:rsidR="001B6DF5" w:rsidRPr="001B6DF5" w:rsidRDefault="001B6DF5" w:rsidP="001B6DF5">
      <w:pPr>
        <w:pStyle w:val="ListParagraph"/>
        <w:rPr>
          <w:rFonts w:asciiTheme="majorHAnsi" w:hAnsiTheme="majorHAnsi"/>
          <w:sz w:val="24"/>
          <w:szCs w:val="24"/>
        </w:rPr>
      </w:pPr>
      <w:r w:rsidRPr="001B6DF5">
        <w:rPr>
          <w:rFonts w:asciiTheme="majorHAnsi" w:hAnsiTheme="majorHAnsi"/>
          <w:sz w:val="24"/>
          <w:szCs w:val="24"/>
        </w:rPr>
        <w:t>•    To find 1's complement of a 16—bit/8—bit numbers.</w:t>
      </w:r>
    </w:p>
    <w:p w:rsidR="001B6DF5" w:rsidRPr="001B6DF5" w:rsidRDefault="001B6DF5" w:rsidP="001B6DF5">
      <w:pPr>
        <w:pStyle w:val="ListParagraph"/>
        <w:rPr>
          <w:rFonts w:asciiTheme="majorHAnsi" w:hAnsiTheme="majorHAnsi"/>
          <w:sz w:val="24"/>
          <w:szCs w:val="24"/>
        </w:rPr>
      </w:pPr>
      <w:r w:rsidRPr="001B6DF5">
        <w:rPr>
          <w:rFonts w:asciiTheme="majorHAnsi" w:hAnsiTheme="majorHAnsi"/>
          <w:sz w:val="24"/>
          <w:szCs w:val="24"/>
        </w:rPr>
        <w:t>•    To find 2's complement of a 16—bit/8—bit numbers.</w:t>
      </w:r>
    </w:p>
    <w:p w:rsidR="001B6DF5" w:rsidRPr="001B6DF5" w:rsidRDefault="001B6DF5" w:rsidP="001B6DF5">
      <w:pPr>
        <w:pStyle w:val="ListParagraph"/>
        <w:rPr>
          <w:rFonts w:asciiTheme="majorHAnsi" w:hAnsiTheme="majorHAnsi"/>
          <w:sz w:val="24"/>
          <w:szCs w:val="24"/>
        </w:rPr>
      </w:pPr>
      <w:r w:rsidRPr="001B6DF5">
        <w:rPr>
          <w:rFonts w:asciiTheme="majorHAnsi" w:hAnsiTheme="majorHAnsi"/>
          <w:sz w:val="24"/>
          <w:szCs w:val="24"/>
        </w:rPr>
        <w:t>•    Programming to find multiplication f two 8 - bit numbers</w:t>
      </w:r>
    </w:p>
    <w:p w:rsidR="001B6DF5" w:rsidRPr="001B6DF5" w:rsidRDefault="001B6DF5" w:rsidP="001B6DF5">
      <w:pPr>
        <w:pStyle w:val="ListParagraph"/>
        <w:rPr>
          <w:rFonts w:asciiTheme="majorHAnsi" w:hAnsiTheme="majorHAnsi"/>
          <w:sz w:val="24"/>
          <w:szCs w:val="24"/>
        </w:rPr>
      </w:pPr>
      <w:r w:rsidRPr="001B6DF5">
        <w:rPr>
          <w:rFonts w:asciiTheme="majorHAnsi" w:hAnsiTheme="majorHAnsi"/>
          <w:sz w:val="24"/>
          <w:szCs w:val="24"/>
        </w:rPr>
        <w:t>•    Programming to find a square root of a number.</w:t>
      </w:r>
    </w:p>
    <w:p w:rsidR="001B6DF5" w:rsidRPr="001B6DF5" w:rsidRDefault="001B6DF5" w:rsidP="001B6DF5">
      <w:pPr>
        <w:pStyle w:val="ListParagraph"/>
        <w:rPr>
          <w:rFonts w:asciiTheme="majorHAnsi" w:hAnsiTheme="majorHAnsi"/>
          <w:sz w:val="24"/>
          <w:szCs w:val="24"/>
        </w:rPr>
      </w:pPr>
      <w:r w:rsidRPr="001B6DF5">
        <w:rPr>
          <w:rFonts w:asciiTheme="majorHAnsi" w:hAnsiTheme="majorHAnsi"/>
          <w:sz w:val="24"/>
          <w:szCs w:val="24"/>
        </w:rPr>
        <w:t>•    Programming and verification of speed control of stepper motor</w:t>
      </w:r>
    </w:p>
    <w:p w:rsidR="001B6DF5" w:rsidRPr="001B6DF5" w:rsidRDefault="001B6DF5" w:rsidP="001B6DF5">
      <w:pPr>
        <w:pStyle w:val="ListParagraph"/>
        <w:rPr>
          <w:rFonts w:asciiTheme="majorHAnsi" w:hAnsiTheme="majorHAnsi"/>
          <w:sz w:val="24"/>
          <w:szCs w:val="24"/>
        </w:rPr>
      </w:pPr>
      <w:r w:rsidRPr="001B6DF5">
        <w:rPr>
          <w:rFonts w:asciiTheme="majorHAnsi" w:hAnsiTheme="majorHAnsi"/>
          <w:sz w:val="24"/>
          <w:szCs w:val="24"/>
        </w:rPr>
        <w:t>•    Programming and verification of Seven-segment display.</w:t>
      </w:r>
    </w:p>
    <w:p w:rsidR="001B6DF5" w:rsidRDefault="001B6DF5" w:rsidP="00FE2E50">
      <w:pPr>
        <w:tabs>
          <w:tab w:val="left" w:pos="1005"/>
        </w:tabs>
        <w:rPr>
          <w:rFonts w:asciiTheme="majorHAnsi" w:hAnsiTheme="majorHAnsi"/>
          <w:highlight w:val="yellow"/>
        </w:rPr>
      </w:pPr>
    </w:p>
    <w:p w:rsidR="001B6DF5" w:rsidRDefault="001B6DF5">
      <w:pPr>
        <w:spacing w:after="0" w:line="240" w:lineRule="auto"/>
        <w:rPr>
          <w:rFonts w:asciiTheme="majorHAnsi" w:hAnsiTheme="majorHAnsi"/>
          <w:highlight w:val="yellow"/>
        </w:rPr>
      </w:pPr>
      <w:r>
        <w:rPr>
          <w:rFonts w:asciiTheme="majorHAnsi" w:hAnsiTheme="majorHAnsi"/>
          <w:highlight w:val="yellow"/>
        </w:rPr>
        <w:br w:type="page"/>
      </w:r>
    </w:p>
    <w:p w:rsidR="000E5994" w:rsidRPr="00D47F82" w:rsidRDefault="000E5994" w:rsidP="000E5994">
      <w:pPr>
        <w:rPr>
          <w:rFonts w:asciiTheme="majorHAnsi" w:hAnsiTheme="majorHAnsi"/>
          <w:b/>
          <w:sz w:val="24"/>
          <w:szCs w:val="24"/>
          <w:u w:val="single"/>
        </w:rPr>
      </w:pPr>
      <w:r w:rsidRPr="00D47F82">
        <w:rPr>
          <w:rFonts w:asciiTheme="majorHAnsi" w:hAnsiTheme="majorHAnsi"/>
          <w:b/>
          <w:sz w:val="24"/>
          <w:szCs w:val="24"/>
          <w:u w:val="single"/>
        </w:rPr>
        <w:lastRenderedPageBreak/>
        <w:t>EC 1608        COMMUNICATION EINGINEERIG</w:t>
      </w:r>
    </w:p>
    <w:p w:rsidR="000E5994" w:rsidRPr="00D47F82" w:rsidRDefault="000E5994" w:rsidP="000E5994">
      <w:pPr>
        <w:rPr>
          <w:rFonts w:asciiTheme="majorHAnsi" w:hAnsiTheme="majorHAnsi"/>
          <w:sz w:val="24"/>
          <w:szCs w:val="24"/>
        </w:rPr>
      </w:pPr>
      <w:r w:rsidRPr="00D47F82">
        <w:rPr>
          <w:rFonts w:asciiTheme="majorHAnsi" w:hAnsiTheme="majorHAnsi"/>
          <w:b/>
          <w:sz w:val="24"/>
          <w:szCs w:val="24"/>
        </w:rPr>
        <w:t xml:space="preserve">Mod - </w:t>
      </w:r>
      <w:proofErr w:type="gramStart"/>
      <w:r w:rsidRPr="00D47F82">
        <w:rPr>
          <w:rFonts w:asciiTheme="majorHAnsi" w:hAnsiTheme="majorHAnsi"/>
          <w:b/>
          <w:sz w:val="24"/>
          <w:szCs w:val="24"/>
        </w:rPr>
        <w:t>I</w:t>
      </w:r>
      <w:r w:rsidRPr="00D47F82">
        <w:rPr>
          <w:rFonts w:asciiTheme="majorHAnsi" w:hAnsiTheme="majorHAnsi"/>
          <w:sz w:val="24"/>
          <w:szCs w:val="24"/>
        </w:rPr>
        <w:t xml:space="preserve"> :</w:t>
      </w:r>
      <w:proofErr w:type="gramEnd"/>
      <w:r w:rsidRPr="00D47F82">
        <w:rPr>
          <w:rFonts w:asciiTheme="majorHAnsi" w:hAnsiTheme="majorHAnsi"/>
          <w:sz w:val="24"/>
          <w:szCs w:val="24"/>
        </w:rPr>
        <w:t xml:space="preserve"> </w:t>
      </w:r>
      <w:r w:rsidRPr="00D47F82">
        <w:rPr>
          <w:rFonts w:asciiTheme="majorHAnsi" w:hAnsiTheme="majorHAnsi"/>
          <w:b/>
          <w:sz w:val="24"/>
          <w:szCs w:val="24"/>
        </w:rPr>
        <w:t>Review</w:t>
      </w:r>
    </w:p>
    <w:p w:rsidR="000E5994" w:rsidRDefault="000E5994" w:rsidP="000E5994">
      <w:pPr>
        <w:rPr>
          <w:rFonts w:asciiTheme="majorHAnsi" w:hAnsiTheme="majorHAnsi"/>
          <w:sz w:val="24"/>
          <w:szCs w:val="24"/>
        </w:rPr>
      </w:pPr>
      <w:r w:rsidRPr="00D47F82">
        <w:rPr>
          <w:rFonts w:asciiTheme="majorHAnsi" w:hAnsiTheme="majorHAnsi"/>
          <w:sz w:val="24"/>
          <w:szCs w:val="24"/>
        </w:rPr>
        <w:t xml:space="preserve">Review of frequency Band, Fourier transform and Fourier series. </w:t>
      </w:r>
    </w:p>
    <w:p w:rsidR="000E5994" w:rsidRPr="00D47F82" w:rsidRDefault="000E5994" w:rsidP="000E5994">
      <w:pPr>
        <w:rPr>
          <w:rFonts w:asciiTheme="majorHAnsi" w:hAnsiTheme="majorHAnsi"/>
          <w:sz w:val="24"/>
          <w:szCs w:val="24"/>
        </w:rPr>
      </w:pPr>
      <w:r w:rsidRPr="00D47F82">
        <w:rPr>
          <w:rFonts w:asciiTheme="majorHAnsi" w:hAnsiTheme="majorHAnsi"/>
          <w:b/>
          <w:sz w:val="24"/>
          <w:szCs w:val="24"/>
        </w:rPr>
        <w:t xml:space="preserve">Amplitude Modulation </w:t>
      </w:r>
      <w:proofErr w:type="gramStart"/>
      <w:r w:rsidRPr="00D47F82">
        <w:rPr>
          <w:rFonts w:asciiTheme="majorHAnsi" w:hAnsiTheme="majorHAnsi"/>
          <w:b/>
          <w:sz w:val="24"/>
          <w:szCs w:val="24"/>
        </w:rPr>
        <w:t>Systems</w:t>
      </w:r>
      <w:r w:rsidRPr="00D47F82">
        <w:rPr>
          <w:rFonts w:asciiTheme="majorHAnsi" w:hAnsiTheme="majorHAnsi"/>
          <w:sz w:val="24"/>
          <w:szCs w:val="24"/>
        </w:rPr>
        <w:t xml:space="preserve"> :</w:t>
      </w:r>
      <w:proofErr w:type="gramEnd"/>
    </w:p>
    <w:p w:rsidR="000E5994" w:rsidRPr="00D47F82" w:rsidRDefault="000E5994" w:rsidP="000E5994">
      <w:pPr>
        <w:rPr>
          <w:rFonts w:asciiTheme="majorHAnsi" w:hAnsiTheme="majorHAnsi"/>
          <w:sz w:val="24"/>
          <w:szCs w:val="24"/>
        </w:rPr>
      </w:pPr>
      <w:r w:rsidRPr="00D47F82">
        <w:rPr>
          <w:rFonts w:asciiTheme="majorHAnsi" w:hAnsiTheme="majorHAnsi"/>
          <w:sz w:val="24"/>
          <w:szCs w:val="24"/>
        </w:rPr>
        <w:t xml:space="preserve">Need for modulation, normal AM, Generation and demodulation - envelop and synchronous detection; Modulation index; DSBSC. Generation and demodulation, Effect of phase and frequency offset on demodulation: </w:t>
      </w:r>
      <w:proofErr w:type="gramStart"/>
      <w:r w:rsidRPr="00D47F82">
        <w:rPr>
          <w:rFonts w:asciiTheme="majorHAnsi" w:hAnsiTheme="majorHAnsi"/>
          <w:sz w:val="24"/>
          <w:szCs w:val="24"/>
        </w:rPr>
        <w:t>SSB :</w:t>
      </w:r>
      <w:proofErr w:type="gramEnd"/>
      <w:r w:rsidRPr="00D47F82">
        <w:rPr>
          <w:rFonts w:asciiTheme="majorHAnsi" w:hAnsiTheme="majorHAnsi"/>
          <w:sz w:val="24"/>
          <w:szCs w:val="24"/>
        </w:rPr>
        <w:t xml:space="preserve"> Generation using filter and phasing method, detection: Frequency division multiplexing systems using SSB.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D47F82">
        <w:rPr>
          <w:rFonts w:asciiTheme="majorHAnsi" w:hAnsiTheme="majorHAnsi"/>
          <w:sz w:val="24"/>
          <w:szCs w:val="24"/>
        </w:rPr>
        <w:t>7 hours</w:t>
      </w:r>
    </w:p>
    <w:p w:rsidR="000E5994" w:rsidRPr="00D47F82" w:rsidRDefault="000E5994" w:rsidP="000E5994">
      <w:pPr>
        <w:rPr>
          <w:rFonts w:asciiTheme="majorHAnsi" w:hAnsiTheme="majorHAnsi"/>
          <w:sz w:val="24"/>
          <w:szCs w:val="24"/>
        </w:rPr>
      </w:pPr>
    </w:p>
    <w:p w:rsidR="000E5994" w:rsidRPr="00D47F82" w:rsidRDefault="000E5994" w:rsidP="000E5994">
      <w:pPr>
        <w:rPr>
          <w:rFonts w:asciiTheme="majorHAnsi" w:hAnsiTheme="majorHAnsi"/>
          <w:b/>
          <w:sz w:val="24"/>
          <w:szCs w:val="24"/>
        </w:rPr>
      </w:pPr>
      <w:r w:rsidRPr="00D47F82">
        <w:rPr>
          <w:rFonts w:asciiTheme="majorHAnsi" w:hAnsiTheme="majorHAnsi"/>
          <w:b/>
          <w:sz w:val="24"/>
          <w:szCs w:val="24"/>
        </w:rPr>
        <w:t xml:space="preserve">Mod - </w:t>
      </w:r>
      <w:proofErr w:type="gramStart"/>
      <w:r w:rsidRPr="00D47F82">
        <w:rPr>
          <w:rFonts w:asciiTheme="majorHAnsi" w:hAnsiTheme="majorHAnsi"/>
          <w:b/>
          <w:sz w:val="24"/>
          <w:szCs w:val="24"/>
        </w:rPr>
        <w:t>II :</w:t>
      </w:r>
      <w:proofErr w:type="gramEnd"/>
      <w:r w:rsidRPr="00D47F82">
        <w:rPr>
          <w:rFonts w:asciiTheme="majorHAnsi" w:hAnsiTheme="majorHAnsi"/>
          <w:b/>
          <w:sz w:val="24"/>
          <w:szCs w:val="24"/>
        </w:rPr>
        <w:t xml:space="preserve"> Angle Modulation Systems</w:t>
      </w:r>
    </w:p>
    <w:p w:rsidR="000E5994" w:rsidRPr="00D47F82" w:rsidRDefault="000E5994" w:rsidP="000E5994">
      <w:pPr>
        <w:rPr>
          <w:rFonts w:asciiTheme="majorHAnsi" w:hAnsiTheme="majorHAnsi"/>
          <w:sz w:val="24"/>
          <w:szCs w:val="24"/>
        </w:rPr>
      </w:pPr>
      <w:r w:rsidRPr="00D47F82">
        <w:rPr>
          <w:rFonts w:asciiTheme="majorHAnsi" w:hAnsiTheme="majorHAnsi"/>
          <w:sz w:val="24"/>
          <w:szCs w:val="24"/>
        </w:rPr>
        <w:t xml:space="preserve">Concept of frequency and phase modulation, frequency deviation ad modulation index, FM spectra, Carson's Rule, Narrowband FM, Generation of Wideband, FM -Armstrong method, Direct FM generation; Demodulation of FM - discriminator; PLL. </w:t>
      </w:r>
      <w:r>
        <w:rPr>
          <w:rFonts w:asciiTheme="majorHAnsi" w:hAnsiTheme="majorHAnsi"/>
          <w:sz w:val="24"/>
          <w:szCs w:val="24"/>
        </w:rPr>
        <w:tab/>
      </w:r>
      <w:r>
        <w:rPr>
          <w:rFonts w:asciiTheme="majorHAnsi" w:hAnsiTheme="majorHAnsi"/>
          <w:sz w:val="24"/>
          <w:szCs w:val="24"/>
        </w:rPr>
        <w:tab/>
      </w:r>
      <w:r w:rsidRPr="00D47F82">
        <w:rPr>
          <w:rFonts w:asciiTheme="majorHAnsi" w:hAnsiTheme="majorHAnsi"/>
          <w:sz w:val="24"/>
          <w:szCs w:val="24"/>
        </w:rPr>
        <w:t>5 hours</w:t>
      </w:r>
    </w:p>
    <w:p w:rsidR="000E5994" w:rsidRPr="00D47F82" w:rsidRDefault="000E5994" w:rsidP="000E5994">
      <w:pPr>
        <w:rPr>
          <w:rFonts w:asciiTheme="majorHAnsi" w:hAnsiTheme="majorHAnsi"/>
          <w:sz w:val="24"/>
          <w:szCs w:val="24"/>
        </w:rPr>
      </w:pPr>
    </w:p>
    <w:p w:rsidR="000E5994" w:rsidRPr="00D47F82" w:rsidRDefault="000E5994" w:rsidP="000E5994">
      <w:pPr>
        <w:rPr>
          <w:rFonts w:asciiTheme="majorHAnsi" w:hAnsiTheme="majorHAnsi"/>
          <w:sz w:val="24"/>
          <w:szCs w:val="24"/>
        </w:rPr>
      </w:pPr>
      <w:r w:rsidRPr="00D47F82">
        <w:rPr>
          <w:rFonts w:asciiTheme="majorHAnsi" w:hAnsiTheme="majorHAnsi"/>
          <w:b/>
          <w:sz w:val="24"/>
          <w:szCs w:val="24"/>
        </w:rPr>
        <w:t xml:space="preserve">Mod - </w:t>
      </w:r>
      <w:proofErr w:type="gramStart"/>
      <w:r w:rsidRPr="00D47F82">
        <w:rPr>
          <w:rFonts w:asciiTheme="majorHAnsi" w:hAnsiTheme="majorHAnsi"/>
          <w:b/>
          <w:sz w:val="24"/>
          <w:szCs w:val="24"/>
        </w:rPr>
        <w:t>III :</w:t>
      </w:r>
      <w:proofErr w:type="gramEnd"/>
      <w:r w:rsidRPr="00D47F82">
        <w:rPr>
          <w:rFonts w:asciiTheme="majorHAnsi" w:hAnsiTheme="majorHAnsi"/>
          <w:b/>
          <w:sz w:val="24"/>
          <w:szCs w:val="24"/>
        </w:rPr>
        <w:t xml:space="preserve"> Sampling and Discrete time Modulations</w:t>
      </w:r>
      <w:r w:rsidRPr="00D47F82">
        <w:rPr>
          <w:rFonts w:asciiTheme="majorHAnsi" w:hAnsiTheme="majorHAnsi"/>
          <w:sz w:val="24"/>
          <w:szCs w:val="24"/>
        </w:rPr>
        <w:t>.</w:t>
      </w:r>
    </w:p>
    <w:p w:rsidR="000E5994" w:rsidRPr="00D47F82" w:rsidRDefault="000E5994" w:rsidP="000E5994">
      <w:pPr>
        <w:rPr>
          <w:rFonts w:asciiTheme="majorHAnsi" w:hAnsiTheme="majorHAnsi"/>
          <w:sz w:val="24"/>
          <w:szCs w:val="24"/>
        </w:rPr>
      </w:pPr>
      <w:r w:rsidRPr="00D47F82">
        <w:rPr>
          <w:rFonts w:asciiTheme="majorHAnsi" w:hAnsiTheme="majorHAnsi"/>
          <w:sz w:val="24"/>
          <w:szCs w:val="24"/>
        </w:rPr>
        <w:t xml:space="preserve">Sampling Theorem - Low Pass and Band Pass; Pulse Amplitude Modulation (PAM), Pulse Width Modulation (PWM), Pulse Position Modulation (PPM) - their generation and detection, Phase time division multiplying.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D47F82">
        <w:rPr>
          <w:rFonts w:asciiTheme="majorHAnsi" w:hAnsiTheme="majorHAnsi"/>
          <w:sz w:val="24"/>
          <w:szCs w:val="24"/>
        </w:rPr>
        <w:t xml:space="preserve">   5 hours</w:t>
      </w:r>
    </w:p>
    <w:p w:rsidR="000E5994" w:rsidRPr="00D47F82" w:rsidRDefault="000E5994" w:rsidP="000E5994">
      <w:pPr>
        <w:rPr>
          <w:rFonts w:asciiTheme="majorHAnsi" w:hAnsiTheme="majorHAnsi"/>
          <w:b/>
          <w:sz w:val="24"/>
          <w:szCs w:val="24"/>
        </w:rPr>
      </w:pPr>
      <w:r w:rsidRPr="00D47F82">
        <w:rPr>
          <w:rFonts w:asciiTheme="majorHAnsi" w:hAnsiTheme="majorHAnsi"/>
          <w:b/>
          <w:sz w:val="24"/>
          <w:szCs w:val="24"/>
        </w:rPr>
        <w:t xml:space="preserve">Mod - </w:t>
      </w:r>
      <w:proofErr w:type="gramStart"/>
      <w:r w:rsidRPr="00D47F82">
        <w:rPr>
          <w:rFonts w:asciiTheme="majorHAnsi" w:hAnsiTheme="majorHAnsi"/>
          <w:b/>
          <w:sz w:val="24"/>
          <w:szCs w:val="24"/>
        </w:rPr>
        <w:t>IV :</w:t>
      </w:r>
      <w:proofErr w:type="gramEnd"/>
      <w:r w:rsidRPr="00D47F82">
        <w:rPr>
          <w:rFonts w:asciiTheme="majorHAnsi" w:hAnsiTheme="majorHAnsi"/>
          <w:b/>
          <w:sz w:val="24"/>
          <w:szCs w:val="24"/>
        </w:rPr>
        <w:t xml:space="preserve"> Digital Communication</w:t>
      </w:r>
    </w:p>
    <w:p w:rsidR="000E5994" w:rsidRPr="00D47F82" w:rsidRDefault="000E5994" w:rsidP="000E5994">
      <w:pPr>
        <w:rPr>
          <w:rFonts w:asciiTheme="majorHAnsi" w:hAnsiTheme="majorHAnsi"/>
          <w:sz w:val="24"/>
          <w:szCs w:val="24"/>
        </w:rPr>
      </w:pPr>
      <w:r w:rsidRPr="00D47F82">
        <w:rPr>
          <w:rFonts w:asciiTheme="majorHAnsi" w:hAnsiTheme="majorHAnsi"/>
          <w:sz w:val="24"/>
          <w:szCs w:val="24"/>
        </w:rPr>
        <w:t xml:space="preserve">PCM, Quantization noise, Bandwidth, Advantages over analog communication, PCM system, Differential PCM, Delta Modulation, Digital Modulation - ASK, FSK, PSK, DPSK, Digital multiplexing.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D47F82">
        <w:rPr>
          <w:rFonts w:asciiTheme="majorHAnsi" w:hAnsiTheme="majorHAnsi"/>
          <w:sz w:val="24"/>
          <w:szCs w:val="24"/>
        </w:rPr>
        <w:t>5 hours</w:t>
      </w:r>
    </w:p>
    <w:p w:rsidR="000E5994" w:rsidRPr="00D47F82" w:rsidRDefault="000E5994" w:rsidP="000E5994">
      <w:pPr>
        <w:rPr>
          <w:rFonts w:asciiTheme="majorHAnsi" w:hAnsiTheme="majorHAnsi"/>
          <w:b/>
          <w:sz w:val="24"/>
          <w:szCs w:val="24"/>
        </w:rPr>
      </w:pPr>
      <w:r w:rsidRPr="00D47F82">
        <w:rPr>
          <w:rFonts w:asciiTheme="majorHAnsi" w:hAnsiTheme="majorHAnsi"/>
          <w:b/>
          <w:sz w:val="24"/>
          <w:szCs w:val="24"/>
        </w:rPr>
        <w:t xml:space="preserve">Mod - </w:t>
      </w:r>
      <w:proofErr w:type="gramStart"/>
      <w:r w:rsidRPr="00D47F82">
        <w:rPr>
          <w:rFonts w:asciiTheme="majorHAnsi" w:hAnsiTheme="majorHAnsi"/>
          <w:b/>
          <w:sz w:val="24"/>
          <w:szCs w:val="24"/>
        </w:rPr>
        <w:t>V :</w:t>
      </w:r>
      <w:proofErr w:type="gramEnd"/>
      <w:r w:rsidRPr="00D47F82">
        <w:rPr>
          <w:rFonts w:asciiTheme="majorHAnsi" w:hAnsiTheme="majorHAnsi"/>
          <w:b/>
          <w:sz w:val="24"/>
          <w:szCs w:val="24"/>
        </w:rPr>
        <w:t xml:space="preserve"> Power Line Carrier</w:t>
      </w:r>
    </w:p>
    <w:p w:rsidR="000E5994" w:rsidRPr="00D47F82" w:rsidRDefault="000E5994" w:rsidP="000E5994">
      <w:pPr>
        <w:rPr>
          <w:rFonts w:asciiTheme="majorHAnsi" w:hAnsiTheme="majorHAnsi"/>
          <w:sz w:val="24"/>
          <w:szCs w:val="24"/>
        </w:rPr>
      </w:pPr>
      <w:proofErr w:type="gramStart"/>
      <w:r w:rsidRPr="00D47F82">
        <w:rPr>
          <w:rFonts w:asciiTheme="majorHAnsi" w:hAnsiTheme="majorHAnsi"/>
          <w:sz w:val="24"/>
          <w:szCs w:val="24"/>
        </w:rPr>
        <w:t>Interfacing with power line, Description of a typical system.</w:t>
      </w:r>
      <w:proofErr w:type="gramEnd"/>
      <w:r w:rsidRPr="00D47F82">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sidRPr="00D47F82">
        <w:rPr>
          <w:rFonts w:asciiTheme="majorHAnsi" w:hAnsiTheme="majorHAnsi"/>
          <w:sz w:val="24"/>
          <w:szCs w:val="24"/>
        </w:rPr>
        <w:t>3 hours</w:t>
      </w:r>
    </w:p>
    <w:p w:rsidR="000E5994" w:rsidRPr="00D47F82" w:rsidRDefault="000E5994" w:rsidP="000E5994">
      <w:pPr>
        <w:rPr>
          <w:rFonts w:asciiTheme="majorHAnsi" w:hAnsiTheme="majorHAnsi"/>
          <w:b/>
          <w:sz w:val="24"/>
          <w:szCs w:val="24"/>
        </w:rPr>
      </w:pPr>
      <w:r w:rsidRPr="00D47F82">
        <w:rPr>
          <w:rFonts w:asciiTheme="majorHAnsi" w:hAnsiTheme="majorHAnsi"/>
          <w:b/>
          <w:sz w:val="24"/>
          <w:szCs w:val="24"/>
        </w:rPr>
        <w:t xml:space="preserve">Mod - </w:t>
      </w:r>
      <w:proofErr w:type="gramStart"/>
      <w:r w:rsidRPr="00D47F82">
        <w:rPr>
          <w:rFonts w:asciiTheme="majorHAnsi" w:hAnsiTheme="majorHAnsi"/>
          <w:b/>
          <w:sz w:val="24"/>
          <w:szCs w:val="24"/>
        </w:rPr>
        <w:t>VI :</w:t>
      </w:r>
      <w:proofErr w:type="gramEnd"/>
      <w:r w:rsidRPr="00D47F82">
        <w:rPr>
          <w:rFonts w:asciiTheme="majorHAnsi" w:hAnsiTheme="majorHAnsi"/>
          <w:b/>
          <w:sz w:val="24"/>
          <w:szCs w:val="24"/>
        </w:rPr>
        <w:t xml:space="preserve"> Microwave Communication</w:t>
      </w:r>
    </w:p>
    <w:p w:rsidR="000E5994" w:rsidRPr="00D47F82" w:rsidRDefault="000E5994" w:rsidP="000E5994">
      <w:pPr>
        <w:rPr>
          <w:rFonts w:asciiTheme="majorHAnsi" w:hAnsiTheme="majorHAnsi"/>
          <w:sz w:val="24"/>
          <w:szCs w:val="24"/>
        </w:rPr>
      </w:pPr>
      <w:r w:rsidRPr="00D47F82">
        <w:rPr>
          <w:rFonts w:asciiTheme="majorHAnsi" w:hAnsiTheme="majorHAnsi"/>
          <w:sz w:val="24"/>
          <w:szCs w:val="24"/>
        </w:rPr>
        <w:t xml:space="preserve">Transmit and Receive Antennas, Ling Budget, Line of Sight Systems, Satellite Ling - GT ratio of earth station, VSATS and GPSS, TDMA, CDMA.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D47F82">
        <w:rPr>
          <w:rFonts w:asciiTheme="majorHAnsi" w:hAnsiTheme="majorHAnsi"/>
          <w:sz w:val="24"/>
          <w:szCs w:val="24"/>
        </w:rPr>
        <w:t xml:space="preserve"> 5 hours</w:t>
      </w:r>
    </w:p>
    <w:p w:rsidR="000E5994" w:rsidRPr="00D47F82" w:rsidRDefault="000E5994" w:rsidP="000E5994">
      <w:pPr>
        <w:rPr>
          <w:rFonts w:asciiTheme="majorHAnsi" w:hAnsiTheme="majorHAnsi"/>
          <w:b/>
          <w:sz w:val="24"/>
          <w:szCs w:val="24"/>
        </w:rPr>
      </w:pPr>
      <w:r w:rsidRPr="00D47F82">
        <w:rPr>
          <w:rFonts w:asciiTheme="majorHAnsi" w:hAnsiTheme="majorHAnsi"/>
          <w:b/>
          <w:sz w:val="24"/>
          <w:szCs w:val="24"/>
        </w:rPr>
        <w:t>Mod -</w:t>
      </w:r>
      <w:proofErr w:type="gramStart"/>
      <w:r w:rsidRPr="00D47F82">
        <w:rPr>
          <w:rFonts w:asciiTheme="majorHAnsi" w:hAnsiTheme="majorHAnsi"/>
          <w:b/>
          <w:sz w:val="24"/>
          <w:szCs w:val="24"/>
        </w:rPr>
        <w:t>VII :</w:t>
      </w:r>
      <w:proofErr w:type="gramEnd"/>
      <w:r w:rsidRPr="00D47F82">
        <w:rPr>
          <w:rFonts w:asciiTheme="majorHAnsi" w:hAnsiTheme="majorHAnsi"/>
          <w:b/>
          <w:sz w:val="24"/>
          <w:szCs w:val="24"/>
        </w:rPr>
        <w:t xml:space="preserve"> Optical Communication Systems</w:t>
      </w:r>
    </w:p>
    <w:p w:rsidR="000E5994" w:rsidRPr="00D47F82" w:rsidRDefault="000E5994" w:rsidP="000E5994">
      <w:pPr>
        <w:rPr>
          <w:rFonts w:asciiTheme="majorHAnsi" w:hAnsiTheme="majorHAnsi"/>
          <w:sz w:val="24"/>
          <w:szCs w:val="24"/>
        </w:rPr>
      </w:pPr>
      <w:r w:rsidRPr="00D47F82">
        <w:rPr>
          <w:rFonts w:asciiTheme="majorHAnsi" w:hAnsiTheme="majorHAnsi"/>
          <w:sz w:val="24"/>
          <w:szCs w:val="24"/>
        </w:rPr>
        <w:t xml:space="preserve">Types of optical fibers - step index and graded index, multimode and single mode; Attenuation and Dispersion in fibers; Optical transmitters - LEDs and Laser Diode; Optical Receivers - PIN and APDs, Fiber optic links.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D47F82">
        <w:rPr>
          <w:rFonts w:asciiTheme="majorHAnsi" w:hAnsiTheme="majorHAnsi"/>
          <w:sz w:val="24"/>
          <w:szCs w:val="24"/>
        </w:rPr>
        <w:t xml:space="preserve"> 5 hours</w:t>
      </w:r>
    </w:p>
    <w:p w:rsidR="000E5994" w:rsidRPr="00D47F82" w:rsidRDefault="000E5994" w:rsidP="000E5994">
      <w:pPr>
        <w:rPr>
          <w:rFonts w:asciiTheme="majorHAnsi" w:hAnsiTheme="majorHAnsi"/>
          <w:sz w:val="24"/>
          <w:szCs w:val="24"/>
        </w:rPr>
      </w:pPr>
      <w:r w:rsidRPr="00D47F82">
        <w:rPr>
          <w:rFonts w:asciiTheme="majorHAnsi" w:hAnsiTheme="majorHAnsi"/>
          <w:b/>
          <w:sz w:val="24"/>
          <w:szCs w:val="24"/>
        </w:rPr>
        <w:t xml:space="preserve">Suggested Books &amp; </w:t>
      </w:r>
      <w:proofErr w:type="gramStart"/>
      <w:r w:rsidRPr="00D47F82">
        <w:rPr>
          <w:rFonts w:asciiTheme="majorHAnsi" w:hAnsiTheme="majorHAnsi"/>
          <w:b/>
          <w:sz w:val="24"/>
          <w:szCs w:val="24"/>
        </w:rPr>
        <w:t>References</w:t>
      </w:r>
      <w:r w:rsidRPr="00D47F82">
        <w:rPr>
          <w:rFonts w:asciiTheme="majorHAnsi" w:hAnsiTheme="majorHAnsi"/>
          <w:sz w:val="24"/>
          <w:szCs w:val="24"/>
        </w:rPr>
        <w:t xml:space="preserve"> :</w:t>
      </w:r>
      <w:proofErr w:type="gramEnd"/>
    </w:p>
    <w:p w:rsidR="000E5994" w:rsidRPr="00D47F82" w:rsidRDefault="000E5994" w:rsidP="000E5994">
      <w:pPr>
        <w:rPr>
          <w:rFonts w:asciiTheme="majorHAnsi" w:hAnsiTheme="majorHAnsi"/>
          <w:sz w:val="24"/>
          <w:szCs w:val="24"/>
        </w:rPr>
      </w:pPr>
      <w:r w:rsidRPr="00D47F82">
        <w:rPr>
          <w:rFonts w:asciiTheme="majorHAnsi" w:hAnsiTheme="majorHAnsi"/>
          <w:sz w:val="24"/>
          <w:szCs w:val="24"/>
        </w:rPr>
        <w:t xml:space="preserve">•    </w:t>
      </w:r>
      <w:proofErr w:type="spellStart"/>
      <w:r w:rsidRPr="00D47F82">
        <w:rPr>
          <w:rFonts w:asciiTheme="majorHAnsi" w:hAnsiTheme="majorHAnsi"/>
          <w:sz w:val="24"/>
          <w:szCs w:val="24"/>
        </w:rPr>
        <w:t>Haykins</w:t>
      </w:r>
      <w:proofErr w:type="spellEnd"/>
      <w:r w:rsidRPr="00D47F82">
        <w:rPr>
          <w:rFonts w:asciiTheme="majorHAnsi" w:hAnsiTheme="majorHAnsi"/>
          <w:sz w:val="24"/>
          <w:szCs w:val="24"/>
        </w:rPr>
        <w:t xml:space="preserve"> Simon "Communication Systems", 3rd Edition, John Wiley, Singapore, 1984.</w:t>
      </w:r>
    </w:p>
    <w:p w:rsidR="000E5994" w:rsidRPr="00D47F82" w:rsidRDefault="000E5994" w:rsidP="000E5994">
      <w:pPr>
        <w:rPr>
          <w:rFonts w:asciiTheme="majorHAnsi" w:hAnsiTheme="majorHAnsi"/>
          <w:sz w:val="24"/>
          <w:szCs w:val="24"/>
        </w:rPr>
      </w:pPr>
      <w:r w:rsidRPr="00D47F82">
        <w:rPr>
          <w:rFonts w:asciiTheme="majorHAnsi" w:hAnsiTheme="majorHAnsi"/>
          <w:sz w:val="24"/>
          <w:szCs w:val="24"/>
        </w:rPr>
        <w:lastRenderedPageBreak/>
        <w:t>•    Couch Leon, W. "Modern Communication Systems", Prentice Hall, India, 1998.</w:t>
      </w:r>
    </w:p>
    <w:p w:rsidR="000E5994" w:rsidRPr="00D47F82" w:rsidRDefault="000E5994" w:rsidP="000E5994">
      <w:pPr>
        <w:rPr>
          <w:rFonts w:asciiTheme="majorHAnsi" w:hAnsiTheme="majorHAnsi"/>
          <w:sz w:val="24"/>
          <w:szCs w:val="24"/>
        </w:rPr>
      </w:pPr>
      <w:proofErr w:type="gramStart"/>
      <w:r w:rsidRPr="00D47F82">
        <w:rPr>
          <w:rFonts w:asciiTheme="majorHAnsi" w:hAnsiTheme="majorHAnsi"/>
          <w:sz w:val="24"/>
          <w:szCs w:val="24"/>
        </w:rPr>
        <w:t xml:space="preserve">•    Keiser </w:t>
      </w:r>
      <w:proofErr w:type="spellStart"/>
      <w:r w:rsidRPr="00D47F82">
        <w:rPr>
          <w:rFonts w:asciiTheme="majorHAnsi" w:hAnsiTheme="majorHAnsi"/>
          <w:sz w:val="24"/>
          <w:szCs w:val="24"/>
        </w:rPr>
        <w:t>Gerd</w:t>
      </w:r>
      <w:proofErr w:type="spellEnd"/>
      <w:r w:rsidRPr="00D47F82">
        <w:rPr>
          <w:rFonts w:asciiTheme="majorHAnsi" w:hAnsiTheme="majorHAnsi"/>
          <w:sz w:val="24"/>
          <w:szCs w:val="24"/>
        </w:rPr>
        <w:t>, "Optical Fiber Communications", 2nd Edition, McGraw Hill, 1991.</w:t>
      </w:r>
      <w:proofErr w:type="gramEnd"/>
    </w:p>
    <w:p w:rsidR="000E5994" w:rsidRPr="00D47F82" w:rsidRDefault="000E5994" w:rsidP="000E5994">
      <w:r w:rsidRPr="00D47F82">
        <w:rPr>
          <w:rFonts w:asciiTheme="majorHAnsi" w:hAnsiTheme="majorHAnsi"/>
          <w:sz w:val="24"/>
          <w:szCs w:val="24"/>
        </w:rPr>
        <w:t xml:space="preserve">•    </w:t>
      </w:r>
      <w:proofErr w:type="spellStart"/>
      <w:r w:rsidRPr="00D47F82">
        <w:rPr>
          <w:rFonts w:asciiTheme="majorHAnsi" w:hAnsiTheme="majorHAnsi"/>
          <w:sz w:val="24"/>
          <w:szCs w:val="24"/>
        </w:rPr>
        <w:t>Lathi</w:t>
      </w:r>
      <w:proofErr w:type="spellEnd"/>
      <w:r w:rsidRPr="00D47F82">
        <w:rPr>
          <w:rFonts w:asciiTheme="majorHAnsi" w:hAnsiTheme="majorHAnsi"/>
          <w:sz w:val="24"/>
          <w:szCs w:val="24"/>
        </w:rPr>
        <w:t xml:space="preserve">, "Modern Digital and Analog Communication System", Oxford University Press.                                                                                                         </w:t>
      </w: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Pr="008F456F"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41561E" w:rsidRPr="0041561E" w:rsidRDefault="0041561E" w:rsidP="0041561E">
      <w:pPr>
        <w:rPr>
          <w:rFonts w:ascii="Cambria" w:eastAsia="Calibri" w:hAnsi="Cambria" w:cs="Times New Roman"/>
          <w:b/>
          <w:sz w:val="28"/>
          <w:szCs w:val="28"/>
        </w:rPr>
      </w:pPr>
      <w:r w:rsidRPr="0041561E">
        <w:rPr>
          <w:rFonts w:ascii="Cambria" w:eastAsia="Calibri" w:hAnsi="Cambria" w:cs="Times New Roman"/>
          <w:b/>
          <w:sz w:val="28"/>
          <w:szCs w:val="28"/>
        </w:rPr>
        <w:t xml:space="preserve">EE 1603 </w:t>
      </w:r>
      <w:r w:rsidRPr="0041561E">
        <w:rPr>
          <w:rFonts w:ascii="Cambria" w:eastAsia="Calibri" w:hAnsi="Cambria" w:cs="Times New Roman"/>
          <w:b/>
          <w:sz w:val="28"/>
          <w:szCs w:val="28"/>
        </w:rPr>
        <w:tab/>
      </w:r>
      <w:r w:rsidRPr="0041561E">
        <w:rPr>
          <w:rFonts w:ascii="Cambria" w:eastAsia="Calibri" w:hAnsi="Cambria" w:cs="Times New Roman"/>
          <w:b/>
          <w:sz w:val="28"/>
          <w:szCs w:val="28"/>
        </w:rPr>
        <w:tab/>
        <w:t>POWER ELECTRONICS</w:t>
      </w:r>
      <w:r w:rsidRPr="0041561E">
        <w:rPr>
          <w:rFonts w:ascii="Cambria" w:eastAsia="Calibri" w:hAnsi="Cambria" w:cs="Times New Roman"/>
          <w:b/>
          <w:sz w:val="28"/>
          <w:szCs w:val="28"/>
        </w:rPr>
        <w:tab/>
      </w:r>
      <w:r w:rsidRPr="0041561E">
        <w:rPr>
          <w:rFonts w:ascii="Cambria" w:eastAsia="Calibri" w:hAnsi="Cambria" w:cs="Times New Roman"/>
          <w:b/>
          <w:sz w:val="28"/>
          <w:szCs w:val="28"/>
        </w:rPr>
        <w:tab/>
      </w:r>
      <w:r w:rsidRPr="0041561E">
        <w:rPr>
          <w:rFonts w:ascii="Cambria" w:eastAsia="Calibri" w:hAnsi="Cambria" w:cs="Times New Roman"/>
          <w:b/>
          <w:sz w:val="28"/>
          <w:szCs w:val="28"/>
        </w:rPr>
        <w:tab/>
      </w:r>
      <w:r w:rsidRPr="0041561E">
        <w:rPr>
          <w:rFonts w:ascii="Cambria" w:eastAsia="Calibri" w:hAnsi="Cambria" w:cs="Times New Roman"/>
          <w:b/>
          <w:sz w:val="28"/>
          <w:szCs w:val="28"/>
        </w:rPr>
        <w:tab/>
      </w:r>
      <w:r w:rsidRPr="0041561E">
        <w:rPr>
          <w:rFonts w:ascii="Cambria" w:eastAsia="Calibri" w:hAnsi="Cambria" w:cs="Times New Roman"/>
          <w:b/>
          <w:sz w:val="28"/>
          <w:szCs w:val="28"/>
        </w:rPr>
        <w:tab/>
        <w:t>(3-0-0)</w:t>
      </w:r>
    </w:p>
    <w:p w:rsidR="0041561E" w:rsidRPr="0041561E" w:rsidRDefault="0041561E" w:rsidP="0041561E">
      <w:pPr>
        <w:rPr>
          <w:rFonts w:ascii="Cambria" w:eastAsia="Calibri" w:hAnsi="Cambria" w:cs="Times New Roman"/>
          <w:b/>
          <w:sz w:val="24"/>
          <w:szCs w:val="24"/>
        </w:rPr>
      </w:pPr>
      <w:r w:rsidRPr="0041561E">
        <w:rPr>
          <w:rFonts w:ascii="Cambria" w:eastAsia="Calibri" w:hAnsi="Cambria" w:cs="Times New Roman"/>
          <w:b/>
          <w:sz w:val="24"/>
          <w:szCs w:val="24"/>
        </w:rPr>
        <w:t>Power Semiconductor Devices:</w:t>
      </w:r>
    </w:p>
    <w:p w:rsidR="0041561E" w:rsidRPr="0041561E" w:rsidRDefault="0041561E" w:rsidP="0041561E">
      <w:pPr>
        <w:jc w:val="both"/>
        <w:rPr>
          <w:rFonts w:ascii="Cambria" w:eastAsia="Calibri" w:hAnsi="Cambria" w:cs="Times New Roman"/>
          <w:sz w:val="24"/>
          <w:szCs w:val="24"/>
        </w:rPr>
      </w:pPr>
      <w:r w:rsidRPr="0041561E">
        <w:rPr>
          <w:rFonts w:ascii="Cambria" w:eastAsia="Calibri" w:hAnsi="Cambria" w:cs="Times New Roman"/>
          <w:sz w:val="24"/>
          <w:szCs w:val="24"/>
        </w:rPr>
        <w:t>History of development of Power Electronic devices, Constructional features, Characteristics, rating and specification, gate/base drive circuits, Protection including cooling and application of diodes; SCR’s, GTO’s, BJT’s, MCT, MOSFET and IGBT, Electromagnetic interference.</w:t>
      </w:r>
    </w:p>
    <w:p w:rsidR="0041561E" w:rsidRPr="0041561E" w:rsidRDefault="0041561E" w:rsidP="0041561E">
      <w:pPr>
        <w:rPr>
          <w:rFonts w:ascii="Cambria" w:eastAsia="Calibri" w:hAnsi="Cambria" w:cs="Times New Roman"/>
          <w:b/>
          <w:sz w:val="24"/>
          <w:szCs w:val="24"/>
        </w:rPr>
      </w:pPr>
      <w:r w:rsidRPr="0041561E">
        <w:rPr>
          <w:rFonts w:ascii="Cambria" w:eastAsia="Calibri" w:hAnsi="Cambria" w:cs="Times New Roman"/>
          <w:b/>
          <w:sz w:val="24"/>
          <w:szCs w:val="24"/>
        </w:rPr>
        <w:t>AC to DC Converters:</w:t>
      </w:r>
    </w:p>
    <w:p w:rsidR="0041561E" w:rsidRPr="0041561E" w:rsidRDefault="0041561E" w:rsidP="0041561E">
      <w:pPr>
        <w:rPr>
          <w:rFonts w:ascii="Cambria" w:eastAsia="Calibri" w:hAnsi="Cambria" w:cs="Times New Roman"/>
          <w:sz w:val="24"/>
          <w:szCs w:val="24"/>
        </w:rPr>
      </w:pPr>
      <w:r w:rsidRPr="0041561E">
        <w:rPr>
          <w:rFonts w:ascii="Cambria" w:eastAsia="Calibri" w:hAnsi="Cambria" w:cs="Times New Roman"/>
          <w:sz w:val="24"/>
          <w:szCs w:val="24"/>
        </w:rPr>
        <w:t>Operation and analysis of single phase and multi-phase uncontrolled and controlled rectifiers with R, R-L, and Back EMF load, effect of source inductance, Freewheeling effect, Power Factor Improvement method for Phase-Controllers rectifiers, Filters.</w:t>
      </w:r>
    </w:p>
    <w:p w:rsidR="0041561E" w:rsidRPr="0041561E" w:rsidRDefault="0041561E" w:rsidP="0041561E">
      <w:pPr>
        <w:rPr>
          <w:rFonts w:ascii="Cambria" w:eastAsia="Calibri" w:hAnsi="Cambria" w:cs="Times New Roman"/>
          <w:b/>
          <w:sz w:val="24"/>
          <w:szCs w:val="24"/>
        </w:rPr>
      </w:pPr>
      <w:r w:rsidRPr="0041561E">
        <w:rPr>
          <w:rFonts w:ascii="Cambria" w:eastAsia="Calibri" w:hAnsi="Cambria" w:cs="Times New Roman"/>
          <w:b/>
          <w:sz w:val="24"/>
          <w:szCs w:val="24"/>
        </w:rPr>
        <w:t>Ac to AC Voltage Converter:</w:t>
      </w:r>
    </w:p>
    <w:p w:rsidR="0041561E" w:rsidRPr="0041561E" w:rsidRDefault="0041561E" w:rsidP="0041561E">
      <w:pPr>
        <w:jc w:val="both"/>
        <w:rPr>
          <w:rFonts w:ascii="Cambria" w:eastAsia="Calibri" w:hAnsi="Cambria" w:cs="Times New Roman"/>
          <w:sz w:val="24"/>
          <w:szCs w:val="24"/>
        </w:rPr>
      </w:pPr>
      <w:r w:rsidRPr="0041561E">
        <w:rPr>
          <w:rFonts w:ascii="Cambria" w:eastAsia="Calibri" w:hAnsi="Cambria" w:cs="Times New Roman"/>
          <w:sz w:val="24"/>
          <w:szCs w:val="24"/>
        </w:rPr>
        <w:t>Operation and analysis of single-phase integral cycle and phase controlled converters, Configuration of three-phase controllers.</w:t>
      </w:r>
    </w:p>
    <w:p w:rsidR="0041561E" w:rsidRPr="0041561E" w:rsidRDefault="0041561E" w:rsidP="0041561E">
      <w:pPr>
        <w:rPr>
          <w:rFonts w:ascii="Cambria" w:eastAsia="Calibri" w:hAnsi="Cambria" w:cs="Times New Roman"/>
          <w:b/>
          <w:sz w:val="24"/>
          <w:szCs w:val="24"/>
        </w:rPr>
      </w:pPr>
      <w:r w:rsidRPr="0041561E">
        <w:rPr>
          <w:rFonts w:ascii="Cambria" w:eastAsia="Calibri" w:hAnsi="Cambria" w:cs="Times New Roman"/>
          <w:b/>
          <w:sz w:val="24"/>
          <w:szCs w:val="24"/>
        </w:rPr>
        <w:t>DC to DC Converters:</w:t>
      </w:r>
    </w:p>
    <w:p w:rsidR="0041561E" w:rsidRPr="0041561E" w:rsidRDefault="0041561E" w:rsidP="0041561E">
      <w:pPr>
        <w:jc w:val="both"/>
        <w:rPr>
          <w:rFonts w:ascii="Cambria" w:eastAsia="Calibri" w:hAnsi="Cambria" w:cs="Times New Roman"/>
          <w:sz w:val="24"/>
          <w:szCs w:val="24"/>
        </w:rPr>
      </w:pPr>
      <w:r w:rsidRPr="0041561E">
        <w:rPr>
          <w:rFonts w:ascii="Cambria" w:eastAsia="Calibri" w:hAnsi="Cambria" w:cs="Times New Roman"/>
          <w:sz w:val="24"/>
          <w:szCs w:val="24"/>
        </w:rPr>
        <w:t>Single-phase and three-phase bridge inverters, VSI and CSI, Voltage control-PWM and Square wave operation, Harmonics and their reduction techniques.</w:t>
      </w:r>
    </w:p>
    <w:p w:rsidR="0041561E" w:rsidRPr="0041561E" w:rsidRDefault="0041561E" w:rsidP="0041561E">
      <w:pPr>
        <w:rPr>
          <w:rFonts w:ascii="Cambria" w:eastAsia="Calibri" w:hAnsi="Cambria" w:cs="Times New Roman"/>
          <w:b/>
          <w:sz w:val="24"/>
          <w:szCs w:val="24"/>
        </w:rPr>
      </w:pPr>
      <w:proofErr w:type="spellStart"/>
      <w:r w:rsidRPr="0041561E">
        <w:rPr>
          <w:rFonts w:ascii="Cambria" w:eastAsia="Calibri" w:hAnsi="Cambria" w:cs="Times New Roman"/>
          <w:b/>
          <w:sz w:val="24"/>
          <w:szCs w:val="24"/>
        </w:rPr>
        <w:t>Cyclo</w:t>
      </w:r>
      <w:proofErr w:type="spellEnd"/>
      <w:r w:rsidRPr="0041561E">
        <w:rPr>
          <w:rFonts w:ascii="Cambria" w:eastAsia="Calibri" w:hAnsi="Cambria" w:cs="Times New Roman"/>
          <w:b/>
          <w:sz w:val="24"/>
          <w:szCs w:val="24"/>
        </w:rPr>
        <w:t>-Converters:</w:t>
      </w:r>
    </w:p>
    <w:p w:rsidR="0041561E" w:rsidRPr="0041561E" w:rsidRDefault="0041561E" w:rsidP="0041561E">
      <w:pPr>
        <w:rPr>
          <w:rFonts w:ascii="Cambria" w:eastAsia="Calibri" w:hAnsi="Cambria" w:cs="Times New Roman"/>
          <w:sz w:val="24"/>
          <w:szCs w:val="24"/>
        </w:rPr>
      </w:pPr>
      <w:proofErr w:type="gramStart"/>
      <w:r w:rsidRPr="0041561E">
        <w:rPr>
          <w:rFonts w:ascii="Cambria" w:eastAsia="Calibri" w:hAnsi="Cambria" w:cs="Times New Roman"/>
          <w:sz w:val="24"/>
          <w:szCs w:val="24"/>
        </w:rPr>
        <w:t>Single-phase and three-phase configurations and operating Principle.</w:t>
      </w:r>
      <w:proofErr w:type="gramEnd"/>
    </w:p>
    <w:p w:rsidR="0041561E" w:rsidRPr="0041561E" w:rsidRDefault="0041561E" w:rsidP="0041561E">
      <w:pPr>
        <w:spacing w:after="0"/>
        <w:rPr>
          <w:rFonts w:ascii="Cambria" w:eastAsia="Calibri" w:hAnsi="Cambria" w:cs="Times New Roman"/>
          <w:b/>
          <w:sz w:val="24"/>
          <w:szCs w:val="24"/>
        </w:rPr>
      </w:pPr>
      <w:r w:rsidRPr="0041561E">
        <w:rPr>
          <w:rFonts w:ascii="Cambria" w:eastAsia="Calibri" w:hAnsi="Cambria" w:cs="Times New Roman"/>
          <w:b/>
          <w:sz w:val="24"/>
          <w:szCs w:val="24"/>
        </w:rPr>
        <w:t xml:space="preserve">Text Books/ References </w:t>
      </w:r>
      <w:proofErr w:type="gramStart"/>
      <w:r w:rsidRPr="0041561E">
        <w:rPr>
          <w:rFonts w:ascii="Cambria" w:eastAsia="Calibri" w:hAnsi="Cambria" w:cs="Times New Roman"/>
          <w:b/>
          <w:sz w:val="24"/>
          <w:szCs w:val="24"/>
        </w:rPr>
        <w:t>Books :</w:t>
      </w:r>
      <w:proofErr w:type="gramEnd"/>
    </w:p>
    <w:p w:rsidR="0041561E" w:rsidRPr="0041561E" w:rsidRDefault="0041561E" w:rsidP="00B7558F">
      <w:pPr>
        <w:numPr>
          <w:ilvl w:val="0"/>
          <w:numId w:val="31"/>
        </w:numPr>
        <w:spacing w:after="0"/>
        <w:rPr>
          <w:rFonts w:ascii="Cambria" w:eastAsia="Calibri" w:hAnsi="Cambria" w:cs="Times New Roman"/>
          <w:sz w:val="24"/>
          <w:szCs w:val="24"/>
        </w:rPr>
      </w:pPr>
      <w:r w:rsidRPr="0041561E">
        <w:rPr>
          <w:rFonts w:ascii="Cambria" w:eastAsia="Calibri" w:hAnsi="Cambria" w:cs="Times New Roman"/>
          <w:b/>
          <w:sz w:val="24"/>
          <w:szCs w:val="24"/>
        </w:rPr>
        <w:t>“</w:t>
      </w:r>
      <w:r w:rsidRPr="0041561E">
        <w:rPr>
          <w:rFonts w:ascii="Cambria" w:eastAsia="Calibri" w:hAnsi="Cambria" w:cs="Times New Roman"/>
          <w:sz w:val="24"/>
          <w:szCs w:val="24"/>
        </w:rPr>
        <w:t>Power Electronics”, Rashid Muhammad, Prentice Hall of India.</w:t>
      </w:r>
    </w:p>
    <w:p w:rsidR="0041561E" w:rsidRPr="0041561E" w:rsidRDefault="0041561E" w:rsidP="00B7558F">
      <w:pPr>
        <w:numPr>
          <w:ilvl w:val="0"/>
          <w:numId w:val="31"/>
        </w:numPr>
        <w:spacing w:after="0"/>
        <w:rPr>
          <w:rFonts w:ascii="Cambria" w:eastAsia="Calibri" w:hAnsi="Cambria" w:cs="Times New Roman"/>
          <w:sz w:val="24"/>
          <w:szCs w:val="24"/>
        </w:rPr>
      </w:pPr>
      <w:r w:rsidRPr="0041561E">
        <w:rPr>
          <w:rFonts w:ascii="Cambria" w:eastAsia="Calibri" w:hAnsi="Cambria" w:cs="Times New Roman"/>
          <w:sz w:val="24"/>
          <w:szCs w:val="24"/>
        </w:rPr>
        <w:t xml:space="preserve"> “Power Semiconductor Circuits”, S.B. </w:t>
      </w:r>
      <w:proofErr w:type="spellStart"/>
      <w:r w:rsidRPr="0041561E">
        <w:rPr>
          <w:rFonts w:ascii="Cambria" w:eastAsia="Calibri" w:hAnsi="Cambria" w:cs="Times New Roman"/>
          <w:sz w:val="24"/>
          <w:szCs w:val="24"/>
        </w:rPr>
        <w:t>Dewan</w:t>
      </w:r>
      <w:proofErr w:type="spellEnd"/>
      <w:r w:rsidRPr="0041561E">
        <w:rPr>
          <w:rFonts w:ascii="Cambria" w:eastAsia="Calibri" w:hAnsi="Cambria" w:cs="Times New Roman"/>
          <w:sz w:val="24"/>
          <w:szCs w:val="24"/>
        </w:rPr>
        <w:t>, John Wiley &amp; Sons.</w:t>
      </w:r>
    </w:p>
    <w:p w:rsidR="0041561E" w:rsidRPr="0041561E" w:rsidRDefault="0041561E" w:rsidP="00B7558F">
      <w:pPr>
        <w:numPr>
          <w:ilvl w:val="0"/>
          <w:numId w:val="31"/>
        </w:numPr>
        <w:spacing w:after="0"/>
        <w:rPr>
          <w:rFonts w:ascii="Cambria" w:eastAsia="Calibri" w:hAnsi="Cambria" w:cs="Times New Roman"/>
          <w:sz w:val="24"/>
          <w:szCs w:val="24"/>
        </w:rPr>
      </w:pPr>
      <w:r w:rsidRPr="0041561E">
        <w:rPr>
          <w:rFonts w:ascii="Cambria" w:eastAsia="Calibri" w:hAnsi="Cambria" w:cs="Times New Roman"/>
          <w:sz w:val="24"/>
          <w:szCs w:val="24"/>
        </w:rPr>
        <w:t xml:space="preserve"> “Power Semiconductor Circuits”, G.K. </w:t>
      </w:r>
      <w:proofErr w:type="spellStart"/>
      <w:r w:rsidRPr="0041561E">
        <w:rPr>
          <w:rFonts w:ascii="Cambria" w:eastAsia="Calibri" w:hAnsi="Cambria" w:cs="Times New Roman"/>
          <w:sz w:val="24"/>
          <w:szCs w:val="24"/>
        </w:rPr>
        <w:t>Dubey</w:t>
      </w:r>
      <w:proofErr w:type="spellEnd"/>
      <w:r w:rsidRPr="0041561E">
        <w:rPr>
          <w:rFonts w:ascii="Cambria" w:eastAsia="Calibri" w:hAnsi="Cambria" w:cs="Times New Roman"/>
          <w:sz w:val="24"/>
          <w:szCs w:val="24"/>
        </w:rPr>
        <w:t>, Wiley Eastern.</w:t>
      </w:r>
    </w:p>
    <w:p w:rsidR="0041561E" w:rsidRPr="0041561E" w:rsidRDefault="0041561E" w:rsidP="00B7558F">
      <w:pPr>
        <w:numPr>
          <w:ilvl w:val="0"/>
          <w:numId w:val="31"/>
        </w:numPr>
        <w:spacing w:after="0"/>
        <w:rPr>
          <w:rFonts w:ascii="Cambria" w:eastAsia="Calibri" w:hAnsi="Cambria" w:cs="Times New Roman"/>
          <w:sz w:val="24"/>
          <w:szCs w:val="24"/>
        </w:rPr>
      </w:pPr>
      <w:r w:rsidRPr="0041561E">
        <w:rPr>
          <w:rFonts w:ascii="Cambria" w:eastAsia="Calibri" w:hAnsi="Cambria" w:cs="Times New Roman"/>
          <w:sz w:val="24"/>
          <w:szCs w:val="24"/>
        </w:rPr>
        <w:t xml:space="preserve">“Power System </w:t>
      </w:r>
      <w:proofErr w:type="spellStart"/>
      <w:r w:rsidRPr="0041561E">
        <w:rPr>
          <w:rFonts w:ascii="Cambria" w:eastAsia="Calibri" w:hAnsi="Cambria" w:cs="Times New Roman"/>
          <w:sz w:val="24"/>
          <w:szCs w:val="24"/>
        </w:rPr>
        <w:t>Engg</w:t>
      </w:r>
      <w:proofErr w:type="spellEnd"/>
      <w:r w:rsidRPr="0041561E">
        <w:rPr>
          <w:rFonts w:ascii="Cambria" w:eastAsia="Calibri" w:hAnsi="Cambria" w:cs="Times New Roman"/>
          <w:sz w:val="24"/>
          <w:szCs w:val="24"/>
        </w:rPr>
        <w:t xml:space="preserve">.”, I.J. </w:t>
      </w:r>
      <w:proofErr w:type="spellStart"/>
      <w:r w:rsidRPr="0041561E">
        <w:rPr>
          <w:rFonts w:ascii="Cambria" w:eastAsia="Calibri" w:hAnsi="Cambria" w:cs="Times New Roman"/>
          <w:sz w:val="24"/>
          <w:szCs w:val="24"/>
        </w:rPr>
        <w:t>Nagrath</w:t>
      </w:r>
      <w:proofErr w:type="spellEnd"/>
      <w:r w:rsidRPr="0041561E">
        <w:rPr>
          <w:rFonts w:ascii="Cambria" w:eastAsia="Calibri" w:hAnsi="Cambria" w:cs="Times New Roman"/>
          <w:sz w:val="24"/>
          <w:szCs w:val="24"/>
        </w:rPr>
        <w:t xml:space="preserve"> &amp; Kothari, McGraw Hill</w:t>
      </w:r>
    </w:p>
    <w:p w:rsidR="00F9386C" w:rsidRPr="0041561E"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B71306" w:rsidRPr="00B71306" w:rsidRDefault="00B71306" w:rsidP="00B71306">
      <w:pPr>
        <w:rPr>
          <w:rFonts w:ascii="Cambria" w:eastAsia="Calibri" w:hAnsi="Cambria" w:cs="Times New Roman"/>
          <w:b/>
          <w:sz w:val="28"/>
          <w:szCs w:val="28"/>
        </w:rPr>
      </w:pPr>
      <w:r w:rsidRPr="00B71306">
        <w:rPr>
          <w:rFonts w:ascii="Cambria" w:eastAsia="Calibri" w:hAnsi="Cambria" w:cs="Times New Roman"/>
          <w:b/>
          <w:sz w:val="28"/>
          <w:szCs w:val="28"/>
        </w:rPr>
        <w:t>EE 1604                       POWER SYSTEM STABILITY                                  (3-0-0)</w:t>
      </w:r>
    </w:p>
    <w:p w:rsidR="00B71306" w:rsidRPr="00B71306" w:rsidRDefault="00B71306" w:rsidP="00B71306">
      <w:pPr>
        <w:rPr>
          <w:rFonts w:ascii="Cambria" w:eastAsia="Calibri" w:hAnsi="Cambria" w:cs="Times New Roman"/>
          <w:b/>
          <w:sz w:val="24"/>
          <w:szCs w:val="24"/>
        </w:rPr>
      </w:pPr>
      <w:r w:rsidRPr="00B71306">
        <w:rPr>
          <w:rFonts w:ascii="Cambria" w:eastAsia="Calibri" w:hAnsi="Cambria" w:cs="Times New Roman"/>
          <w:b/>
          <w:sz w:val="24"/>
          <w:szCs w:val="24"/>
        </w:rPr>
        <w:t>Introduction</w:t>
      </w:r>
    </w:p>
    <w:p w:rsidR="00B71306" w:rsidRPr="00B71306" w:rsidRDefault="00B71306" w:rsidP="00B71306">
      <w:pPr>
        <w:jc w:val="both"/>
        <w:rPr>
          <w:rFonts w:ascii="Cambria" w:eastAsia="Calibri" w:hAnsi="Cambria" w:cs="Times New Roman"/>
          <w:sz w:val="24"/>
          <w:szCs w:val="24"/>
        </w:rPr>
      </w:pPr>
      <w:r w:rsidRPr="00B71306">
        <w:rPr>
          <w:rFonts w:ascii="Cambria" w:eastAsia="Calibri" w:hAnsi="Cambria" w:cs="Times New Roman"/>
          <w:sz w:val="24"/>
          <w:szCs w:val="24"/>
        </w:rPr>
        <w:t>System modeling and dynamics of synchronous generator</w:t>
      </w:r>
    </w:p>
    <w:p w:rsidR="00B71306" w:rsidRPr="00B71306" w:rsidRDefault="00B71306" w:rsidP="00B71306">
      <w:pPr>
        <w:rPr>
          <w:rFonts w:ascii="Cambria" w:eastAsia="Calibri" w:hAnsi="Cambria" w:cs="Times New Roman"/>
          <w:b/>
          <w:sz w:val="24"/>
          <w:szCs w:val="24"/>
        </w:rPr>
      </w:pPr>
      <w:r w:rsidRPr="00B71306">
        <w:rPr>
          <w:rFonts w:ascii="Cambria" w:eastAsia="Calibri" w:hAnsi="Cambria" w:cs="Times New Roman"/>
          <w:b/>
          <w:sz w:val="24"/>
          <w:szCs w:val="24"/>
        </w:rPr>
        <w:t>Small signal stability analysis (low frequency oscillations)</w:t>
      </w:r>
    </w:p>
    <w:p w:rsidR="00B71306" w:rsidRPr="00B71306" w:rsidRDefault="00B71306" w:rsidP="00B7558F">
      <w:pPr>
        <w:pStyle w:val="ListParagraph"/>
        <w:numPr>
          <w:ilvl w:val="0"/>
          <w:numId w:val="34"/>
        </w:numPr>
        <w:jc w:val="both"/>
        <w:rPr>
          <w:rFonts w:ascii="Cambria" w:eastAsia="Calibri" w:hAnsi="Cambria" w:cs="Times New Roman"/>
          <w:sz w:val="24"/>
          <w:szCs w:val="24"/>
        </w:rPr>
      </w:pPr>
      <w:r w:rsidRPr="00B71306">
        <w:rPr>
          <w:rFonts w:ascii="Cambria" w:eastAsia="Calibri" w:hAnsi="Cambria" w:cs="Times New Roman"/>
          <w:sz w:val="24"/>
          <w:szCs w:val="24"/>
        </w:rPr>
        <w:t>Analysis of signal machine system.</w:t>
      </w:r>
    </w:p>
    <w:p w:rsidR="00B71306" w:rsidRPr="00B71306" w:rsidRDefault="00B71306" w:rsidP="00B7558F">
      <w:pPr>
        <w:pStyle w:val="ListParagraph"/>
        <w:numPr>
          <w:ilvl w:val="0"/>
          <w:numId w:val="34"/>
        </w:numPr>
        <w:jc w:val="both"/>
        <w:rPr>
          <w:rFonts w:ascii="Cambria" w:eastAsia="Calibri" w:hAnsi="Cambria" w:cs="Times New Roman"/>
          <w:sz w:val="24"/>
          <w:szCs w:val="24"/>
        </w:rPr>
      </w:pPr>
      <w:r w:rsidRPr="00B71306">
        <w:rPr>
          <w:rFonts w:ascii="Cambria" w:eastAsia="Calibri" w:hAnsi="Cambria" w:cs="Times New Roman"/>
          <w:sz w:val="24"/>
          <w:szCs w:val="24"/>
        </w:rPr>
        <w:t>Application of P.S stabilizers.</w:t>
      </w:r>
    </w:p>
    <w:p w:rsidR="00B71306" w:rsidRPr="00B71306" w:rsidRDefault="00B71306" w:rsidP="00B7558F">
      <w:pPr>
        <w:pStyle w:val="ListParagraph"/>
        <w:numPr>
          <w:ilvl w:val="0"/>
          <w:numId w:val="34"/>
        </w:numPr>
        <w:jc w:val="both"/>
        <w:rPr>
          <w:rFonts w:ascii="Cambria" w:eastAsia="Calibri" w:hAnsi="Cambria" w:cs="Times New Roman"/>
          <w:sz w:val="24"/>
          <w:szCs w:val="24"/>
        </w:rPr>
      </w:pPr>
      <w:r w:rsidRPr="00B71306">
        <w:rPr>
          <w:rFonts w:ascii="Cambria" w:eastAsia="Calibri" w:hAnsi="Cambria" w:cs="Times New Roman"/>
          <w:sz w:val="24"/>
          <w:szCs w:val="24"/>
        </w:rPr>
        <w:t>Analysis of multi-machine system.</w:t>
      </w:r>
    </w:p>
    <w:p w:rsidR="00B71306" w:rsidRPr="00B71306" w:rsidRDefault="00B71306" w:rsidP="00B71306">
      <w:pPr>
        <w:rPr>
          <w:rFonts w:ascii="Cambria" w:eastAsia="Calibri" w:hAnsi="Cambria" w:cs="Times New Roman"/>
          <w:b/>
          <w:sz w:val="24"/>
          <w:szCs w:val="24"/>
        </w:rPr>
      </w:pPr>
      <w:r w:rsidRPr="00B71306">
        <w:rPr>
          <w:rFonts w:ascii="Cambria" w:eastAsia="Calibri" w:hAnsi="Cambria" w:cs="Times New Roman"/>
          <w:b/>
          <w:sz w:val="24"/>
          <w:szCs w:val="24"/>
        </w:rPr>
        <w:t>Small signal stability Analysis (Synchronous frequency oscillations)</w:t>
      </w:r>
    </w:p>
    <w:p w:rsidR="00B71306" w:rsidRPr="00B71306" w:rsidRDefault="00B71306" w:rsidP="00B7558F">
      <w:pPr>
        <w:pStyle w:val="ListParagraph"/>
        <w:numPr>
          <w:ilvl w:val="0"/>
          <w:numId w:val="35"/>
        </w:numPr>
        <w:jc w:val="both"/>
        <w:rPr>
          <w:rFonts w:ascii="Cambria" w:eastAsia="Calibri" w:hAnsi="Cambria" w:cs="Times New Roman"/>
          <w:sz w:val="24"/>
          <w:szCs w:val="24"/>
        </w:rPr>
      </w:pPr>
      <w:r w:rsidRPr="00B71306">
        <w:rPr>
          <w:rFonts w:ascii="Cambria" w:eastAsia="Calibri" w:hAnsi="Cambria" w:cs="Times New Roman"/>
          <w:sz w:val="24"/>
          <w:szCs w:val="24"/>
        </w:rPr>
        <w:t>Transient stability Analysis.</w:t>
      </w:r>
    </w:p>
    <w:p w:rsidR="00B71306" w:rsidRPr="00B71306" w:rsidRDefault="00B71306" w:rsidP="00B7558F">
      <w:pPr>
        <w:pStyle w:val="ListParagraph"/>
        <w:numPr>
          <w:ilvl w:val="0"/>
          <w:numId w:val="35"/>
        </w:numPr>
        <w:jc w:val="both"/>
        <w:rPr>
          <w:rFonts w:ascii="Cambria" w:eastAsia="Calibri" w:hAnsi="Cambria" w:cs="Times New Roman"/>
          <w:sz w:val="24"/>
          <w:szCs w:val="24"/>
        </w:rPr>
      </w:pPr>
      <w:r w:rsidRPr="00B71306">
        <w:rPr>
          <w:rFonts w:ascii="Cambria" w:eastAsia="Calibri" w:hAnsi="Cambria" w:cs="Times New Roman"/>
          <w:sz w:val="24"/>
          <w:szCs w:val="24"/>
        </w:rPr>
        <w:t>Dynamic stability Analysis.</w:t>
      </w:r>
    </w:p>
    <w:p w:rsidR="00B71306" w:rsidRPr="00B71306" w:rsidRDefault="00B71306" w:rsidP="00B7558F">
      <w:pPr>
        <w:pStyle w:val="ListParagraph"/>
        <w:numPr>
          <w:ilvl w:val="0"/>
          <w:numId w:val="35"/>
        </w:numPr>
        <w:jc w:val="both"/>
        <w:rPr>
          <w:rFonts w:ascii="Cambria" w:eastAsia="Calibri" w:hAnsi="Cambria" w:cs="Times New Roman"/>
          <w:sz w:val="24"/>
          <w:szCs w:val="24"/>
        </w:rPr>
      </w:pPr>
      <w:r w:rsidRPr="00B71306">
        <w:rPr>
          <w:rFonts w:ascii="Cambria" w:eastAsia="Calibri" w:hAnsi="Cambria" w:cs="Times New Roman"/>
          <w:sz w:val="24"/>
          <w:szCs w:val="24"/>
        </w:rPr>
        <w:t>Dynamic Equivalence.</w:t>
      </w:r>
    </w:p>
    <w:p w:rsidR="00B71306" w:rsidRPr="00B71306" w:rsidRDefault="00B71306" w:rsidP="00B7558F">
      <w:pPr>
        <w:pStyle w:val="ListParagraph"/>
        <w:numPr>
          <w:ilvl w:val="0"/>
          <w:numId w:val="35"/>
        </w:numPr>
        <w:jc w:val="both"/>
        <w:rPr>
          <w:rFonts w:ascii="Cambria" w:eastAsia="Calibri" w:hAnsi="Cambria" w:cs="Times New Roman"/>
          <w:sz w:val="24"/>
          <w:szCs w:val="24"/>
        </w:rPr>
      </w:pPr>
      <w:r w:rsidRPr="00B71306">
        <w:rPr>
          <w:rFonts w:ascii="Cambria" w:eastAsia="Calibri" w:hAnsi="Cambria" w:cs="Times New Roman"/>
          <w:sz w:val="24"/>
          <w:szCs w:val="24"/>
        </w:rPr>
        <w:t>Voltage Stability Analysis.</w:t>
      </w:r>
    </w:p>
    <w:p w:rsidR="00B71306" w:rsidRPr="00B71306" w:rsidRDefault="00B71306" w:rsidP="00B7558F">
      <w:pPr>
        <w:pStyle w:val="ListParagraph"/>
        <w:numPr>
          <w:ilvl w:val="0"/>
          <w:numId w:val="35"/>
        </w:numPr>
        <w:jc w:val="both"/>
        <w:rPr>
          <w:rFonts w:ascii="Cambria" w:eastAsia="Calibri" w:hAnsi="Cambria" w:cs="Times New Roman"/>
          <w:sz w:val="24"/>
          <w:szCs w:val="24"/>
        </w:rPr>
      </w:pPr>
      <w:r w:rsidRPr="00B71306">
        <w:rPr>
          <w:rFonts w:ascii="Cambria" w:eastAsia="Calibri" w:hAnsi="Cambria" w:cs="Times New Roman"/>
          <w:sz w:val="24"/>
          <w:szCs w:val="24"/>
        </w:rPr>
        <w:t>Static VAR control and loads.</w:t>
      </w:r>
    </w:p>
    <w:p w:rsidR="00B71306" w:rsidRPr="00B71306" w:rsidRDefault="00B71306" w:rsidP="00B7558F">
      <w:pPr>
        <w:pStyle w:val="ListParagraph"/>
        <w:numPr>
          <w:ilvl w:val="0"/>
          <w:numId w:val="35"/>
        </w:numPr>
        <w:jc w:val="both"/>
        <w:rPr>
          <w:rFonts w:ascii="Cambria" w:eastAsia="Calibri" w:hAnsi="Cambria" w:cs="Times New Roman"/>
          <w:sz w:val="24"/>
          <w:szCs w:val="24"/>
        </w:rPr>
      </w:pPr>
      <w:r w:rsidRPr="00B71306">
        <w:rPr>
          <w:rFonts w:ascii="Cambria" w:eastAsia="Calibri" w:hAnsi="Cambria" w:cs="Times New Roman"/>
          <w:sz w:val="24"/>
          <w:szCs w:val="24"/>
        </w:rPr>
        <w:t xml:space="preserve">Direct stability evaluation- </w:t>
      </w:r>
      <w:proofErr w:type="spellStart"/>
      <w:r w:rsidRPr="00B71306">
        <w:rPr>
          <w:rFonts w:ascii="Cambria" w:eastAsia="Calibri" w:hAnsi="Cambria" w:cs="Times New Roman"/>
          <w:sz w:val="24"/>
          <w:szCs w:val="24"/>
        </w:rPr>
        <w:t>Lypnor</w:t>
      </w:r>
      <w:proofErr w:type="spellEnd"/>
      <w:r w:rsidRPr="00B71306">
        <w:rPr>
          <w:rFonts w:ascii="Cambria" w:eastAsia="Calibri" w:hAnsi="Cambria" w:cs="Times New Roman"/>
          <w:sz w:val="24"/>
          <w:szCs w:val="24"/>
        </w:rPr>
        <w:t xml:space="preserve"> and </w:t>
      </w:r>
      <w:proofErr w:type="spellStart"/>
      <w:r w:rsidRPr="00B71306">
        <w:rPr>
          <w:rFonts w:ascii="Cambria" w:eastAsia="Calibri" w:hAnsi="Cambria" w:cs="Times New Roman"/>
          <w:sz w:val="24"/>
          <w:szCs w:val="24"/>
        </w:rPr>
        <w:t>Popor’s</w:t>
      </w:r>
      <w:proofErr w:type="spellEnd"/>
      <w:r w:rsidRPr="00B71306">
        <w:rPr>
          <w:rFonts w:ascii="Cambria" w:eastAsia="Calibri" w:hAnsi="Cambria" w:cs="Times New Roman"/>
          <w:sz w:val="24"/>
          <w:szCs w:val="24"/>
        </w:rPr>
        <w:t xml:space="preserve"> criteria.</w:t>
      </w:r>
    </w:p>
    <w:p w:rsidR="00B71306" w:rsidRPr="00B71306" w:rsidRDefault="00B71306" w:rsidP="00B71306">
      <w:pPr>
        <w:pStyle w:val="ListParagraph"/>
        <w:ind w:left="900"/>
        <w:jc w:val="both"/>
        <w:rPr>
          <w:rFonts w:ascii="Cambria" w:eastAsia="Calibri" w:hAnsi="Cambria" w:cs="Times New Roman"/>
          <w:sz w:val="24"/>
          <w:szCs w:val="24"/>
        </w:rPr>
      </w:pPr>
    </w:p>
    <w:p w:rsidR="00B71306" w:rsidRPr="00B71306" w:rsidRDefault="00B71306" w:rsidP="00B71306">
      <w:pPr>
        <w:pStyle w:val="ListParagraph"/>
        <w:ind w:left="900"/>
        <w:jc w:val="both"/>
        <w:rPr>
          <w:rFonts w:ascii="Cambria" w:eastAsia="Calibri" w:hAnsi="Cambria" w:cs="Times New Roman"/>
          <w:sz w:val="24"/>
          <w:szCs w:val="24"/>
        </w:rPr>
      </w:pPr>
    </w:p>
    <w:p w:rsidR="00B71306" w:rsidRPr="00B71306" w:rsidRDefault="00B71306" w:rsidP="00B71306">
      <w:pPr>
        <w:spacing w:after="0"/>
        <w:rPr>
          <w:rFonts w:ascii="Cambria" w:eastAsia="Calibri" w:hAnsi="Cambria" w:cs="Times New Roman"/>
          <w:b/>
          <w:sz w:val="24"/>
          <w:szCs w:val="24"/>
        </w:rPr>
      </w:pPr>
      <w:r w:rsidRPr="00B71306">
        <w:rPr>
          <w:rFonts w:ascii="Cambria" w:eastAsia="Calibri" w:hAnsi="Cambria" w:cs="Times New Roman"/>
          <w:b/>
          <w:sz w:val="24"/>
          <w:szCs w:val="24"/>
        </w:rPr>
        <w:t xml:space="preserve">Text Books/ References </w:t>
      </w:r>
      <w:proofErr w:type="gramStart"/>
      <w:r w:rsidRPr="00B71306">
        <w:rPr>
          <w:rFonts w:ascii="Cambria" w:eastAsia="Calibri" w:hAnsi="Cambria" w:cs="Times New Roman"/>
          <w:b/>
          <w:sz w:val="24"/>
          <w:szCs w:val="24"/>
        </w:rPr>
        <w:t>Books :</w:t>
      </w:r>
      <w:proofErr w:type="gramEnd"/>
    </w:p>
    <w:p w:rsidR="00B71306" w:rsidRPr="00B71306" w:rsidRDefault="00B71306" w:rsidP="00B7558F">
      <w:pPr>
        <w:numPr>
          <w:ilvl w:val="0"/>
          <w:numId w:val="36"/>
        </w:numPr>
        <w:spacing w:after="0"/>
        <w:rPr>
          <w:rFonts w:ascii="Cambria" w:eastAsia="Calibri" w:hAnsi="Cambria" w:cs="Times New Roman"/>
          <w:sz w:val="24"/>
          <w:szCs w:val="24"/>
        </w:rPr>
      </w:pPr>
      <w:r w:rsidRPr="00B71306">
        <w:rPr>
          <w:rFonts w:ascii="Cambria" w:eastAsia="Calibri" w:hAnsi="Cambria" w:cs="Times New Roman"/>
          <w:sz w:val="24"/>
          <w:szCs w:val="24"/>
        </w:rPr>
        <w:t xml:space="preserve">“Power System </w:t>
      </w:r>
      <w:proofErr w:type="spellStart"/>
      <w:r w:rsidRPr="00B71306">
        <w:rPr>
          <w:rFonts w:ascii="Cambria" w:eastAsia="Calibri" w:hAnsi="Cambria" w:cs="Times New Roman"/>
          <w:sz w:val="24"/>
          <w:szCs w:val="24"/>
        </w:rPr>
        <w:t>Engg</w:t>
      </w:r>
      <w:proofErr w:type="spellEnd"/>
      <w:r w:rsidRPr="00B71306">
        <w:rPr>
          <w:rFonts w:ascii="Cambria" w:eastAsia="Calibri" w:hAnsi="Cambria" w:cs="Times New Roman"/>
          <w:sz w:val="24"/>
          <w:szCs w:val="24"/>
        </w:rPr>
        <w:t>.</w:t>
      </w:r>
      <w:proofErr w:type="gramStart"/>
      <w:r w:rsidRPr="00B71306">
        <w:rPr>
          <w:rFonts w:ascii="Cambria" w:eastAsia="Calibri" w:hAnsi="Cambria" w:cs="Times New Roman"/>
          <w:sz w:val="24"/>
          <w:szCs w:val="24"/>
        </w:rPr>
        <w:t>”,</w:t>
      </w:r>
      <w:proofErr w:type="gramEnd"/>
      <w:r w:rsidRPr="00B71306">
        <w:rPr>
          <w:rFonts w:ascii="Cambria" w:eastAsia="Calibri" w:hAnsi="Cambria" w:cs="Times New Roman"/>
          <w:sz w:val="24"/>
          <w:szCs w:val="24"/>
        </w:rPr>
        <w:t xml:space="preserve"> </w:t>
      </w:r>
      <w:proofErr w:type="spellStart"/>
      <w:r w:rsidRPr="00B71306">
        <w:rPr>
          <w:rFonts w:ascii="Cambria" w:eastAsia="Calibri" w:hAnsi="Cambria" w:cs="Times New Roman"/>
          <w:sz w:val="24"/>
          <w:szCs w:val="24"/>
        </w:rPr>
        <w:t>Nagrath</w:t>
      </w:r>
      <w:proofErr w:type="spellEnd"/>
      <w:r w:rsidRPr="00B71306">
        <w:rPr>
          <w:rFonts w:ascii="Cambria" w:eastAsia="Calibri" w:hAnsi="Cambria" w:cs="Times New Roman"/>
          <w:sz w:val="24"/>
          <w:szCs w:val="24"/>
        </w:rPr>
        <w:t xml:space="preserve"> I.G. &amp; Kothari, D.P., Tata McGraw Hill.</w:t>
      </w:r>
    </w:p>
    <w:p w:rsidR="0041561E" w:rsidRPr="00B71306" w:rsidRDefault="00B71306" w:rsidP="00B71306">
      <w:pPr>
        <w:rPr>
          <w:rFonts w:asciiTheme="majorHAnsi" w:hAnsiTheme="majorHAnsi"/>
          <w:b/>
          <w:sz w:val="28"/>
          <w:szCs w:val="28"/>
        </w:rPr>
      </w:pPr>
      <w:r w:rsidRPr="00B71306">
        <w:rPr>
          <w:rFonts w:ascii="Cambria" w:eastAsia="Calibri" w:hAnsi="Cambria" w:cs="Times New Roman"/>
          <w:sz w:val="24"/>
          <w:szCs w:val="24"/>
        </w:rPr>
        <w:t xml:space="preserve">“Power System Dynamics: Stability &amp; Control”, </w:t>
      </w:r>
      <w:proofErr w:type="spellStart"/>
      <w:r w:rsidRPr="00B71306">
        <w:rPr>
          <w:rFonts w:ascii="Cambria" w:eastAsia="Calibri" w:hAnsi="Cambria" w:cs="Times New Roman"/>
          <w:sz w:val="24"/>
          <w:szCs w:val="24"/>
        </w:rPr>
        <w:t>Podiyar</w:t>
      </w:r>
      <w:proofErr w:type="spellEnd"/>
      <w:r w:rsidRPr="00B71306">
        <w:rPr>
          <w:rFonts w:ascii="Cambria" w:eastAsia="Calibri" w:hAnsi="Cambria" w:cs="Times New Roman"/>
          <w:sz w:val="24"/>
          <w:szCs w:val="24"/>
        </w:rPr>
        <w:t xml:space="preserve">, K.R., </w:t>
      </w:r>
      <w:proofErr w:type="spellStart"/>
      <w:r w:rsidRPr="00B71306">
        <w:rPr>
          <w:rFonts w:ascii="Cambria" w:eastAsia="Calibri" w:hAnsi="Cambria" w:cs="Times New Roman"/>
          <w:sz w:val="24"/>
          <w:szCs w:val="24"/>
        </w:rPr>
        <w:t>Sntelina</w:t>
      </w:r>
      <w:proofErr w:type="spellEnd"/>
    </w:p>
    <w:p w:rsidR="00B71306" w:rsidRPr="00B71306" w:rsidRDefault="00B71306">
      <w:pPr>
        <w:spacing w:after="0" w:line="240" w:lineRule="auto"/>
        <w:rPr>
          <w:rFonts w:asciiTheme="majorHAnsi" w:hAnsiTheme="majorHAnsi"/>
          <w:b/>
          <w:sz w:val="28"/>
          <w:szCs w:val="28"/>
        </w:rPr>
      </w:pPr>
      <w:r w:rsidRPr="00B71306">
        <w:rPr>
          <w:rFonts w:asciiTheme="majorHAnsi" w:hAnsiTheme="majorHAnsi"/>
          <w:b/>
          <w:sz w:val="28"/>
          <w:szCs w:val="28"/>
        </w:rPr>
        <w:br w:type="page"/>
      </w:r>
    </w:p>
    <w:p w:rsidR="0041561E" w:rsidRPr="0041561E" w:rsidRDefault="0041561E" w:rsidP="0041561E">
      <w:pPr>
        <w:rPr>
          <w:rFonts w:ascii="Cambria" w:eastAsia="Calibri" w:hAnsi="Cambria" w:cs="Times New Roman"/>
          <w:b/>
          <w:sz w:val="28"/>
          <w:szCs w:val="28"/>
        </w:rPr>
      </w:pPr>
      <w:r w:rsidRPr="0041561E">
        <w:rPr>
          <w:rFonts w:ascii="Cambria" w:eastAsia="Calibri" w:hAnsi="Cambria" w:cs="Times New Roman"/>
          <w:b/>
          <w:sz w:val="28"/>
          <w:szCs w:val="28"/>
        </w:rPr>
        <w:lastRenderedPageBreak/>
        <w:t>EE1605                  DESIGN OF CONTROL SYSTEMS                       (3-0-0)</w:t>
      </w:r>
    </w:p>
    <w:p w:rsidR="0041561E" w:rsidRPr="0041561E" w:rsidRDefault="0041561E" w:rsidP="0041561E">
      <w:pPr>
        <w:rPr>
          <w:rFonts w:ascii="Cambria" w:eastAsia="Calibri" w:hAnsi="Cambria" w:cs="Times New Roman"/>
          <w:b/>
          <w:sz w:val="28"/>
          <w:szCs w:val="28"/>
        </w:rPr>
      </w:pPr>
    </w:p>
    <w:p w:rsidR="0041561E" w:rsidRPr="0041561E" w:rsidRDefault="0041561E" w:rsidP="0041561E">
      <w:pPr>
        <w:rPr>
          <w:rFonts w:ascii="Cambria" w:eastAsia="Calibri" w:hAnsi="Cambria" w:cs="Times New Roman"/>
          <w:sz w:val="24"/>
          <w:szCs w:val="24"/>
        </w:rPr>
      </w:pPr>
      <w:proofErr w:type="spellStart"/>
      <w:r w:rsidRPr="0041561E">
        <w:rPr>
          <w:rFonts w:ascii="Cambria" w:eastAsia="Calibri" w:hAnsi="Cambria" w:cs="Times New Roman"/>
          <w:sz w:val="24"/>
          <w:szCs w:val="24"/>
        </w:rPr>
        <w:t>Rewiew</w:t>
      </w:r>
      <w:proofErr w:type="spellEnd"/>
      <w:r w:rsidRPr="0041561E">
        <w:rPr>
          <w:rFonts w:ascii="Cambria" w:eastAsia="Calibri" w:hAnsi="Cambria" w:cs="Times New Roman"/>
          <w:sz w:val="24"/>
          <w:szCs w:val="24"/>
        </w:rPr>
        <w:t xml:space="preserve"> of frequency response, Frequency domain specification; Design of controllers for single loop systems in the frequency domain – </w:t>
      </w:r>
      <w:proofErr w:type="spellStart"/>
      <w:r w:rsidRPr="0041561E">
        <w:rPr>
          <w:rFonts w:ascii="Cambria" w:eastAsia="Calibri" w:hAnsi="Cambria" w:cs="Times New Roman"/>
          <w:sz w:val="24"/>
          <w:szCs w:val="24"/>
        </w:rPr>
        <w:t>Lag,lead,Lag</w:t>
      </w:r>
      <w:proofErr w:type="spellEnd"/>
      <w:r w:rsidRPr="0041561E">
        <w:rPr>
          <w:rFonts w:ascii="Cambria" w:eastAsia="Calibri" w:hAnsi="Cambria" w:cs="Times New Roman"/>
          <w:sz w:val="24"/>
          <w:szCs w:val="24"/>
        </w:rPr>
        <w:t>-Lead networks as compensators; Design of P, PDT, PI and PID controllers  for first, second and third order systems; control loop with auxiliary feedback, feed forward control, Multivariable control.</w:t>
      </w:r>
    </w:p>
    <w:p w:rsidR="0041561E" w:rsidRPr="0041561E" w:rsidRDefault="0041561E" w:rsidP="0041561E">
      <w:pPr>
        <w:rPr>
          <w:rFonts w:ascii="Cambria" w:eastAsia="Calibri" w:hAnsi="Cambria" w:cs="Times New Roman"/>
          <w:sz w:val="24"/>
          <w:szCs w:val="24"/>
        </w:rPr>
      </w:pPr>
      <w:r w:rsidRPr="0041561E">
        <w:rPr>
          <w:rFonts w:ascii="Cambria" w:eastAsia="Calibri" w:hAnsi="Cambria" w:cs="Times New Roman"/>
          <w:sz w:val="24"/>
          <w:szCs w:val="24"/>
        </w:rPr>
        <w:t xml:space="preserve">             Ziegler and Nichol’s methods, </w:t>
      </w:r>
      <w:proofErr w:type="spellStart"/>
      <w:r w:rsidRPr="0041561E">
        <w:rPr>
          <w:rFonts w:ascii="Cambria" w:eastAsia="Calibri" w:hAnsi="Cambria" w:cs="Times New Roman"/>
          <w:sz w:val="24"/>
          <w:szCs w:val="24"/>
        </w:rPr>
        <w:t>Oppelt’s</w:t>
      </w:r>
      <w:proofErr w:type="spellEnd"/>
      <w:r w:rsidRPr="0041561E">
        <w:rPr>
          <w:rFonts w:ascii="Cambria" w:eastAsia="Calibri" w:hAnsi="Cambria" w:cs="Times New Roman"/>
          <w:sz w:val="24"/>
          <w:szCs w:val="24"/>
        </w:rPr>
        <w:t xml:space="preserve"> method; state variable representation of control systems; Design using state variable feedback;</w:t>
      </w:r>
    </w:p>
    <w:p w:rsidR="0041561E" w:rsidRPr="0041561E" w:rsidRDefault="0041561E" w:rsidP="0041561E">
      <w:pPr>
        <w:rPr>
          <w:rFonts w:ascii="Cambria" w:eastAsia="Calibri" w:hAnsi="Cambria" w:cs="Times New Roman"/>
          <w:sz w:val="24"/>
          <w:szCs w:val="24"/>
        </w:rPr>
      </w:pPr>
      <w:r w:rsidRPr="0041561E">
        <w:rPr>
          <w:rFonts w:ascii="Cambria" w:eastAsia="Calibri" w:hAnsi="Cambria" w:cs="Times New Roman"/>
          <w:sz w:val="24"/>
          <w:szCs w:val="24"/>
        </w:rPr>
        <w:t xml:space="preserve">            AC carrier control systems</w:t>
      </w:r>
    </w:p>
    <w:p w:rsidR="0041561E" w:rsidRPr="0041561E" w:rsidRDefault="0041561E" w:rsidP="0041561E">
      <w:pPr>
        <w:rPr>
          <w:rFonts w:ascii="Cambria" w:eastAsia="Calibri" w:hAnsi="Cambria" w:cs="Times New Roman"/>
          <w:b/>
          <w:sz w:val="24"/>
          <w:szCs w:val="24"/>
        </w:rPr>
      </w:pPr>
      <w:r w:rsidRPr="0041561E">
        <w:rPr>
          <w:rFonts w:ascii="Cambria" w:eastAsia="Calibri" w:hAnsi="Cambria" w:cs="Times New Roman"/>
          <w:b/>
          <w:sz w:val="24"/>
          <w:szCs w:val="24"/>
        </w:rPr>
        <w:t>Modern control Theory</w:t>
      </w:r>
    </w:p>
    <w:p w:rsidR="0041561E" w:rsidRPr="0041561E" w:rsidRDefault="0041561E" w:rsidP="0041561E">
      <w:pPr>
        <w:rPr>
          <w:rFonts w:ascii="Cambria" w:eastAsia="Calibri" w:hAnsi="Cambria" w:cs="Times New Roman"/>
          <w:sz w:val="24"/>
          <w:szCs w:val="24"/>
        </w:rPr>
      </w:pPr>
      <w:r w:rsidRPr="0041561E">
        <w:rPr>
          <w:rFonts w:ascii="Cambria" w:eastAsia="Calibri" w:hAnsi="Cambria" w:cs="Times New Roman"/>
          <w:sz w:val="24"/>
          <w:szCs w:val="24"/>
        </w:rPr>
        <w:t xml:space="preserve">           Formulation of equation of a system- Linearization, input-output relations, state space methods; state transition matrix, stability, controllability, </w:t>
      </w:r>
      <w:proofErr w:type="spellStart"/>
      <w:r w:rsidRPr="0041561E">
        <w:rPr>
          <w:rFonts w:ascii="Cambria" w:eastAsia="Calibri" w:hAnsi="Cambria" w:cs="Times New Roman"/>
          <w:sz w:val="24"/>
          <w:szCs w:val="24"/>
        </w:rPr>
        <w:t>obserbality</w:t>
      </w:r>
      <w:proofErr w:type="spellEnd"/>
      <w:r w:rsidRPr="0041561E">
        <w:rPr>
          <w:rFonts w:ascii="Cambria" w:eastAsia="Calibri" w:hAnsi="Cambria" w:cs="Times New Roman"/>
          <w:sz w:val="24"/>
          <w:szCs w:val="24"/>
        </w:rPr>
        <w:t xml:space="preserve"> and transfer function.</w:t>
      </w:r>
    </w:p>
    <w:p w:rsidR="0041561E" w:rsidRPr="0041561E" w:rsidRDefault="0041561E" w:rsidP="0041561E">
      <w:pPr>
        <w:rPr>
          <w:rFonts w:ascii="Cambria" w:eastAsia="Calibri" w:hAnsi="Cambria" w:cs="Times New Roman"/>
          <w:sz w:val="24"/>
          <w:szCs w:val="24"/>
        </w:rPr>
      </w:pPr>
      <w:r w:rsidRPr="0041561E">
        <w:rPr>
          <w:rFonts w:ascii="Cambria" w:eastAsia="Calibri" w:hAnsi="Cambria" w:cs="Times New Roman"/>
          <w:sz w:val="24"/>
          <w:szCs w:val="24"/>
        </w:rPr>
        <w:t xml:space="preserve">               </w:t>
      </w:r>
      <w:proofErr w:type="spellStart"/>
      <w:r w:rsidRPr="0041561E">
        <w:rPr>
          <w:rFonts w:ascii="Cambria" w:eastAsia="Calibri" w:hAnsi="Cambria" w:cs="Times New Roman"/>
          <w:sz w:val="24"/>
          <w:szCs w:val="24"/>
        </w:rPr>
        <w:t>Lyapunov’s</w:t>
      </w:r>
      <w:proofErr w:type="spellEnd"/>
      <w:r w:rsidRPr="0041561E">
        <w:rPr>
          <w:rFonts w:ascii="Cambria" w:eastAsia="Calibri" w:hAnsi="Cambria" w:cs="Times New Roman"/>
          <w:sz w:val="24"/>
          <w:szCs w:val="24"/>
        </w:rPr>
        <w:t xml:space="preserve"> direct method, sensitivity, optimal control formulation, calculus of variations, performance indices, </w:t>
      </w:r>
      <w:proofErr w:type="spellStart"/>
      <w:r w:rsidRPr="0041561E">
        <w:rPr>
          <w:rFonts w:ascii="Cambria" w:eastAsia="Calibri" w:hAnsi="Cambria" w:cs="Times New Roman"/>
          <w:sz w:val="24"/>
          <w:szCs w:val="24"/>
        </w:rPr>
        <w:t>Pontryagin,s</w:t>
      </w:r>
      <w:proofErr w:type="spellEnd"/>
      <w:r w:rsidRPr="0041561E">
        <w:rPr>
          <w:rFonts w:ascii="Cambria" w:eastAsia="Calibri" w:hAnsi="Cambria" w:cs="Times New Roman"/>
          <w:sz w:val="24"/>
          <w:szCs w:val="24"/>
        </w:rPr>
        <w:t xml:space="preserve"> maximum principle, Time optimal control, principle of optimally, Dynamic programming.</w:t>
      </w:r>
    </w:p>
    <w:p w:rsidR="0041561E" w:rsidRPr="0041561E" w:rsidRDefault="0041561E" w:rsidP="0041561E">
      <w:pPr>
        <w:rPr>
          <w:rFonts w:ascii="Cambria" w:eastAsia="Calibri" w:hAnsi="Cambria" w:cs="Times New Roman"/>
          <w:sz w:val="24"/>
          <w:szCs w:val="24"/>
        </w:rPr>
      </w:pPr>
      <w:r w:rsidRPr="0041561E">
        <w:rPr>
          <w:rFonts w:ascii="Cambria" w:eastAsia="Calibri" w:hAnsi="Cambria" w:cs="Times New Roman"/>
          <w:sz w:val="24"/>
          <w:szCs w:val="24"/>
        </w:rPr>
        <w:t xml:space="preserve">               Pole placement, Quadratic performance index, index, linear regulator problem;</w:t>
      </w:r>
    </w:p>
    <w:p w:rsidR="0041561E" w:rsidRPr="0041561E" w:rsidRDefault="0041561E" w:rsidP="0041561E">
      <w:pPr>
        <w:pStyle w:val="ListParagraph"/>
        <w:jc w:val="both"/>
        <w:rPr>
          <w:rFonts w:ascii="Cambria" w:eastAsia="Calibri" w:hAnsi="Cambria" w:cs="Times New Roman"/>
          <w:b/>
          <w:sz w:val="24"/>
          <w:szCs w:val="24"/>
        </w:rPr>
      </w:pPr>
    </w:p>
    <w:p w:rsidR="0041561E" w:rsidRPr="0041561E" w:rsidRDefault="0041561E" w:rsidP="0041561E">
      <w:pPr>
        <w:spacing w:after="0"/>
        <w:rPr>
          <w:rFonts w:ascii="Cambria" w:eastAsia="Calibri" w:hAnsi="Cambria" w:cs="Times New Roman"/>
          <w:b/>
          <w:sz w:val="24"/>
          <w:szCs w:val="24"/>
        </w:rPr>
      </w:pPr>
      <w:r w:rsidRPr="0041561E">
        <w:rPr>
          <w:rFonts w:ascii="Cambria" w:eastAsia="Calibri" w:hAnsi="Cambria" w:cs="Times New Roman"/>
          <w:b/>
          <w:sz w:val="24"/>
          <w:szCs w:val="24"/>
        </w:rPr>
        <w:t xml:space="preserve">Text Books/ References </w:t>
      </w:r>
      <w:proofErr w:type="gramStart"/>
      <w:r w:rsidRPr="0041561E">
        <w:rPr>
          <w:rFonts w:ascii="Cambria" w:eastAsia="Calibri" w:hAnsi="Cambria" w:cs="Times New Roman"/>
          <w:b/>
          <w:sz w:val="24"/>
          <w:szCs w:val="24"/>
        </w:rPr>
        <w:t>Books :</w:t>
      </w:r>
      <w:proofErr w:type="gramEnd"/>
    </w:p>
    <w:p w:rsidR="0041561E" w:rsidRPr="0041561E" w:rsidRDefault="0041561E" w:rsidP="00B7558F">
      <w:pPr>
        <w:numPr>
          <w:ilvl w:val="0"/>
          <w:numId w:val="32"/>
        </w:numPr>
        <w:spacing w:after="0"/>
        <w:rPr>
          <w:rFonts w:ascii="Cambria" w:eastAsia="Calibri" w:hAnsi="Cambria" w:cs="Times New Roman"/>
        </w:rPr>
      </w:pPr>
      <w:r w:rsidRPr="0041561E">
        <w:rPr>
          <w:rFonts w:ascii="Cambria" w:eastAsia="Calibri" w:hAnsi="Cambria" w:cs="Times New Roman"/>
          <w:b/>
          <w:sz w:val="24"/>
          <w:szCs w:val="24"/>
        </w:rPr>
        <w:t>“</w:t>
      </w:r>
      <w:r w:rsidRPr="0041561E">
        <w:rPr>
          <w:rFonts w:ascii="Cambria" w:eastAsia="Calibri" w:hAnsi="Cambria" w:cs="Times New Roman"/>
          <w:sz w:val="24"/>
          <w:szCs w:val="24"/>
        </w:rPr>
        <w:t xml:space="preserve">Control System – Principle &amp; Design”, M. </w:t>
      </w:r>
      <w:proofErr w:type="spellStart"/>
      <w:r w:rsidRPr="0041561E">
        <w:rPr>
          <w:rFonts w:ascii="Cambria" w:eastAsia="Calibri" w:hAnsi="Cambria" w:cs="Times New Roman"/>
          <w:sz w:val="24"/>
          <w:szCs w:val="24"/>
        </w:rPr>
        <w:t>Gopal</w:t>
      </w:r>
      <w:proofErr w:type="spellEnd"/>
      <w:r w:rsidRPr="0041561E">
        <w:rPr>
          <w:rFonts w:ascii="Cambria" w:eastAsia="Calibri" w:hAnsi="Cambria" w:cs="Times New Roman"/>
          <w:sz w:val="24"/>
          <w:szCs w:val="24"/>
        </w:rPr>
        <w:t>, Tata McGraw Hill.</w:t>
      </w:r>
    </w:p>
    <w:p w:rsidR="00F9386C" w:rsidRPr="0041561E" w:rsidRDefault="0041561E" w:rsidP="0041561E">
      <w:pPr>
        <w:tabs>
          <w:tab w:val="left" w:pos="1005"/>
        </w:tabs>
        <w:rPr>
          <w:rFonts w:asciiTheme="majorHAnsi" w:hAnsiTheme="majorHAnsi"/>
        </w:rPr>
      </w:pPr>
      <w:r w:rsidRPr="0041561E">
        <w:rPr>
          <w:rFonts w:ascii="Cambria" w:eastAsia="Calibri" w:hAnsi="Cambria" w:cs="Times New Roman"/>
          <w:sz w:val="24"/>
          <w:szCs w:val="24"/>
        </w:rPr>
        <w:t xml:space="preserve">“Digital Control System”, B.C. </w:t>
      </w:r>
      <w:proofErr w:type="spellStart"/>
      <w:r w:rsidRPr="0041561E">
        <w:rPr>
          <w:rFonts w:ascii="Cambria" w:eastAsia="Calibri" w:hAnsi="Cambria" w:cs="Times New Roman"/>
          <w:sz w:val="24"/>
          <w:szCs w:val="24"/>
        </w:rPr>
        <w:t>Kuo</w:t>
      </w:r>
      <w:proofErr w:type="spellEnd"/>
      <w:r w:rsidRPr="0041561E">
        <w:rPr>
          <w:rFonts w:ascii="Cambria" w:eastAsia="Calibri" w:hAnsi="Cambria" w:cs="Times New Roman"/>
          <w:sz w:val="24"/>
          <w:szCs w:val="24"/>
        </w:rPr>
        <w:t>, Saunders College Publishing</w:t>
      </w:r>
    </w:p>
    <w:p w:rsidR="00F9386C" w:rsidRPr="0041561E" w:rsidRDefault="00F9386C" w:rsidP="00FE2E50">
      <w:pPr>
        <w:tabs>
          <w:tab w:val="left" w:pos="1005"/>
        </w:tabs>
        <w:rPr>
          <w:rFonts w:asciiTheme="majorHAnsi" w:hAnsiTheme="majorHAnsi"/>
        </w:rPr>
      </w:pPr>
    </w:p>
    <w:p w:rsidR="00F9386C" w:rsidRPr="0041561E"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6A4883" w:rsidRDefault="006A4883" w:rsidP="00FE2E50">
      <w:pPr>
        <w:tabs>
          <w:tab w:val="left" w:pos="1005"/>
        </w:tabs>
        <w:rPr>
          <w:rFonts w:asciiTheme="majorHAnsi" w:hAnsiTheme="majorHAnsi"/>
          <w:highlight w:val="yellow"/>
        </w:rPr>
      </w:pPr>
    </w:p>
    <w:p w:rsidR="00F9386C" w:rsidRDefault="00B71306" w:rsidP="00FE2E50">
      <w:pPr>
        <w:tabs>
          <w:tab w:val="left" w:pos="1005"/>
        </w:tabs>
        <w:rPr>
          <w:rFonts w:asciiTheme="majorHAnsi" w:hAnsiTheme="majorHAnsi"/>
        </w:rPr>
      </w:pPr>
      <w:r w:rsidRPr="00B71306">
        <w:rPr>
          <w:rFonts w:asciiTheme="majorHAnsi" w:hAnsiTheme="majorHAnsi"/>
          <w:highlight w:val="yellow"/>
        </w:rPr>
        <w:lastRenderedPageBreak/>
        <w:t>MICROPROCESSORS LAB</w:t>
      </w: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B71306" w:rsidRPr="00B71306" w:rsidRDefault="00B71306" w:rsidP="00B71306">
      <w:pPr>
        <w:rPr>
          <w:rFonts w:ascii="Cambria" w:eastAsia="Calibri" w:hAnsi="Cambria" w:cs="Times New Roman"/>
          <w:b/>
          <w:sz w:val="28"/>
          <w:szCs w:val="28"/>
        </w:rPr>
      </w:pPr>
      <w:r w:rsidRPr="00B71306">
        <w:rPr>
          <w:rFonts w:ascii="Cambria" w:eastAsia="Calibri" w:hAnsi="Cambria" w:cs="Times New Roman"/>
          <w:b/>
          <w:sz w:val="28"/>
          <w:szCs w:val="28"/>
        </w:rPr>
        <w:lastRenderedPageBreak/>
        <w:t>EE 1606-P</w:t>
      </w:r>
      <w:r w:rsidRPr="00B71306">
        <w:rPr>
          <w:rFonts w:ascii="Cambria" w:eastAsia="Calibri" w:hAnsi="Cambria" w:cs="Times New Roman"/>
          <w:b/>
          <w:sz w:val="28"/>
          <w:szCs w:val="28"/>
        </w:rPr>
        <w:tab/>
      </w:r>
      <w:r w:rsidRPr="00B71306">
        <w:rPr>
          <w:rFonts w:ascii="Cambria" w:eastAsia="Calibri" w:hAnsi="Cambria" w:cs="Times New Roman"/>
          <w:b/>
          <w:sz w:val="28"/>
          <w:szCs w:val="28"/>
        </w:rPr>
        <w:tab/>
        <w:t>POWER ELECTRONICS LAB</w:t>
      </w:r>
      <w:r w:rsidRPr="00B71306">
        <w:rPr>
          <w:rFonts w:ascii="Cambria" w:eastAsia="Calibri" w:hAnsi="Cambria" w:cs="Times New Roman"/>
          <w:b/>
          <w:sz w:val="28"/>
          <w:szCs w:val="28"/>
        </w:rPr>
        <w:tab/>
        <w:t xml:space="preserve">          (0-0-3)</w:t>
      </w:r>
    </w:p>
    <w:p w:rsidR="00B71306" w:rsidRPr="00B71306" w:rsidRDefault="00B71306" w:rsidP="00B71306">
      <w:pPr>
        <w:rPr>
          <w:rFonts w:ascii="Cambria" w:eastAsia="Calibri" w:hAnsi="Cambria" w:cs="Times New Roman"/>
          <w:b/>
          <w:sz w:val="28"/>
          <w:szCs w:val="28"/>
        </w:rPr>
      </w:pPr>
      <w:r w:rsidRPr="00B71306">
        <w:rPr>
          <w:rFonts w:ascii="Cambria" w:eastAsia="Calibri" w:hAnsi="Cambria" w:cs="Times New Roman"/>
          <w:b/>
          <w:sz w:val="28"/>
          <w:szCs w:val="28"/>
        </w:rPr>
        <w:t>List of Experiments:</w:t>
      </w:r>
    </w:p>
    <w:p w:rsidR="00B71306" w:rsidRPr="00B71306" w:rsidRDefault="00B71306" w:rsidP="00B7558F">
      <w:pPr>
        <w:pStyle w:val="ListParagraph"/>
        <w:numPr>
          <w:ilvl w:val="0"/>
          <w:numId w:val="33"/>
        </w:numPr>
        <w:rPr>
          <w:rFonts w:ascii="Cambria" w:eastAsia="Calibri" w:hAnsi="Cambria" w:cs="Times New Roman"/>
          <w:sz w:val="28"/>
          <w:szCs w:val="28"/>
        </w:rPr>
      </w:pPr>
      <w:r w:rsidRPr="00B71306">
        <w:rPr>
          <w:rFonts w:ascii="Cambria" w:eastAsia="Calibri" w:hAnsi="Cambria" w:cs="Times New Roman"/>
          <w:sz w:val="24"/>
          <w:szCs w:val="24"/>
        </w:rPr>
        <w:t xml:space="preserve">Study of V-I characteristics of SCR, </w:t>
      </w:r>
      <w:proofErr w:type="spellStart"/>
      <w:r w:rsidRPr="00B71306">
        <w:rPr>
          <w:rFonts w:ascii="Cambria" w:eastAsia="Calibri" w:hAnsi="Cambria" w:cs="Times New Roman"/>
          <w:sz w:val="24"/>
          <w:szCs w:val="24"/>
        </w:rPr>
        <w:t>Triac</w:t>
      </w:r>
      <w:proofErr w:type="spellEnd"/>
      <w:r w:rsidRPr="00B71306">
        <w:rPr>
          <w:rFonts w:ascii="Cambria" w:eastAsia="Calibri" w:hAnsi="Cambria" w:cs="Times New Roman"/>
          <w:sz w:val="24"/>
          <w:szCs w:val="24"/>
        </w:rPr>
        <w:t xml:space="preserve"> and </w:t>
      </w:r>
      <w:proofErr w:type="spellStart"/>
      <w:r w:rsidRPr="00B71306">
        <w:rPr>
          <w:rFonts w:ascii="Cambria" w:eastAsia="Calibri" w:hAnsi="Cambria" w:cs="Times New Roman"/>
          <w:sz w:val="24"/>
          <w:szCs w:val="24"/>
        </w:rPr>
        <w:t>Diac</w:t>
      </w:r>
      <w:proofErr w:type="spellEnd"/>
      <w:r w:rsidRPr="00B71306">
        <w:rPr>
          <w:rFonts w:ascii="Cambria" w:eastAsia="Calibri" w:hAnsi="Cambria" w:cs="Times New Roman"/>
          <w:sz w:val="24"/>
          <w:szCs w:val="24"/>
        </w:rPr>
        <w:t>.</w:t>
      </w:r>
    </w:p>
    <w:p w:rsidR="00B71306" w:rsidRPr="00B71306" w:rsidRDefault="00B71306" w:rsidP="00B7558F">
      <w:pPr>
        <w:pStyle w:val="ListParagraph"/>
        <w:numPr>
          <w:ilvl w:val="0"/>
          <w:numId w:val="33"/>
        </w:numPr>
        <w:rPr>
          <w:rFonts w:ascii="Cambria" w:eastAsia="Calibri" w:hAnsi="Cambria" w:cs="Times New Roman"/>
          <w:sz w:val="28"/>
          <w:szCs w:val="28"/>
        </w:rPr>
      </w:pPr>
      <w:r w:rsidRPr="00B71306">
        <w:rPr>
          <w:rFonts w:ascii="Cambria" w:eastAsia="Calibri" w:hAnsi="Cambria" w:cs="Times New Roman"/>
          <w:sz w:val="24"/>
          <w:szCs w:val="24"/>
        </w:rPr>
        <w:t>Study of BJT and IGBT, GTO and MOSFET.</w:t>
      </w:r>
    </w:p>
    <w:p w:rsidR="00B71306" w:rsidRPr="00B71306" w:rsidRDefault="00B71306" w:rsidP="00B7558F">
      <w:pPr>
        <w:pStyle w:val="ListParagraph"/>
        <w:numPr>
          <w:ilvl w:val="0"/>
          <w:numId w:val="33"/>
        </w:numPr>
        <w:rPr>
          <w:rFonts w:ascii="Cambria" w:eastAsia="Calibri" w:hAnsi="Cambria" w:cs="Times New Roman"/>
          <w:sz w:val="28"/>
          <w:szCs w:val="28"/>
        </w:rPr>
      </w:pPr>
      <w:r w:rsidRPr="00B71306">
        <w:rPr>
          <w:rFonts w:ascii="Cambria" w:eastAsia="Calibri" w:hAnsi="Cambria" w:cs="Times New Roman"/>
          <w:sz w:val="24"/>
          <w:szCs w:val="24"/>
        </w:rPr>
        <w:t>Study of a UJT firing circuit for the control of SCRs.</w:t>
      </w:r>
    </w:p>
    <w:p w:rsidR="00B71306" w:rsidRPr="00B71306" w:rsidRDefault="00B71306" w:rsidP="00B7558F">
      <w:pPr>
        <w:pStyle w:val="ListParagraph"/>
        <w:numPr>
          <w:ilvl w:val="0"/>
          <w:numId w:val="33"/>
        </w:numPr>
        <w:rPr>
          <w:rFonts w:ascii="Cambria" w:eastAsia="Calibri" w:hAnsi="Cambria" w:cs="Times New Roman"/>
          <w:sz w:val="28"/>
          <w:szCs w:val="28"/>
        </w:rPr>
      </w:pPr>
      <w:r w:rsidRPr="00B71306">
        <w:rPr>
          <w:rFonts w:ascii="Cambria" w:eastAsia="Calibri" w:hAnsi="Cambria" w:cs="Times New Roman"/>
          <w:sz w:val="24"/>
          <w:szCs w:val="24"/>
        </w:rPr>
        <w:t>To generate and study the PWM control signal for single-phase DC to DC inverter.</w:t>
      </w:r>
    </w:p>
    <w:p w:rsidR="00B71306" w:rsidRPr="00B71306" w:rsidRDefault="00B71306" w:rsidP="00B7558F">
      <w:pPr>
        <w:pStyle w:val="ListParagraph"/>
        <w:numPr>
          <w:ilvl w:val="0"/>
          <w:numId w:val="33"/>
        </w:numPr>
        <w:rPr>
          <w:rFonts w:ascii="Cambria" w:eastAsia="Calibri" w:hAnsi="Cambria" w:cs="Times New Roman"/>
          <w:sz w:val="28"/>
          <w:szCs w:val="28"/>
        </w:rPr>
      </w:pPr>
      <w:r w:rsidRPr="00B71306">
        <w:rPr>
          <w:rFonts w:ascii="Cambria" w:eastAsia="Calibri" w:hAnsi="Cambria" w:cs="Times New Roman"/>
          <w:sz w:val="24"/>
          <w:szCs w:val="24"/>
        </w:rPr>
        <w:t>To study and use of the single-phase half controlled and fully controlled AC to DC Converter and effect of firing angle control on load voltage and waveforms.</w:t>
      </w:r>
    </w:p>
    <w:p w:rsidR="00B71306" w:rsidRPr="00B71306" w:rsidRDefault="00B71306" w:rsidP="00B7558F">
      <w:pPr>
        <w:pStyle w:val="ListParagraph"/>
        <w:numPr>
          <w:ilvl w:val="0"/>
          <w:numId w:val="33"/>
        </w:numPr>
        <w:rPr>
          <w:rFonts w:ascii="Cambria" w:eastAsia="Calibri" w:hAnsi="Cambria" w:cs="Times New Roman"/>
          <w:sz w:val="24"/>
          <w:szCs w:val="24"/>
        </w:rPr>
      </w:pPr>
      <w:r w:rsidRPr="00B71306">
        <w:rPr>
          <w:rFonts w:ascii="Cambria" w:eastAsia="Calibri" w:hAnsi="Cambria" w:cs="Times New Roman"/>
          <w:sz w:val="24"/>
          <w:szCs w:val="24"/>
        </w:rPr>
        <w:t xml:space="preserve">To Study and use of back- to-back connected SCR / </w:t>
      </w:r>
      <w:proofErr w:type="spellStart"/>
      <w:r w:rsidRPr="00B71306">
        <w:rPr>
          <w:rFonts w:ascii="Cambria" w:eastAsia="Calibri" w:hAnsi="Cambria" w:cs="Times New Roman"/>
          <w:sz w:val="24"/>
          <w:szCs w:val="24"/>
        </w:rPr>
        <w:t>Triac</w:t>
      </w:r>
      <w:proofErr w:type="spellEnd"/>
      <w:r w:rsidRPr="00B71306">
        <w:rPr>
          <w:rFonts w:ascii="Cambria" w:eastAsia="Calibri" w:hAnsi="Cambria" w:cs="Times New Roman"/>
          <w:sz w:val="24"/>
          <w:szCs w:val="24"/>
        </w:rPr>
        <w:t xml:space="preserve"> controlled AC Voltage controller and its wave forms with Variation of firing angle.</w:t>
      </w: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6A4883" w:rsidRPr="006A4883" w:rsidRDefault="006A4883" w:rsidP="006A4883">
      <w:pPr>
        <w:rPr>
          <w:rFonts w:ascii="Cambria" w:eastAsia="Calibri" w:hAnsi="Cambria" w:cs="Times New Roman"/>
          <w:b/>
          <w:sz w:val="28"/>
          <w:szCs w:val="28"/>
        </w:rPr>
      </w:pPr>
      <w:r w:rsidRPr="006A4883">
        <w:rPr>
          <w:rFonts w:ascii="Cambria" w:eastAsia="Calibri" w:hAnsi="Cambria" w:cs="Times New Roman"/>
          <w:b/>
          <w:sz w:val="28"/>
          <w:szCs w:val="28"/>
        </w:rPr>
        <w:lastRenderedPageBreak/>
        <w:t>EE 1607-P</w:t>
      </w:r>
      <w:r w:rsidRPr="006A4883">
        <w:rPr>
          <w:rFonts w:ascii="Cambria" w:eastAsia="Calibri" w:hAnsi="Cambria" w:cs="Times New Roman"/>
          <w:b/>
          <w:sz w:val="28"/>
          <w:szCs w:val="28"/>
        </w:rPr>
        <w:tab/>
        <w:t>POWER SYSTAM STABILITY LAB</w:t>
      </w:r>
      <w:r w:rsidRPr="006A4883">
        <w:rPr>
          <w:rFonts w:ascii="Cambria" w:eastAsia="Calibri" w:hAnsi="Cambria" w:cs="Times New Roman"/>
          <w:b/>
          <w:sz w:val="28"/>
          <w:szCs w:val="28"/>
        </w:rPr>
        <w:tab/>
        <w:t xml:space="preserve">          (0-0-3)</w:t>
      </w:r>
    </w:p>
    <w:p w:rsidR="006A4883" w:rsidRPr="006A4883" w:rsidRDefault="006A4883" w:rsidP="006A4883">
      <w:pPr>
        <w:rPr>
          <w:rFonts w:ascii="Cambria" w:eastAsia="Calibri" w:hAnsi="Cambria" w:cs="Times New Roman"/>
          <w:b/>
          <w:sz w:val="28"/>
          <w:szCs w:val="28"/>
        </w:rPr>
      </w:pPr>
      <w:r w:rsidRPr="006A4883">
        <w:rPr>
          <w:rFonts w:ascii="Cambria" w:eastAsia="Calibri" w:hAnsi="Cambria" w:cs="Times New Roman"/>
          <w:b/>
          <w:sz w:val="28"/>
          <w:szCs w:val="28"/>
        </w:rPr>
        <w:t>List of Experiments:</w:t>
      </w:r>
    </w:p>
    <w:p w:rsidR="006A4883" w:rsidRPr="006A4883" w:rsidRDefault="006A4883" w:rsidP="00B7558F">
      <w:pPr>
        <w:pStyle w:val="ListParagraph"/>
        <w:numPr>
          <w:ilvl w:val="0"/>
          <w:numId w:val="37"/>
        </w:numPr>
        <w:rPr>
          <w:rFonts w:ascii="Cambria" w:eastAsia="Calibri" w:hAnsi="Cambria" w:cs="Times New Roman"/>
          <w:b/>
          <w:sz w:val="28"/>
          <w:szCs w:val="28"/>
        </w:rPr>
      </w:pPr>
      <w:r w:rsidRPr="006A4883">
        <w:rPr>
          <w:rFonts w:ascii="Cambria" w:eastAsia="Calibri" w:hAnsi="Cambria" w:cs="Times New Roman"/>
          <w:sz w:val="24"/>
          <w:szCs w:val="24"/>
        </w:rPr>
        <w:t>Study of Synchronous Generator.</w:t>
      </w:r>
    </w:p>
    <w:p w:rsidR="006A4883" w:rsidRPr="006A4883" w:rsidRDefault="006A4883" w:rsidP="00B7558F">
      <w:pPr>
        <w:pStyle w:val="ListParagraph"/>
        <w:numPr>
          <w:ilvl w:val="0"/>
          <w:numId w:val="37"/>
        </w:numPr>
        <w:rPr>
          <w:rFonts w:ascii="Cambria" w:eastAsia="Calibri" w:hAnsi="Cambria" w:cs="Times New Roman"/>
          <w:b/>
          <w:sz w:val="28"/>
          <w:szCs w:val="28"/>
        </w:rPr>
      </w:pPr>
      <w:r w:rsidRPr="006A4883">
        <w:rPr>
          <w:rFonts w:ascii="Cambria" w:eastAsia="Calibri" w:hAnsi="Cambria" w:cs="Times New Roman"/>
          <w:sz w:val="24"/>
          <w:szCs w:val="24"/>
        </w:rPr>
        <w:t>Study and analysis of Transient stability of a Single and Multi- Machine System.</w:t>
      </w:r>
    </w:p>
    <w:p w:rsidR="006A4883" w:rsidRPr="006A4883" w:rsidRDefault="006A4883" w:rsidP="00B7558F">
      <w:pPr>
        <w:pStyle w:val="ListParagraph"/>
        <w:numPr>
          <w:ilvl w:val="0"/>
          <w:numId w:val="37"/>
        </w:numPr>
        <w:rPr>
          <w:rFonts w:ascii="Cambria" w:eastAsia="Calibri" w:hAnsi="Cambria" w:cs="Times New Roman"/>
          <w:b/>
          <w:sz w:val="28"/>
          <w:szCs w:val="28"/>
        </w:rPr>
      </w:pPr>
      <w:r w:rsidRPr="006A4883">
        <w:rPr>
          <w:rFonts w:ascii="Cambria" w:eastAsia="Calibri" w:hAnsi="Cambria" w:cs="Times New Roman"/>
          <w:sz w:val="24"/>
          <w:szCs w:val="24"/>
        </w:rPr>
        <w:t>Study and analysis of Dynamic stability of a Multi-Single Machine System.</w:t>
      </w:r>
    </w:p>
    <w:p w:rsidR="006A4883" w:rsidRPr="006A4883" w:rsidRDefault="006A4883" w:rsidP="00B7558F">
      <w:pPr>
        <w:pStyle w:val="ListParagraph"/>
        <w:numPr>
          <w:ilvl w:val="0"/>
          <w:numId w:val="37"/>
        </w:numPr>
        <w:rPr>
          <w:rFonts w:ascii="Cambria" w:eastAsia="Calibri" w:hAnsi="Cambria" w:cs="Times New Roman"/>
          <w:b/>
          <w:sz w:val="28"/>
          <w:szCs w:val="28"/>
        </w:rPr>
      </w:pPr>
      <w:r w:rsidRPr="006A4883">
        <w:rPr>
          <w:rFonts w:ascii="Cambria" w:eastAsia="Calibri" w:hAnsi="Cambria" w:cs="Times New Roman"/>
          <w:sz w:val="24"/>
          <w:szCs w:val="24"/>
        </w:rPr>
        <w:t>Analysis of voltage stability.</w:t>
      </w:r>
    </w:p>
    <w:p w:rsidR="006A4883" w:rsidRPr="006A4883" w:rsidRDefault="006A4883" w:rsidP="00B7558F">
      <w:pPr>
        <w:pStyle w:val="ListParagraph"/>
        <w:numPr>
          <w:ilvl w:val="0"/>
          <w:numId w:val="37"/>
        </w:numPr>
        <w:rPr>
          <w:rFonts w:ascii="Cambria" w:eastAsia="Calibri" w:hAnsi="Cambria" w:cs="Times New Roman"/>
          <w:b/>
          <w:sz w:val="28"/>
          <w:szCs w:val="28"/>
        </w:rPr>
      </w:pPr>
      <w:r w:rsidRPr="006A4883">
        <w:rPr>
          <w:rFonts w:ascii="Cambria" w:eastAsia="Calibri" w:hAnsi="Cambria" w:cs="Times New Roman"/>
          <w:sz w:val="24"/>
          <w:szCs w:val="24"/>
        </w:rPr>
        <w:t>To control Static VAR.</w:t>
      </w:r>
    </w:p>
    <w:p w:rsidR="006A4883" w:rsidRPr="00B63A15" w:rsidRDefault="006A4883" w:rsidP="006A4883">
      <w:pPr>
        <w:pStyle w:val="ListParagraph"/>
        <w:jc w:val="both"/>
        <w:rPr>
          <w:rFonts w:ascii="Calibri" w:eastAsia="Calibri" w:hAnsi="Calibri" w:cs="Times New Roman"/>
          <w:b/>
          <w:sz w:val="24"/>
          <w:szCs w:val="24"/>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6A4883" w:rsidRPr="006A4883" w:rsidRDefault="006A4883" w:rsidP="006A4883">
      <w:pPr>
        <w:rPr>
          <w:rFonts w:ascii="Cambria" w:eastAsia="Calibri" w:hAnsi="Cambria" w:cs="Times New Roman"/>
          <w:b/>
          <w:sz w:val="28"/>
          <w:szCs w:val="28"/>
        </w:rPr>
      </w:pPr>
      <w:r w:rsidRPr="006A4883">
        <w:rPr>
          <w:rFonts w:ascii="Cambria" w:eastAsia="Calibri" w:hAnsi="Cambria" w:cs="Times New Roman"/>
          <w:b/>
          <w:sz w:val="28"/>
          <w:szCs w:val="28"/>
        </w:rPr>
        <w:lastRenderedPageBreak/>
        <w:t>EE 1608-P</w:t>
      </w:r>
      <w:r w:rsidRPr="006A4883">
        <w:rPr>
          <w:rFonts w:ascii="Cambria" w:eastAsia="Calibri" w:hAnsi="Cambria" w:cs="Times New Roman"/>
          <w:b/>
          <w:sz w:val="28"/>
          <w:szCs w:val="28"/>
        </w:rPr>
        <w:tab/>
      </w:r>
      <w:r w:rsidRPr="006A4883">
        <w:rPr>
          <w:rFonts w:ascii="Cambria" w:eastAsia="Calibri" w:hAnsi="Cambria" w:cs="Times New Roman"/>
          <w:b/>
          <w:sz w:val="28"/>
          <w:szCs w:val="28"/>
        </w:rPr>
        <w:tab/>
        <w:t>CONTROL SYSTAM LAB</w:t>
      </w:r>
      <w:r w:rsidRPr="006A4883">
        <w:rPr>
          <w:rFonts w:ascii="Cambria" w:eastAsia="Calibri" w:hAnsi="Cambria" w:cs="Times New Roman"/>
          <w:b/>
          <w:sz w:val="28"/>
          <w:szCs w:val="28"/>
        </w:rPr>
        <w:tab/>
        <w:t xml:space="preserve">      </w:t>
      </w:r>
      <w:r w:rsidRPr="006A4883">
        <w:rPr>
          <w:rFonts w:ascii="Cambria" w:eastAsia="Calibri" w:hAnsi="Cambria" w:cs="Times New Roman"/>
          <w:b/>
          <w:sz w:val="28"/>
          <w:szCs w:val="28"/>
        </w:rPr>
        <w:tab/>
        <w:t xml:space="preserve">   </w:t>
      </w:r>
      <w:r w:rsidRPr="006A4883">
        <w:rPr>
          <w:rFonts w:ascii="Cambria" w:eastAsia="Calibri" w:hAnsi="Cambria" w:cs="Times New Roman"/>
          <w:b/>
          <w:sz w:val="28"/>
          <w:szCs w:val="28"/>
        </w:rPr>
        <w:tab/>
      </w:r>
      <w:r w:rsidRPr="006A4883">
        <w:rPr>
          <w:rFonts w:ascii="Cambria" w:eastAsia="Calibri" w:hAnsi="Cambria" w:cs="Times New Roman"/>
          <w:b/>
          <w:sz w:val="28"/>
          <w:szCs w:val="28"/>
        </w:rPr>
        <w:tab/>
        <w:t>(0-0-3)</w:t>
      </w:r>
    </w:p>
    <w:p w:rsidR="006A4883" w:rsidRPr="006A4883" w:rsidRDefault="006A4883" w:rsidP="006A4883">
      <w:pPr>
        <w:rPr>
          <w:rFonts w:ascii="Cambria" w:eastAsia="Calibri" w:hAnsi="Cambria" w:cs="Times New Roman"/>
          <w:b/>
          <w:sz w:val="28"/>
          <w:szCs w:val="28"/>
        </w:rPr>
      </w:pPr>
      <w:r w:rsidRPr="006A4883">
        <w:rPr>
          <w:rFonts w:ascii="Cambria" w:eastAsia="Calibri" w:hAnsi="Cambria" w:cs="Times New Roman"/>
          <w:b/>
          <w:sz w:val="28"/>
          <w:szCs w:val="28"/>
        </w:rPr>
        <w:t>List of Experiments: (Minimum six experiments to be conducted)</w:t>
      </w:r>
    </w:p>
    <w:p w:rsidR="006A4883" w:rsidRPr="006A4883" w:rsidRDefault="006A4883" w:rsidP="00B7558F">
      <w:pPr>
        <w:pStyle w:val="ListParagraph"/>
        <w:numPr>
          <w:ilvl w:val="0"/>
          <w:numId w:val="38"/>
        </w:numPr>
        <w:rPr>
          <w:rFonts w:ascii="Cambria" w:eastAsia="Calibri" w:hAnsi="Cambria" w:cs="Times New Roman"/>
          <w:b/>
          <w:sz w:val="28"/>
          <w:szCs w:val="28"/>
        </w:rPr>
      </w:pPr>
      <w:r w:rsidRPr="006A4883">
        <w:rPr>
          <w:rFonts w:ascii="Cambria" w:eastAsia="Calibri" w:hAnsi="Cambria" w:cs="Times New Roman"/>
          <w:sz w:val="24"/>
          <w:szCs w:val="24"/>
        </w:rPr>
        <w:t>Identification of transfer function of a system using Bode plots from experimentally obtained frequency response.</w:t>
      </w:r>
    </w:p>
    <w:p w:rsidR="006A4883" w:rsidRPr="006A4883" w:rsidRDefault="006A4883" w:rsidP="00B7558F">
      <w:pPr>
        <w:pStyle w:val="ListParagraph"/>
        <w:numPr>
          <w:ilvl w:val="0"/>
          <w:numId w:val="38"/>
        </w:numPr>
        <w:rPr>
          <w:rFonts w:ascii="Cambria" w:eastAsia="Calibri" w:hAnsi="Cambria" w:cs="Times New Roman"/>
          <w:b/>
          <w:sz w:val="28"/>
          <w:szCs w:val="28"/>
        </w:rPr>
      </w:pPr>
      <w:r w:rsidRPr="006A4883">
        <w:rPr>
          <w:rFonts w:ascii="Cambria" w:eastAsia="Calibri" w:hAnsi="Cambria" w:cs="Times New Roman"/>
          <w:sz w:val="24"/>
          <w:szCs w:val="24"/>
        </w:rPr>
        <w:t xml:space="preserve">Experimental study of characteristics of </w:t>
      </w:r>
      <w:proofErr w:type="spellStart"/>
      <w:r w:rsidRPr="006A4883">
        <w:rPr>
          <w:rFonts w:ascii="Cambria" w:eastAsia="Calibri" w:hAnsi="Cambria" w:cs="Times New Roman"/>
          <w:sz w:val="24"/>
          <w:szCs w:val="24"/>
        </w:rPr>
        <w:t>Synchro</w:t>
      </w:r>
      <w:proofErr w:type="spellEnd"/>
      <w:r w:rsidRPr="006A4883">
        <w:rPr>
          <w:rFonts w:ascii="Cambria" w:eastAsia="Calibri" w:hAnsi="Cambria" w:cs="Times New Roman"/>
          <w:sz w:val="24"/>
          <w:szCs w:val="24"/>
        </w:rPr>
        <w:t xml:space="preserve"> device &amp; AC and DC servo motor.</w:t>
      </w:r>
    </w:p>
    <w:p w:rsidR="006A4883" w:rsidRPr="006A4883" w:rsidRDefault="006A4883" w:rsidP="00B7558F">
      <w:pPr>
        <w:pStyle w:val="ListParagraph"/>
        <w:numPr>
          <w:ilvl w:val="0"/>
          <w:numId w:val="38"/>
        </w:numPr>
        <w:rPr>
          <w:rFonts w:ascii="Cambria" w:eastAsia="Calibri" w:hAnsi="Cambria" w:cs="Times New Roman"/>
          <w:sz w:val="24"/>
          <w:szCs w:val="24"/>
        </w:rPr>
      </w:pPr>
      <w:r w:rsidRPr="006A4883">
        <w:rPr>
          <w:rFonts w:ascii="Cambria" w:eastAsia="Calibri" w:hAnsi="Cambria" w:cs="Times New Roman"/>
          <w:sz w:val="24"/>
          <w:szCs w:val="24"/>
        </w:rPr>
        <w:t>Position control of DC servo system with Lead / Lag compensator in the loop.</w:t>
      </w:r>
    </w:p>
    <w:p w:rsidR="006A4883" w:rsidRPr="006A4883" w:rsidRDefault="006A4883" w:rsidP="00B7558F">
      <w:pPr>
        <w:pStyle w:val="ListParagraph"/>
        <w:numPr>
          <w:ilvl w:val="0"/>
          <w:numId w:val="38"/>
        </w:numPr>
        <w:rPr>
          <w:rFonts w:ascii="Cambria" w:eastAsia="Calibri" w:hAnsi="Cambria" w:cs="Times New Roman"/>
          <w:sz w:val="24"/>
          <w:szCs w:val="24"/>
        </w:rPr>
      </w:pPr>
      <w:r w:rsidRPr="006A4883">
        <w:rPr>
          <w:rFonts w:ascii="Cambria" w:eastAsia="Calibri" w:hAnsi="Cambria" w:cs="Times New Roman"/>
          <w:sz w:val="24"/>
          <w:szCs w:val="24"/>
        </w:rPr>
        <w:t>Experimental study of a hydraulic servomechanism.</w:t>
      </w:r>
    </w:p>
    <w:p w:rsidR="006A4883" w:rsidRPr="006A4883" w:rsidRDefault="006A4883" w:rsidP="00B7558F">
      <w:pPr>
        <w:pStyle w:val="ListParagraph"/>
        <w:numPr>
          <w:ilvl w:val="0"/>
          <w:numId w:val="38"/>
        </w:numPr>
        <w:rPr>
          <w:rFonts w:ascii="Cambria" w:eastAsia="Calibri" w:hAnsi="Cambria" w:cs="Times New Roman"/>
          <w:sz w:val="24"/>
          <w:szCs w:val="24"/>
        </w:rPr>
      </w:pPr>
      <w:r w:rsidRPr="006A4883">
        <w:rPr>
          <w:rFonts w:ascii="Cambria" w:eastAsia="Calibri" w:hAnsi="Cambria" w:cs="Times New Roman"/>
          <w:sz w:val="24"/>
          <w:szCs w:val="24"/>
        </w:rPr>
        <w:t>Experimental study of pneumatic system.</w:t>
      </w:r>
    </w:p>
    <w:p w:rsidR="006A4883" w:rsidRPr="006A4883" w:rsidRDefault="006A4883" w:rsidP="00B7558F">
      <w:pPr>
        <w:pStyle w:val="ListParagraph"/>
        <w:numPr>
          <w:ilvl w:val="0"/>
          <w:numId w:val="38"/>
        </w:numPr>
        <w:rPr>
          <w:rFonts w:ascii="Cambria" w:eastAsia="Calibri" w:hAnsi="Cambria" w:cs="Times New Roman"/>
          <w:sz w:val="24"/>
          <w:szCs w:val="24"/>
        </w:rPr>
      </w:pPr>
      <w:r w:rsidRPr="006A4883">
        <w:rPr>
          <w:rFonts w:ascii="Cambria" w:eastAsia="Calibri" w:hAnsi="Cambria" w:cs="Times New Roman"/>
          <w:sz w:val="24"/>
          <w:szCs w:val="24"/>
        </w:rPr>
        <w:t>PID tuning on process control simulator.</w:t>
      </w:r>
    </w:p>
    <w:p w:rsidR="006A4883" w:rsidRPr="006A4883" w:rsidRDefault="006A4883" w:rsidP="00B7558F">
      <w:pPr>
        <w:pStyle w:val="ListParagraph"/>
        <w:numPr>
          <w:ilvl w:val="0"/>
          <w:numId w:val="38"/>
        </w:numPr>
        <w:rPr>
          <w:rFonts w:ascii="Cambria" w:eastAsia="Calibri" w:hAnsi="Cambria" w:cs="Times New Roman"/>
          <w:sz w:val="24"/>
          <w:szCs w:val="24"/>
        </w:rPr>
      </w:pPr>
      <w:r w:rsidRPr="006A4883">
        <w:rPr>
          <w:rFonts w:ascii="Cambria" w:eastAsia="Calibri" w:hAnsi="Cambria" w:cs="Times New Roman"/>
          <w:sz w:val="24"/>
          <w:szCs w:val="24"/>
        </w:rPr>
        <w:t>Stepper motor control using 8-bit Microprocessor.</w:t>
      </w:r>
    </w:p>
    <w:p w:rsidR="006A4883" w:rsidRPr="006A4883" w:rsidRDefault="006A4883" w:rsidP="00B7558F">
      <w:pPr>
        <w:pStyle w:val="ListParagraph"/>
        <w:numPr>
          <w:ilvl w:val="0"/>
          <w:numId w:val="38"/>
        </w:numPr>
        <w:rPr>
          <w:rFonts w:ascii="Cambria" w:eastAsia="Calibri" w:hAnsi="Cambria" w:cs="Times New Roman"/>
          <w:sz w:val="24"/>
          <w:szCs w:val="24"/>
        </w:rPr>
      </w:pPr>
      <w:r w:rsidRPr="006A4883">
        <w:rPr>
          <w:rFonts w:ascii="Cambria" w:eastAsia="Calibri" w:hAnsi="Cambria" w:cs="Times New Roman"/>
          <w:sz w:val="24"/>
          <w:szCs w:val="24"/>
        </w:rPr>
        <w:t xml:space="preserve">PID control of thermal and / or liquid level system. </w:t>
      </w:r>
    </w:p>
    <w:p w:rsidR="006A4883" w:rsidRPr="006A4883" w:rsidRDefault="006A4883" w:rsidP="00B7558F">
      <w:pPr>
        <w:pStyle w:val="ListParagraph"/>
        <w:numPr>
          <w:ilvl w:val="0"/>
          <w:numId w:val="38"/>
        </w:numPr>
        <w:rPr>
          <w:rFonts w:ascii="Cambria" w:eastAsia="Calibri" w:hAnsi="Cambria" w:cs="Times New Roman"/>
          <w:sz w:val="24"/>
          <w:szCs w:val="24"/>
        </w:rPr>
      </w:pPr>
      <w:r w:rsidRPr="006A4883">
        <w:rPr>
          <w:rFonts w:ascii="Cambria" w:eastAsia="Calibri" w:hAnsi="Cambria" w:cs="Times New Roman"/>
          <w:sz w:val="24"/>
          <w:szCs w:val="24"/>
        </w:rPr>
        <w:t>Study of Proportional, Integral and Derivative Control.</w:t>
      </w:r>
    </w:p>
    <w:p w:rsidR="006A4883" w:rsidRPr="006A4883" w:rsidRDefault="006A4883" w:rsidP="00B7558F">
      <w:pPr>
        <w:pStyle w:val="ListParagraph"/>
        <w:numPr>
          <w:ilvl w:val="0"/>
          <w:numId w:val="38"/>
        </w:numPr>
        <w:rPr>
          <w:rFonts w:ascii="Cambria" w:eastAsia="Calibri" w:hAnsi="Cambria" w:cs="Times New Roman"/>
          <w:sz w:val="24"/>
          <w:szCs w:val="24"/>
        </w:rPr>
      </w:pPr>
      <w:r w:rsidRPr="006A4883">
        <w:rPr>
          <w:rFonts w:ascii="Cambria" w:eastAsia="Calibri" w:hAnsi="Cambria" w:cs="Times New Roman"/>
          <w:sz w:val="24"/>
          <w:szCs w:val="24"/>
        </w:rPr>
        <w:t>Study of stability of a control mechanism.</w:t>
      </w: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F9386C" w:rsidRDefault="00F9386C"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EB5AD9">
      <w:pPr>
        <w:jc w:val="center"/>
        <w:rPr>
          <w:rFonts w:asciiTheme="majorHAnsi" w:hAnsiTheme="majorHAnsi" w:cs="Times New Roman"/>
          <w:b/>
          <w:sz w:val="58"/>
        </w:rPr>
      </w:pPr>
    </w:p>
    <w:p w:rsidR="00EB5AD9" w:rsidRDefault="00EB5AD9" w:rsidP="00EB5AD9">
      <w:pPr>
        <w:jc w:val="center"/>
        <w:rPr>
          <w:rFonts w:asciiTheme="majorHAnsi" w:hAnsiTheme="majorHAnsi" w:cs="Times New Roman"/>
          <w:b/>
          <w:sz w:val="58"/>
        </w:rPr>
      </w:pPr>
    </w:p>
    <w:p w:rsidR="00EB5AD9" w:rsidRPr="00634CBA" w:rsidRDefault="00EB5AD9" w:rsidP="00EB5AD9">
      <w:pPr>
        <w:jc w:val="center"/>
        <w:rPr>
          <w:rFonts w:asciiTheme="majorHAnsi" w:hAnsiTheme="majorHAnsi" w:cs="Times New Roman"/>
          <w:b/>
          <w:sz w:val="58"/>
        </w:rPr>
      </w:pPr>
      <w:r>
        <w:rPr>
          <w:rFonts w:asciiTheme="majorHAnsi" w:hAnsiTheme="majorHAnsi" w:cs="Times New Roman"/>
          <w:b/>
          <w:sz w:val="58"/>
        </w:rPr>
        <w:t>B.</w:t>
      </w:r>
      <w:r w:rsidRPr="00634CBA">
        <w:rPr>
          <w:rFonts w:asciiTheme="majorHAnsi" w:hAnsiTheme="majorHAnsi" w:cs="Times New Roman"/>
          <w:b/>
          <w:sz w:val="58"/>
        </w:rPr>
        <w:t>TECH COURSE STRUCTURE</w:t>
      </w:r>
    </w:p>
    <w:p w:rsidR="00EB5AD9" w:rsidRPr="00634CBA" w:rsidRDefault="00EB5AD9" w:rsidP="00EB5AD9">
      <w:pPr>
        <w:jc w:val="center"/>
        <w:rPr>
          <w:rFonts w:asciiTheme="majorHAnsi" w:hAnsiTheme="majorHAnsi" w:cs="Times New Roman"/>
          <w:b/>
          <w:sz w:val="54"/>
        </w:rPr>
      </w:pPr>
    </w:p>
    <w:p w:rsidR="00EB5AD9" w:rsidRPr="00634CBA" w:rsidRDefault="00EB5AD9" w:rsidP="00EB5AD9">
      <w:pPr>
        <w:jc w:val="center"/>
        <w:rPr>
          <w:rFonts w:asciiTheme="majorHAnsi" w:hAnsiTheme="majorHAnsi" w:cs="Times New Roman"/>
          <w:b/>
          <w:sz w:val="58"/>
        </w:rPr>
      </w:pPr>
    </w:p>
    <w:p w:rsidR="00EB5AD9" w:rsidRPr="00634CBA" w:rsidRDefault="00EB5AD9" w:rsidP="00EB5AD9">
      <w:pPr>
        <w:jc w:val="center"/>
        <w:rPr>
          <w:rFonts w:asciiTheme="majorHAnsi" w:hAnsiTheme="majorHAnsi" w:cs="Times New Roman"/>
          <w:b/>
          <w:sz w:val="60"/>
        </w:rPr>
      </w:pPr>
      <w:r w:rsidRPr="00634CBA">
        <w:rPr>
          <w:rFonts w:asciiTheme="majorHAnsi" w:hAnsiTheme="majorHAnsi" w:cs="Times New Roman"/>
          <w:b/>
          <w:sz w:val="60"/>
        </w:rPr>
        <w:t>ELECTRICAL &amp; ELCTRONICS ENGINEERING</w:t>
      </w:r>
    </w:p>
    <w:p w:rsidR="00EB5AD9" w:rsidRPr="00634CBA" w:rsidRDefault="00EB5AD9" w:rsidP="00EB5AD9">
      <w:pPr>
        <w:jc w:val="center"/>
        <w:rPr>
          <w:rFonts w:asciiTheme="majorHAnsi" w:hAnsiTheme="majorHAnsi" w:cs="Times New Roman"/>
          <w:b/>
          <w:sz w:val="54"/>
        </w:rPr>
      </w:pPr>
    </w:p>
    <w:p w:rsidR="00EB5AD9" w:rsidRPr="00634CBA" w:rsidRDefault="00EB5AD9" w:rsidP="00EB5AD9">
      <w:pPr>
        <w:jc w:val="center"/>
        <w:rPr>
          <w:rFonts w:asciiTheme="majorHAnsi" w:hAnsiTheme="majorHAnsi" w:cs="Times New Roman"/>
          <w:b/>
          <w:sz w:val="54"/>
        </w:rPr>
      </w:pPr>
      <w:proofErr w:type="gramStart"/>
      <w:r>
        <w:rPr>
          <w:rFonts w:asciiTheme="majorHAnsi" w:hAnsiTheme="majorHAnsi" w:cs="Times New Roman"/>
          <w:b/>
          <w:sz w:val="54"/>
        </w:rPr>
        <w:t>7</w:t>
      </w:r>
      <w:r w:rsidRPr="0063200A">
        <w:rPr>
          <w:rFonts w:asciiTheme="majorHAnsi" w:hAnsiTheme="majorHAnsi" w:cs="Times New Roman"/>
          <w:b/>
          <w:sz w:val="54"/>
          <w:vertAlign w:val="superscript"/>
        </w:rPr>
        <w:t>th</w:t>
      </w:r>
      <w:r>
        <w:rPr>
          <w:rFonts w:asciiTheme="majorHAnsi" w:hAnsiTheme="majorHAnsi" w:cs="Times New Roman"/>
          <w:b/>
          <w:sz w:val="54"/>
        </w:rPr>
        <w:t xml:space="preserve">  </w:t>
      </w:r>
      <w:r w:rsidRPr="00634CBA">
        <w:rPr>
          <w:rFonts w:asciiTheme="majorHAnsi" w:hAnsiTheme="majorHAnsi" w:cs="Times New Roman"/>
          <w:b/>
          <w:sz w:val="54"/>
        </w:rPr>
        <w:t>SEMESTER</w:t>
      </w:r>
      <w:proofErr w:type="gramEnd"/>
      <w:r w:rsidRPr="00634CBA">
        <w:rPr>
          <w:rFonts w:asciiTheme="majorHAnsi" w:hAnsiTheme="majorHAnsi" w:cs="Times New Roman"/>
          <w:b/>
          <w:sz w:val="54"/>
        </w:rPr>
        <w:t xml:space="preserve"> </w:t>
      </w:r>
    </w:p>
    <w:p w:rsidR="00EB5AD9" w:rsidRPr="00634CBA" w:rsidRDefault="00EB5AD9" w:rsidP="00EB5AD9">
      <w:pPr>
        <w:jc w:val="center"/>
        <w:rPr>
          <w:rFonts w:asciiTheme="majorHAnsi" w:hAnsiTheme="majorHAnsi" w:cs="Times New Roman"/>
          <w:b/>
          <w:sz w:val="54"/>
        </w:rPr>
      </w:pPr>
    </w:p>
    <w:p w:rsidR="00EB5AD9" w:rsidRDefault="00EB5AD9" w:rsidP="00EB5AD9">
      <w:pPr>
        <w:tabs>
          <w:tab w:val="left" w:pos="1005"/>
        </w:tabs>
        <w:rPr>
          <w:rFonts w:asciiTheme="majorHAnsi" w:hAnsiTheme="majorHAnsi"/>
        </w:rPr>
      </w:pPr>
      <w:r w:rsidRPr="00634CBA">
        <w:rPr>
          <w:rFonts w:asciiTheme="majorHAnsi" w:hAnsiTheme="majorHAnsi" w:cs="Times New Roman"/>
          <w:b/>
          <w:sz w:val="58"/>
        </w:rPr>
        <w:t>RANCHI UNIVERSITY, RANCHI</w:t>
      </w: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813FD7" w:rsidRPr="00813FD7" w:rsidRDefault="00813FD7" w:rsidP="00813FD7">
      <w:pPr>
        <w:pStyle w:val="Title"/>
        <w:pBdr>
          <w:bottom w:val="none" w:sz="0" w:space="0" w:color="auto"/>
        </w:pBdr>
        <w:rPr>
          <w:b/>
          <w:color w:val="000000"/>
          <w:sz w:val="24"/>
          <w:szCs w:val="24"/>
        </w:rPr>
      </w:pPr>
      <w:r w:rsidRPr="00813FD7">
        <w:rPr>
          <w:b/>
          <w:color w:val="000000"/>
          <w:sz w:val="24"/>
          <w:szCs w:val="24"/>
        </w:rPr>
        <w:t xml:space="preserve">EE 1701           </w:t>
      </w:r>
      <w:r>
        <w:rPr>
          <w:rFonts w:asciiTheme="majorHAnsi" w:hAnsiTheme="majorHAnsi"/>
          <w:b/>
          <w:color w:val="000000"/>
          <w:sz w:val="24"/>
          <w:szCs w:val="24"/>
        </w:rPr>
        <w:t xml:space="preserve">                    </w:t>
      </w:r>
      <w:r w:rsidRPr="00813FD7">
        <w:rPr>
          <w:b/>
          <w:color w:val="000000"/>
          <w:sz w:val="24"/>
          <w:szCs w:val="24"/>
        </w:rPr>
        <w:t xml:space="preserve">COMPUTER AIDED POWER SYSTEMS     </w:t>
      </w:r>
      <w:r w:rsidRPr="00813FD7">
        <w:rPr>
          <w:b/>
          <w:color w:val="000000"/>
          <w:sz w:val="24"/>
          <w:szCs w:val="24"/>
        </w:rPr>
        <w:tab/>
      </w:r>
      <w:r w:rsidRPr="00813FD7">
        <w:rPr>
          <w:b/>
          <w:color w:val="000000"/>
          <w:sz w:val="24"/>
          <w:szCs w:val="24"/>
        </w:rPr>
        <w:tab/>
        <w:t xml:space="preserve">     (3-0-0)</w:t>
      </w:r>
    </w:p>
    <w:p w:rsidR="00813FD7" w:rsidRPr="00813FD7" w:rsidRDefault="00813FD7" w:rsidP="00813FD7">
      <w:pPr>
        <w:rPr>
          <w:rFonts w:ascii="Cambria" w:eastAsia="Calibri" w:hAnsi="Cambria" w:cs="Times New Roman"/>
          <w:b/>
          <w:sz w:val="24"/>
          <w:szCs w:val="24"/>
        </w:rPr>
      </w:pPr>
      <w:r w:rsidRPr="00813FD7">
        <w:rPr>
          <w:rFonts w:ascii="Cambria" w:eastAsia="Calibri" w:hAnsi="Cambria" w:cs="Times New Roman"/>
          <w:b/>
          <w:sz w:val="24"/>
          <w:szCs w:val="24"/>
        </w:rPr>
        <w:t>Representation of power system components</w:t>
      </w:r>
    </w:p>
    <w:p w:rsidR="00813FD7" w:rsidRPr="00813FD7" w:rsidRDefault="00813FD7" w:rsidP="00813FD7">
      <w:pPr>
        <w:pStyle w:val="ListParagraph"/>
        <w:ind w:left="2625"/>
        <w:rPr>
          <w:rFonts w:ascii="Cambria" w:eastAsia="Calibri" w:hAnsi="Cambria" w:cs="Times New Roman"/>
          <w:sz w:val="24"/>
          <w:szCs w:val="24"/>
        </w:rPr>
      </w:pPr>
      <w:r w:rsidRPr="00813FD7">
        <w:rPr>
          <w:rFonts w:ascii="Cambria" w:eastAsia="Calibri" w:hAnsi="Cambria" w:cs="Times New Roman"/>
          <w:sz w:val="24"/>
          <w:szCs w:val="24"/>
        </w:rPr>
        <w:t>-Modeling, Y-Bus formation</w:t>
      </w:r>
    </w:p>
    <w:p w:rsidR="00813FD7" w:rsidRPr="00813FD7" w:rsidRDefault="00813FD7" w:rsidP="00813FD7">
      <w:pPr>
        <w:pStyle w:val="ListParagraph"/>
        <w:ind w:left="2625"/>
        <w:rPr>
          <w:rFonts w:ascii="Cambria" w:eastAsia="Calibri" w:hAnsi="Cambria" w:cs="Times New Roman"/>
          <w:sz w:val="24"/>
          <w:szCs w:val="24"/>
        </w:rPr>
      </w:pPr>
      <w:r w:rsidRPr="00813FD7">
        <w:rPr>
          <w:rFonts w:ascii="Cambria" w:eastAsia="Calibri" w:hAnsi="Cambria" w:cs="Times New Roman"/>
          <w:sz w:val="24"/>
          <w:szCs w:val="24"/>
        </w:rPr>
        <w:t>-GS</w:t>
      </w:r>
      <w:proofErr w:type="gramStart"/>
      <w:r w:rsidRPr="00813FD7">
        <w:rPr>
          <w:rFonts w:ascii="Cambria" w:eastAsia="Calibri" w:hAnsi="Cambria" w:cs="Times New Roman"/>
          <w:sz w:val="24"/>
          <w:szCs w:val="24"/>
        </w:rPr>
        <w:t>,NR,FDLF</w:t>
      </w:r>
      <w:proofErr w:type="gramEnd"/>
      <w:r w:rsidRPr="00813FD7">
        <w:rPr>
          <w:rFonts w:ascii="Cambria" w:eastAsia="Calibri" w:hAnsi="Cambria" w:cs="Times New Roman"/>
          <w:sz w:val="24"/>
          <w:szCs w:val="24"/>
        </w:rPr>
        <w:t xml:space="preserve"> methods</w:t>
      </w:r>
    </w:p>
    <w:p w:rsidR="00813FD7" w:rsidRPr="00813FD7" w:rsidRDefault="00813FD7" w:rsidP="00813FD7">
      <w:pPr>
        <w:rPr>
          <w:rFonts w:ascii="Cambria" w:eastAsia="Calibri" w:hAnsi="Cambria" w:cs="Times New Roman"/>
          <w:b/>
          <w:sz w:val="24"/>
          <w:szCs w:val="24"/>
        </w:rPr>
      </w:pPr>
      <w:proofErr w:type="spellStart"/>
      <w:r w:rsidRPr="00813FD7">
        <w:rPr>
          <w:rFonts w:ascii="Cambria" w:eastAsia="Calibri" w:hAnsi="Cambria" w:cs="Times New Roman"/>
          <w:b/>
          <w:sz w:val="24"/>
          <w:szCs w:val="24"/>
        </w:rPr>
        <w:t>Ootimal</w:t>
      </w:r>
      <w:proofErr w:type="spellEnd"/>
      <w:r w:rsidRPr="00813FD7">
        <w:rPr>
          <w:rFonts w:ascii="Cambria" w:eastAsia="Calibri" w:hAnsi="Cambria" w:cs="Times New Roman"/>
          <w:b/>
          <w:sz w:val="24"/>
          <w:szCs w:val="24"/>
        </w:rPr>
        <w:t xml:space="preserve"> power system Operation</w:t>
      </w:r>
    </w:p>
    <w:p w:rsidR="00813FD7" w:rsidRPr="00813FD7" w:rsidRDefault="00813FD7" w:rsidP="00B7558F">
      <w:pPr>
        <w:pStyle w:val="ListParagraph"/>
        <w:numPr>
          <w:ilvl w:val="0"/>
          <w:numId w:val="39"/>
        </w:numPr>
        <w:rPr>
          <w:rFonts w:ascii="Cambria" w:eastAsia="Calibri" w:hAnsi="Cambria" w:cs="Times New Roman"/>
          <w:sz w:val="24"/>
          <w:szCs w:val="24"/>
        </w:rPr>
      </w:pPr>
      <w:r w:rsidRPr="00813FD7">
        <w:rPr>
          <w:rFonts w:ascii="Cambria" w:eastAsia="Calibri" w:hAnsi="Cambria" w:cs="Times New Roman"/>
          <w:sz w:val="24"/>
          <w:szCs w:val="24"/>
        </w:rPr>
        <w:t>-Unit commitment</w:t>
      </w:r>
    </w:p>
    <w:p w:rsidR="00813FD7" w:rsidRPr="00813FD7" w:rsidRDefault="00813FD7" w:rsidP="00B7558F">
      <w:pPr>
        <w:pStyle w:val="ListParagraph"/>
        <w:numPr>
          <w:ilvl w:val="0"/>
          <w:numId w:val="39"/>
        </w:numPr>
        <w:rPr>
          <w:rFonts w:ascii="Cambria" w:eastAsia="Calibri" w:hAnsi="Cambria" w:cs="Times New Roman"/>
          <w:sz w:val="24"/>
          <w:szCs w:val="24"/>
        </w:rPr>
      </w:pPr>
      <w:r w:rsidRPr="00813FD7">
        <w:rPr>
          <w:rFonts w:ascii="Cambria" w:eastAsia="Calibri" w:hAnsi="Cambria" w:cs="Times New Roman"/>
          <w:sz w:val="24"/>
          <w:szCs w:val="24"/>
        </w:rPr>
        <w:t>–Reliability</w:t>
      </w:r>
    </w:p>
    <w:p w:rsidR="00813FD7" w:rsidRPr="00813FD7" w:rsidRDefault="00813FD7" w:rsidP="00B7558F">
      <w:pPr>
        <w:pStyle w:val="ListParagraph"/>
        <w:numPr>
          <w:ilvl w:val="0"/>
          <w:numId w:val="39"/>
        </w:numPr>
        <w:rPr>
          <w:rFonts w:ascii="Cambria" w:eastAsia="Calibri" w:hAnsi="Cambria" w:cs="Times New Roman"/>
          <w:sz w:val="24"/>
          <w:szCs w:val="24"/>
        </w:rPr>
      </w:pPr>
      <w:r w:rsidRPr="00813FD7">
        <w:rPr>
          <w:rFonts w:ascii="Cambria" w:eastAsia="Calibri" w:hAnsi="Cambria" w:cs="Times New Roman"/>
          <w:sz w:val="24"/>
          <w:szCs w:val="24"/>
        </w:rPr>
        <w:t>–Economic Dispatch</w:t>
      </w:r>
    </w:p>
    <w:p w:rsidR="00813FD7" w:rsidRPr="00813FD7" w:rsidRDefault="00813FD7" w:rsidP="00B7558F">
      <w:pPr>
        <w:pStyle w:val="ListParagraph"/>
        <w:numPr>
          <w:ilvl w:val="0"/>
          <w:numId w:val="39"/>
        </w:numPr>
        <w:rPr>
          <w:rFonts w:ascii="Cambria" w:eastAsia="Calibri" w:hAnsi="Cambria" w:cs="Times New Roman"/>
          <w:sz w:val="24"/>
          <w:szCs w:val="24"/>
        </w:rPr>
      </w:pPr>
      <w:r w:rsidRPr="00813FD7">
        <w:rPr>
          <w:rFonts w:ascii="Cambria" w:eastAsia="Calibri" w:hAnsi="Cambria" w:cs="Times New Roman"/>
          <w:sz w:val="24"/>
          <w:szCs w:val="24"/>
        </w:rPr>
        <w:t>–Emission Dispatch</w:t>
      </w:r>
    </w:p>
    <w:p w:rsidR="00813FD7" w:rsidRPr="00813FD7" w:rsidRDefault="00813FD7" w:rsidP="00B7558F">
      <w:pPr>
        <w:pStyle w:val="ListParagraph"/>
        <w:numPr>
          <w:ilvl w:val="0"/>
          <w:numId w:val="39"/>
        </w:numPr>
        <w:rPr>
          <w:rFonts w:ascii="Cambria" w:eastAsia="Calibri" w:hAnsi="Cambria" w:cs="Times New Roman"/>
          <w:sz w:val="24"/>
          <w:szCs w:val="24"/>
        </w:rPr>
      </w:pPr>
      <w:r w:rsidRPr="00813FD7">
        <w:rPr>
          <w:rFonts w:ascii="Cambria" w:eastAsia="Calibri" w:hAnsi="Cambria" w:cs="Times New Roman"/>
          <w:sz w:val="24"/>
          <w:szCs w:val="24"/>
        </w:rPr>
        <w:t>–Optimal  Load flow</w:t>
      </w:r>
    </w:p>
    <w:p w:rsidR="00813FD7" w:rsidRPr="00813FD7" w:rsidRDefault="00813FD7" w:rsidP="00B7558F">
      <w:pPr>
        <w:pStyle w:val="ListParagraph"/>
        <w:numPr>
          <w:ilvl w:val="0"/>
          <w:numId w:val="39"/>
        </w:numPr>
        <w:rPr>
          <w:rFonts w:ascii="Cambria" w:eastAsia="Calibri" w:hAnsi="Cambria" w:cs="Times New Roman"/>
          <w:sz w:val="24"/>
          <w:szCs w:val="24"/>
        </w:rPr>
      </w:pPr>
      <w:r w:rsidRPr="00813FD7">
        <w:rPr>
          <w:rFonts w:ascii="Cambria" w:eastAsia="Calibri" w:hAnsi="Cambria" w:cs="Times New Roman"/>
          <w:sz w:val="24"/>
          <w:szCs w:val="24"/>
        </w:rPr>
        <w:t>–Optimal Hydro-thermal scheduling</w:t>
      </w:r>
    </w:p>
    <w:p w:rsidR="00813FD7" w:rsidRPr="00813FD7" w:rsidRDefault="00813FD7" w:rsidP="00813FD7">
      <w:pPr>
        <w:pStyle w:val="NoSpacing"/>
        <w:rPr>
          <w:rFonts w:ascii="Cambria" w:hAnsi="Cambria"/>
          <w:sz w:val="24"/>
          <w:szCs w:val="24"/>
        </w:rPr>
      </w:pPr>
      <w:r w:rsidRPr="00813FD7">
        <w:rPr>
          <w:rFonts w:ascii="Cambria" w:hAnsi="Cambria"/>
          <w:sz w:val="24"/>
          <w:szCs w:val="24"/>
        </w:rPr>
        <w:t>Power system security</w:t>
      </w:r>
    </w:p>
    <w:p w:rsidR="00813FD7" w:rsidRPr="00813FD7" w:rsidRDefault="00813FD7" w:rsidP="00813FD7">
      <w:pPr>
        <w:pStyle w:val="NoSpacing"/>
        <w:rPr>
          <w:rFonts w:ascii="Cambria" w:hAnsi="Cambria"/>
          <w:sz w:val="24"/>
          <w:szCs w:val="24"/>
        </w:rPr>
      </w:pPr>
      <w:r w:rsidRPr="00813FD7">
        <w:rPr>
          <w:rFonts w:ascii="Cambria" w:hAnsi="Cambria"/>
          <w:sz w:val="24"/>
          <w:szCs w:val="24"/>
        </w:rPr>
        <w:t>State estimation</w:t>
      </w:r>
    </w:p>
    <w:p w:rsidR="00813FD7" w:rsidRPr="00813FD7" w:rsidRDefault="00813FD7" w:rsidP="00813FD7">
      <w:pPr>
        <w:pStyle w:val="NoSpacing"/>
        <w:rPr>
          <w:rFonts w:ascii="Cambria" w:hAnsi="Cambria"/>
          <w:sz w:val="24"/>
          <w:szCs w:val="24"/>
        </w:rPr>
      </w:pPr>
      <w:r w:rsidRPr="00813FD7">
        <w:rPr>
          <w:rFonts w:ascii="Cambria" w:hAnsi="Cambria"/>
          <w:sz w:val="24"/>
          <w:szCs w:val="24"/>
        </w:rPr>
        <w:t>Load forecasting</w:t>
      </w:r>
    </w:p>
    <w:p w:rsidR="00813FD7" w:rsidRPr="00813FD7" w:rsidRDefault="00813FD7" w:rsidP="00813FD7">
      <w:pPr>
        <w:pStyle w:val="NoSpacing"/>
        <w:rPr>
          <w:rFonts w:ascii="Cambria" w:hAnsi="Cambria"/>
          <w:sz w:val="24"/>
          <w:szCs w:val="24"/>
        </w:rPr>
      </w:pPr>
      <w:r w:rsidRPr="00813FD7">
        <w:rPr>
          <w:rFonts w:ascii="Cambria" w:hAnsi="Cambria"/>
          <w:sz w:val="24"/>
          <w:szCs w:val="24"/>
        </w:rPr>
        <w:t>Fault analysis-balanced and unbalanced</w:t>
      </w:r>
    </w:p>
    <w:p w:rsidR="00813FD7" w:rsidRPr="00813FD7" w:rsidRDefault="00813FD7" w:rsidP="00813FD7">
      <w:pPr>
        <w:pStyle w:val="NoSpacing"/>
        <w:rPr>
          <w:rFonts w:ascii="Cambria" w:hAnsi="Cambria"/>
          <w:sz w:val="24"/>
          <w:szCs w:val="24"/>
        </w:rPr>
      </w:pPr>
      <w:r w:rsidRPr="00813FD7">
        <w:rPr>
          <w:rFonts w:ascii="Cambria" w:hAnsi="Cambria"/>
          <w:sz w:val="24"/>
          <w:szCs w:val="24"/>
        </w:rPr>
        <w:t>Automatic generation control</w:t>
      </w:r>
    </w:p>
    <w:p w:rsidR="00813FD7" w:rsidRPr="00813FD7" w:rsidRDefault="00813FD7" w:rsidP="00813FD7">
      <w:pPr>
        <w:pStyle w:val="NoSpacing"/>
        <w:rPr>
          <w:rFonts w:ascii="Cambria" w:hAnsi="Cambria"/>
          <w:sz w:val="24"/>
          <w:szCs w:val="24"/>
        </w:rPr>
      </w:pPr>
      <w:r w:rsidRPr="00813FD7">
        <w:rPr>
          <w:rFonts w:ascii="Cambria" w:hAnsi="Cambria"/>
          <w:sz w:val="24"/>
          <w:szCs w:val="24"/>
        </w:rPr>
        <w:t>Computer Aided Power System Protection</w:t>
      </w:r>
    </w:p>
    <w:p w:rsidR="00813FD7" w:rsidRPr="00813FD7" w:rsidRDefault="00813FD7" w:rsidP="00813FD7">
      <w:pPr>
        <w:pStyle w:val="NoSpacing"/>
        <w:rPr>
          <w:rFonts w:ascii="Cambria" w:hAnsi="Cambria"/>
          <w:sz w:val="24"/>
          <w:szCs w:val="24"/>
        </w:rPr>
      </w:pPr>
      <w:r w:rsidRPr="00813FD7">
        <w:rPr>
          <w:rFonts w:ascii="Cambria" w:hAnsi="Cambria"/>
          <w:sz w:val="24"/>
          <w:szCs w:val="24"/>
        </w:rPr>
        <w:t>SCADA</w:t>
      </w:r>
      <w:proofErr w:type="gramStart"/>
      <w:r w:rsidRPr="00813FD7">
        <w:rPr>
          <w:rFonts w:ascii="Cambria" w:hAnsi="Cambria"/>
          <w:sz w:val="24"/>
          <w:szCs w:val="24"/>
        </w:rPr>
        <w:t>,SLC</w:t>
      </w:r>
      <w:proofErr w:type="gramEnd"/>
      <w:r w:rsidRPr="00813FD7">
        <w:rPr>
          <w:rFonts w:ascii="Cambria" w:hAnsi="Cambria"/>
          <w:sz w:val="24"/>
          <w:szCs w:val="24"/>
        </w:rPr>
        <w:t xml:space="preserve"> &amp;SLCC</w:t>
      </w:r>
    </w:p>
    <w:p w:rsidR="00813FD7" w:rsidRPr="00813FD7" w:rsidRDefault="00813FD7" w:rsidP="00813FD7">
      <w:pPr>
        <w:jc w:val="both"/>
        <w:rPr>
          <w:rFonts w:ascii="Cambria" w:eastAsia="Calibri" w:hAnsi="Cambria" w:cs="Times New Roman"/>
          <w:b/>
          <w:sz w:val="24"/>
          <w:szCs w:val="24"/>
        </w:rPr>
      </w:pPr>
    </w:p>
    <w:p w:rsidR="00813FD7" w:rsidRPr="00813FD7" w:rsidRDefault="00813FD7" w:rsidP="00813FD7">
      <w:pPr>
        <w:spacing w:after="0"/>
        <w:rPr>
          <w:rFonts w:ascii="Cambria" w:eastAsia="Calibri" w:hAnsi="Cambria" w:cs="Times New Roman"/>
          <w:b/>
          <w:sz w:val="24"/>
          <w:szCs w:val="24"/>
        </w:rPr>
      </w:pPr>
      <w:r w:rsidRPr="00813FD7">
        <w:rPr>
          <w:rFonts w:ascii="Cambria" w:eastAsia="Calibri" w:hAnsi="Cambria" w:cs="Times New Roman"/>
          <w:b/>
          <w:sz w:val="24"/>
          <w:szCs w:val="24"/>
        </w:rPr>
        <w:t xml:space="preserve">Text Books/ References </w:t>
      </w:r>
      <w:proofErr w:type="gramStart"/>
      <w:r w:rsidRPr="00813FD7">
        <w:rPr>
          <w:rFonts w:ascii="Cambria" w:eastAsia="Calibri" w:hAnsi="Cambria" w:cs="Times New Roman"/>
          <w:b/>
          <w:sz w:val="24"/>
          <w:szCs w:val="24"/>
        </w:rPr>
        <w:t>Books :</w:t>
      </w:r>
      <w:proofErr w:type="gramEnd"/>
    </w:p>
    <w:p w:rsidR="00813FD7" w:rsidRPr="00813FD7" w:rsidRDefault="00813FD7" w:rsidP="00B7558F">
      <w:pPr>
        <w:numPr>
          <w:ilvl w:val="0"/>
          <w:numId w:val="40"/>
        </w:numPr>
        <w:spacing w:after="0"/>
        <w:rPr>
          <w:rFonts w:ascii="Cambria" w:eastAsia="Calibri" w:hAnsi="Cambria" w:cs="Times New Roman"/>
          <w:sz w:val="24"/>
          <w:szCs w:val="24"/>
        </w:rPr>
      </w:pPr>
      <w:r w:rsidRPr="00813FD7">
        <w:rPr>
          <w:rFonts w:ascii="Cambria" w:eastAsia="Calibri" w:hAnsi="Cambria" w:cs="Times New Roman"/>
          <w:sz w:val="24"/>
          <w:szCs w:val="24"/>
        </w:rPr>
        <w:t xml:space="preserve">“Power System Engineering”, I.J. </w:t>
      </w:r>
      <w:proofErr w:type="spellStart"/>
      <w:r w:rsidRPr="00813FD7">
        <w:rPr>
          <w:rFonts w:ascii="Cambria" w:eastAsia="Calibri" w:hAnsi="Cambria" w:cs="Times New Roman"/>
          <w:sz w:val="24"/>
          <w:szCs w:val="24"/>
        </w:rPr>
        <w:t>Nagrath</w:t>
      </w:r>
      <w:proofErr w:type="spellEnd"/>
      <w:r w:rsidRPr="00813FD7">
        <w:rPr>
          <w:rFonts w:ascii="Cambria" w:eastAsia="Calibri" w:hAnsi="Cambria" w:cs="Times New Roman"/>
          <w:sz w:val="24"/>
          <w:szCs w:val="24"/>
        </w:rPr>
        <w:t xml:space="preserve"> &amp; Kothari, Tata McGraw Hill.</w:t>
      </w:r>
    </w:p>
    <w:p w:rsidR="00813FD7" w:rsidRPr="00813FD7" w:rsidRDefault="00813FD7" w:rsidP="00B7558F">
      <w:pPr>
        <w:numPr>
          <w:ilvl w:val="0"/>
          <w:numId w:val="40"/>
        </w:numPr>
        <w:spacing w:after="0"/>
        <w:rPr>
          <w:rFonts w:ascii="Cambria" w:eastAsia="Calibri" w:hAnsi="Cambria" w:cs="Times New Roman"/>
          <w:sz w:val="24"/>
          <w:szCs w:val="24"/>
        </w:rPr>
      </w:pPr>
      <w:r w:rsidRPr="00813FD7">
        <w:rPr>
          <w:rFonts w:ascii="Cambria" w:eastAsia="Calibri" w:hAnsi="Cambria" w:cs="Times New Roman"/>
          <w:sz w:val="24"/>
          <w:szCs w:val="24"/>
        </w:rPr>
        <w:t xml:space="preserve"> “Computer Aided Power System Analysis and Control”, </w:t>
      </w:r>
      <w:proofErr w:type="spellStart"/>
      <w:r w:rsidRPr="00813FD7">
        <w:rPr>
          <w:rFonts w:ascii="Cambria" w:eastAsia="Calibri" w:hAnsi="Cambria" w:cs="Times New Roman"/>
          <w:sz w:val="24"/>
          <w:szCs w:val="24"/>
        </w:rPr>
        <w:t>Mahalanbteis</w:t>
      </w:r>
      <w:proofErr w:type="spellEnd"/>
      <w:r w:rsidRPr="00813FD7">
        <w:rPr>
          <w:rFonts w:ascii="Cambria" w:eastAsia="Calibri" w:hAnsi="Cambria" w:cs="Times New Roman"/>
          <w:sz w:val="24"/>
          <w:szCs w:val="24"/>
        </w:rPr>
        <w:t xml:space="preserve">, A.K. Kothari, D.P. and </w:t>
      </w:r>
      <w:proofErr w:type="spellStart"/>
      <w:r w:rsidRPr="00813FD7">
        <w:rPr>
          <w:rFonts w:ascii="Cambria" w:eastAsia="Calibri" w:hAnsi="Cambria" w:cs="Times New Roman"/>
          <w:sz w:val="24"/>
          <w:szCs w:val="24"/>
        </w:rPr>
        <w:t>Ahson</w:t>
      </w:r>
      <w:proofErr w:type="spellEnd"/>
      <w:r w:rsidRPr="00813FD7">
        <w:rPr>
          <w:rFonts w:ascii="Cambria" w:eastAsia="Calibri" w:hAnsi="Cambria" w:cs="Times New Roman"/>
          <w:sz w:val="24"/>
          <w:szCs w:val="24"/>
        </w:rPr>
        <w:t>, TMH New Delhi.</w:t>
      </w:r>
    </w:p>
    <w:p w:rsidR="00813FD7" w:rsidRPr="00813FD7" w:rsidRDefault="00813FD7" w:rsidP="00B7558F">
      <w:pPr>
        <w:numPr>
          <w:ilvl w:val="0"/>
          <w:numId w:val="40"/>
        </w:numPr>
        <w:spacing w:after="0"/>
        <w:rPr>
          <w:rFonts w:ascii="Cambria" w:eastAsia="Calibri" w:hAnsi="Cambria" w:cs="Times New Roman"/>
          <w:sz w:val="24"/>
          <w:szCs w:val="24"/>
        </w:rPr>
      </w:pPr>
      <w:r w:rsidRPr="00813FD7">
        <w:rPr>
          <w:rFonts w:ascii="Cambria" w:eastAsia="Calibri" w:hAnsi="Cambria" w:cs="Times New Roman"/>
          <w:sz w:val="24"/>
          <w:szCs w:val="24"/>
        </w:rPr>
        <w:t xml:space="preserve">“Performance, Operation and Control of EHV Transmission System”, </w:t>
      </w:r>
      <w:proofErr w:type="spellStart"/>
      <w:r w:rsidRPr="00813FD7">
        <w:rPr>
          <w:rFonts w:ascii="Cambria" w:eastAsia="Calibri" w:hAnsi="Cambria" w:cs="Times New Roman"/>
          <w:sz w:val="24"/>
          <w:szCs w:val="24"/>
        </w:rPr>
        <w:t>A.Chakrabarti</w:t>
      </w:r>
      <w:proofErr w:type="spellEnd"/>
      <w:r w:rsidRPr="00813FD7">
        <w:rPr>
          <w:rFonts w:ascii="Cambria" w:eastAsia="Calibri" w:hAnsi="Cambria" w:cs="Times New Roman"/>
          <w:sz w:val="24"/>
          <w:szCs w:val="24"/>
        </w:rPr>
        <w:t xml:space="preserve">, </w:t>
      </w:r>
      <w:proofErr w:type="spellStart"/>
      <w:r w:rsidRPr="00813FD7">
        <w:rPr>
          <w:rFonts w:ascii="Cambria" w:eastAsia="Calibri" w:hAnsi="Cambria" w:cs="Times New Roman"/>
          <w:sz w:val="24"/>
          <w:szCs w:val="24"/>
        </w:rPr>
        <w:t>A.K.Kothari</w:t>
      </w:r>
      <w:proofErr w:type="gramStart"/>
      <w:r w:rsidRPr="00813FD7">
        <w:rPr>
          <w:rFonts w:ascii="Cambria" w:eastAsia="Calibri" w:hAnsi="Cambria" w:cs="Times New Roman"/>
          <w:sz w:val="24"/>
          <w:szCs w:val="24"/>
        </w:rPr>
        <w:t>,D.P.and</w:t>
      </w:r>
      <w:proofErr w:type="spellEnd"/>
      <w:proofErr w:type="gramEnd"/>
      <w:r w:rsidRPr="00813FD7">
        <w:rPr>
          <w:rFonts w:ascii="Cambria" w:eastAsia="Calibri" w:hAnsi="Cambria" w:cs="Times New Roman"/>
          <w:sz w:val="24"/>
          <w:szCs w:val="24"/>
        </w:rPr>
        <w:t xml:space="preserve"> </w:t>
      </w:r>
      <w:proofErr w:type="spellStart"/>
      <w:r w:rsidRPr="00813FD7">
        <w:rPr>
          <w:rFonts w:ascii="Cambria" w:eastAsia="Calibri" w:hAnsi="Cambria" w:cs="Times New Roman"/>
          <w:sz w:val="24"/>
          <w:szCs w:val="24"/>
        </w:rPr>
        <w:t>Mukhopadhyay</w:t>
      </w:r>
      <w:proofErr w:type="spellEnd"/>
      <w:r w:rsidRPr="00813FD7">
        <w:rPr>
          <w:rFonts w:ascii="Cambria" w:eastAsia="Calibri" w:hAnsi="Cambria" w:cs="Times New Roman"/>
          <w:sz w:val="24"/>
          <w:szCs w:val="24"/>
        </w:rPr>
        <w:t xml:space="preserve">, Wheeler </w:t>
      </w:r>
      <w:proofErr w:type="spellStart"/>
      <w:r w:rsidRPr="00813FD7">
        <w:rPr>
          <w:rFonts w:ascii="Cambria" w:eastAsia="Calibri" w:hAnsi="Cambria" w:cs="Times New Roman"/>
          <w:sz w:val="24"/>
          <w:szCs w:val="24"/>
        </w:rPr>
        <w:t>Pubkication</w:t>
      </w:r>
      <w:proofErr w:type="spellEnd"/>
      <w:r w:rsidRPr="00813FD7">
        <w:rPr>
          <w:rFonts w:ascii="Cambria" w:eastAsia="Calibri" w:hAnsi="Cambria" w:cs="Times New Roman"/>
          <w:sz w:val="24"/>
          <w:szCs w:val="24"/>
        </w:rPr>
        <w:t>, New Delhi.</w:t>
      </w:r>
    </w:p>
    <w:p w:rsidR="00813FD7" w:rsidRPr="00813FD7" w:rsidRDefault="00813FD7" w:rsidP="00B7558F">
      <w:pPr>
        <w:numPr>
          <w:ilvl w:val="0"/>
          <w:numId w:val="40"/>
        </w:numPr>
        <w:spacing w:after="0"/>
        <w:rPr>
          <w:rFonts w:ascii="Cambria" w:eastAsia="Calibri" w:hAnsi="Cambria" w:cs="Times New Roman"/>
          <w:sz w:val="24"/>
          <w:szCs w:val="24"/>
        </w:rPr>
      </w:pPr>
      <w:r w:rsidRPr="00813FD7">
        <w:rPr>
          <w:rFonts w:ascii="Cambria" w:eastAsia="Calibri" w:hAnsi="Cambria" w:cs="Times New Roman"/>
          <w:sz w:val="24"/>
          <w:szCs w:val="24"/>
        </w:rPr>
        <w:t xml:space="preserve">“Computer Aided Power System Analysis”, </w:t>
      </w:r>
      <w:proofErr w:type="spellStart"/>
      <w:r w:rsidRPr="00813FD7">
        <w:rPr>
          <w:rFonts w:ascii="Cambria" w:eastAsia="Calibri" w:hAnsi="Cambria" w:cs="Times New Roman"/>
          <w:sz w:val="24"/>
          <w:szCs w:val="24"/>
        </w:rPr>
        <w:t>Kusic</w:t>
      </w:r>
      <w:proofErr w:type="spellEnd"/>
      <w:r w:rsidRPr="00813FD7">
        <w:rPr>
          <w:rFonts w:ascii="Cambria" w:eastAsia="Calibri" w:hAnsi="Cambria" w:cs="Times New Roman"/>
          <w:sz w:val="24"/>
          <w:szCs w:val="24"/>
        </w:rPr>
        <w:t>, Prentice Hall of India</w:t>
      </w:r>
    </w:p>
    <w:p w:rsidR="00813FD7" w:rsidRPr="00813FD7" w:rsidRDefault="00813FD7" w:rsidP="00813FD7">
      <w:pPr>
        <w:pStyle w:val="NoSpacing"/>
        <w:rPr>
          <w:rFonts w:ascii="Cambria" w:hAnsi="Cambria"/>
          <w:sz w:val="24"/>
          <w:szCs w:val="24"/>
        </w:rPr>
      </w:pPr>
    </w:p>
    <w:p w:rsidR="00813FD7" w:rsidRPr="00813FD7" w:rsidRDefault="00813FD7" w:rsidP="00813FD7">
      <w:pPr>
        <w:spacing w:after="0"/>
        <w:rPr>
          <w:rFonts w:ascii="Cambria" w:eastAsia="Calibri" w:hAnsi="Cambria" w:cs="Times New Roman"/>
          <w:sz w:val="24"/>
          <w:szCs w:val="24"/>
        </w:rPr>
      </w:pPr>
    </w:p>
    <w:p w:rsidR="00EB5AD9" w:rsidRPr="00813FD7" w:rsidRDefault="00EB5AD9" w:rsidP="00FE2E50">
      <w:pPr>
        <w:tabs>
          <w:tab w:val="left" w:pos="1005"/>
        </w:tabs>
        <w:rPr>
          <w:rFonts w:asciiTheme="majorHAnsi" w:hAnsiTheme="majorHAnsi"/>
        </w:rPr>
      </w:pPr>
    </w:p>
    <w:p w:rsidR="00EB5AD9" w:rsidRPr="00813FD7" w:rsidRDefault="00EB5AD9" w:rsidP="00FE2E50">
      <w:pPr>
        <w:tabs>
          <w:tab w:val="left" w:pos="1005"/>
        </w:tabs>
        <w:rPr>
          <w:rFonts w:asciiTheme="majorHAnsi" w:hAnsiTheme="majorHAnsi"/>
        </w:rPr>
      </w:pPr>
    </w:p>
    <w:p w:rsidR="00EB5AD9" w:rsidRPr="00813FD7"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A20336" w:rsidRPr="00A20336" w:rsidRDefault="00A20336" w:rsidP="00A20336">
      <w:pPr>
        <w:rPr>
          <w:rFonts w:ascii="Cambria" w:eastAsia="Calibri" w:hAnsi="Cambria" w:cs="Times New Roman"/>
          <w:b/>
          <w:sz w:val="28"/>
          <w:szCs w:val="28"/>
        </w:rPr>
      </w:pPr>
      <w:r w:rsidRPr="00A20336">
        <w:rPr>
          <w:rFonts w:ascii="Cambria" w:eastAsia="Calibri" w:hAnsi="Cambria" w:cs="Times New Roman"/>
          <w:b/>
          <w:sz w:val="28"/>
          <w:szCs w:val="28"/>
        </w:rPr>
        <w:lastRenderedPageBreak/>
        <w:t>EE 1705-P</w:t>
      </w:r>
      <w:r w:rsidRPr="00A20336">
        <w:rPr>
          <w:rFonts w:ascii="Cambria" w:eastAsia="Calibri" w:hAnsi="Cambria" w:cs="Times New Roman"/>
          <w:b/>
          <w:sz w:val="28"/>
          <w:szCs w:val="28"/>
        </w:rPr>
        <w:tab/>
        <w:t>COMPUTER AIDED POWER SYSTEM LAB</w:t>
      </w:r>
      <w:r w:rsidRPr="00A20336">
        <w:rPr>
          <w:rFonts w:ascii="Cambria" w:eastAsia="Calibri" w:hAnsi="Cambria" w:cs="Times New Roman"/>
          <w:b/>
          <w:sz w:val="28"/>
          <w:szCs w:val="28"/>
        </w:rPr>
        <w:tab/>
        <w:t xml:space="preserve">        (0-0-3)</w:t>
      </w:r>
    </w:p>
    <w:p w:rsidR="00A20336" w:rsidRPr="00A20336" w:rsidRDefault="00A20336" w:rsidP="00A20336">
      <w:pPr>
        <w:rPr>
          <w:rFonts w:ascii="Cambria" w:eastAsia="Calibri" w:hAnsi="Cambria" w:cs="Times New Roman"/>
          <w:b/>
          <w:sz w:val="28"/>
          <w:szCs w:val="28"/>
        </w:rPr>
      </w:pPr>
      <w:r w:rsidRPr="00A20336">
        <w:rPr>
          <w:rFonts w:ascii="Cambria" w:eastAsia="Calibri" w:hAnsi="Cambria" w:cs="Times New Roman"/>
          <w:b/>
          <w:sz w:val="28"/>
          <w:szCs w:val="28"/>
        </w:rPr>
        <w:t>List of Experiments:</w:t>
      </w:r>
    </w:p>
    <w:p w:rsidR="00A20336" w:rsidRPr="00A20336" w:rsidRDefault="00A20336" w:rsidP="00B7558F">
      <w:pPr>
        <w:pStyle w:val="ListParagraph"/>
        <w:numPr>
          <w:ilvl w:val="0"/>
          <w:numId w:val="43"/>
        </w:numPr>
        <w:rPr>
          <w:rFonts w:ascii="Cambria" w:eastAsia="Calibri" w:hAnsi="Cambria" w:cs="Times New Roman"/>
          <w:sz w:val="28"/>
          <w:szCs w:val="28"/>
        </w:rPr>
      </w:pPr>
      <w:r w:rsidRPr="00A20336">
        <w:rPr>
          <w:rFonts w:ascii="Cambria" w:eastAsia="Calibri" w:hAnsi="Cambria" w:cs="Times New Roman"/>
          <w:sz w:val="24"/>
          <w:szCs w:val="24"/>
        </w:rPr>
        <w:t>Study of Security of Power System.</w:t>
      </w:r>
    </w:p>
    <w:p w:rsidR="00A20336" w:rsidRPr="00A20336" w:rsidRDefault="00A20336" w:rsidP="00B7558F">
      <w:pPr>
        <w:pStyle w:val="ListParagraph"/>
        <w:numPr>
          <w:ilvl w:val="0"/>
          <w:numId w:val="43"/>
        </w:numPr>
        <w:rPr>
          <w:rFonts w:ascii="Cambria" w:eastAsia="Calibri" w:hAnsi="Cambria" w:cs="Times New Roman"/>
          <w:sz w:val="28"/>
          <w:szCs w:val="28"/>
        </w:rPr>
      </w:pPr>
      <w:r w:rsidRPr="00A20336">
        <w:rPr>
          <w:rFonts w:ascii="Cambria" w:eastAsia="Calibri" w:hAnsi="Cambria" w:cs="Times New Roman"/>
          <w:sz w:val="24"/>
          <w:szCs w:val="24"/>
        </w:rPr>
        <w:t>Study of Faults in Power System.</w:t>
      </w:r>
    </w:p>
    <w:p w:rsidR="00A20336" w:rsidRPr="00A20336" w:rsidRDefault="00A20336" w:rsidP="00B7558F">
      <w:pPr>
        <w:pStyle w:val="ListParagraph"/>
        <w:numPr>
          <w:ilvl w:val="0"/>
          <w:numId w:val="43"/>
        </w:numPr>
        <w:rPr>
          <w:rFonts w:ascii="Cambria" w:eastAsia="Calibri" w:hAnsi="Cambria" w:cs="Times New Roman"/>
          <w:sz w:val="28"/>
          <w:szCs w:val="28"/>
        </w:rPr>
      </w:pPr>
      <w:r w:rsidRPr="00A20336">
        <w:rPr>
          <w:rFonts w:ascii="Cambria" w:eastAsia="Calibri" w:hAnsi="Cambria" w:cs="Times New Roman"/>
          <w:sz w:val="24"/>
          <w:szCs w:val="24"/>
        </w:rPr>
        <w:t>Study of methods of Fault Detection in Power System for balanced and unbalanced loadings.</w:t>
      </w:r>
    </w:p>
    <w:p w:rsidR="00A20336" w:rsidRPr="00A20336" w:rsidRDefault="00A20336" w:rsidP="00B7558F">
      <w:pPr>
        <w:pStyle w:val="ListParagraph"/>
        <w:numPr>
          <w:ilvl w:val="0"/>
          <w:numId w:val="43"/>
        </w:numPr>
        <w:rPr>
          <w:rFonts w:ascii="Cambria" w:eastAsia="Calibri" w:hAnsi="Cambria" w:cs="Times New Roman"/>
          <w:sz w:val="28"/>
          <w:szCs w:val="28"/>
        </w:rPr>
      </w:pPr>
      <w:r w:rsidRPr="00A20336">
        <w:rPr>
          <w:rFonts w:ascii="Cambria" w:eastAsia="Calibri" w:hAnsi="Cambria" w:cs="Times New Roman"/>
          <w:sz w:val="24"/>
          <w:szCs w:val="24"/>
        </w:rPr>
        <w:t>Computer Aided Design of Control Automatic Power Generation.</w:t>
      </w:r>
    </w:p>
    <w:p w:rsidR="00A20336" w:rsidRPr="00A20336" w:rsidRDefault="00A20336" w:rsidP="00B7558F">
      <w:pPr>
        <w:pStyle w:val="ListParagraph"/>
        <w:numPr>
          <w:ilvl w:val="0"/>
          <w:numId w:val="43"/>
        </w:numPr>
        <w:rPr>
          <w:rFonts w:ascii="Cambria" w:eastAsia="Calibri" w:hAnsi="Cambria" w:cs="Times New Roman"/>
          <w:sz w:val="28"/>
          <w:szCs w:val="28"/>
        </w:rPr>
      </w:pPr>
      <w:r w:rsidRPr="00A20336">
        <w:rPr>
          <w:rFonts w:ascii="Cambria" w:eastAsia="Calibri" w:hAnsi="Cambria" w:cs="Times New Roman"/>
          <w:sz w:val="24"/>
          <w:szCs w:val="24"/>
        </w:rPr>
        <w:t>Computer Aided Design of Power System Protection.</w:t>
      </w:r>
    </w:p>
    <w:p w:rsidR="00A20336" w:rsidRPr="00A20336" w:rsidRDefault="00A20336" w:rsidP="00B7558F">
      <w:pPr>
        <w:pStyle w:val="ListParagraph"/>
        <w:numPr>
          <w:ilvl w:val="0"/>
          <w:numId w:val="43"/>
        </w:numPr>
        <w:rPr>
          <w:rFonts w:ascii="Cambria" w:eastAsia="Calibri" w:hAnsi="Cambria" w:cs="Times New Roman"/>
          <w:sz w:val="24"/>
          <w:szCs w:val="24"/>
        </w:rPr>
      </w:pPr>
      <w:r w:rsidRPr="00A20336">
        <w:rPr>
          <w:rFonts w:ascii="Cambria" w:eastAsia="Calibri" w:hAnsi="Cambria" w:cs="Times New Roman"/>
          <w:sz w:val="24"/>
          <w:szCs w:val="24"/>
        </w:rPr>
        <w:t>Experiments based on the problems discussed in the class such as Y-Bus formation, optimal load flow analysis, Load forecasting etc.</w:t>
      </w:r>
    </w:p>
    <w:p w:rsidR="00A20336" w:rsidRDefault="00A20336">
      <w:pPr>
        <w:spacing w:after="0" w:line="240" w:lineRule="auto"/>
        <w:rPr>
          <w:rFonts w:asciiTheme="majorHAnsi" w:hAnsiTheme="majorHAnsi"/>
          <w:b/>
          <w:sz w:val="28"/>
          <w:szCs w:val="28"/>
        </w:rPr>
      </w:pPr>
      <w:r>
        <w:rPr>
          <w:rFonts w:asciiTheme="majorHAnsi" w:hAnsiTheme="majorHAnsi"/>
          <w:b/>
          <w:sz w:val="28"/>
          <w:szCs w:val="28"/>
        </w:rPr>
        <w:br w:type="page"/>
      </w:r>
    </w:p>
    <w:p w:rsidR="00365E3C" w:rsidRPr="00365E3C" w:rsidRDefault="00365E3C" w:rsidP="00365E3C">
      <w:pPr>
        <w:rPr>
          <w:rFonts w:ascii="Cambria" w:eastAsia="Calibri" w:hAnsi="Cambria" w:cs="Times New Roman"/>
          <w:b/>
          <w:sz w:val="28"/>
          <w:szCs w:val="28"/>
        </w:rPr>
      </w:pPr>
      <w:r w:rsidRPr="00365E3C">
        <w:rPr>
          <w:rFonts w:ascii="Cambria" w:eastAsia="Calibri" w:hAnsi="Cambria" w:cs="Times New Roman"/>
          <w:b/>
          <w:sz w:val="28"/>
          <w:szCs w:val="28"/>
        </w:rPr>
        <w:lastRenderedPageBreak/>
        <w:t xml:space="preserve">EE 1702 </w:t>
      </w:r>
      <w:r w:rsidRPr="00365E3C">
        <w:rPr>
          <w:rFonts w:ascii="Cambria" w:eastAsia="Calibri" w:hAnsi="Cambria" w:cs="Times New Roman"/>
          <w:b/>
          <w:sz w:val="28"/>
          <w:szCs w:val="28"/>
        </w:rPr>
        <w:tab/>
      </w:r>
      <w:r w:rsidRPr="00365E3C">
        <w:rPr>
          <w:rFonts w:ascii="Cambria" w:eastAsia="Calibri" w:hAnsi="Cambria" w:cs="Times New Roman"/>
          <w:b/>
          <w:sz w:val="28"/>
          <w:szCs w:val="28"/>
        </w:rPr>
        <w:tab/>
        <w:t>NETWORK SYNTHESIS</w:t>
      </w:r>
      <w:r w:rsidRPr="00365E3C">
        <w:rPr>
          <w:rFonts w:ascii="Cambria" w:eastAsia="Calibri" w:hAnsi="Cambria" w:cs="Times New Roman"/>
          <w:b/>
          <w:sz w:val="28"/>
          <w:szCs w:val="28"/>
        </w:rPr>
        <w:tab/>
      </w:r>
      <w:r w:rsidRPr="00365E3C">
        <w:rPr>
          <w:rFonts w:ascii="Cambria" w:eastAsia="Calibri" w:hAnsi="Cambria" w:cs="Times New Roman"/>
          <w:b/>
          <w:sz w:val="28"/>
          <w:szCs w:val="28"/>
        </w:rPr>
        <w:tab/>
      </w:r>
      <w:r w:rsidRPr="00365E3C">
        <w:rPr>
          <w:rFonts w:ascii="Cambria" w:eastAsia="Calibri" w:hAnsi="Cambria" w:cs="Times New Roman"/>
          <w:b/>
          <w:sz w:val="28"/>
          <w:szCs w:val="28"/>
        </w:rPr>
        <w:tab/>
      </w:r>
      <w:r w:rsidRPr="00365E3C">
        <w:rPr>
          <w:rFonts w:ascii="Cambria" w:eastAsia="Calibri" w:hAnsi="Cambria" w:cs="Times New Roman"/>
          <w:b/>
          <w:sz w:val="28"/>
          <w:szCs w:val="28"/>
        </w:rPr>
        <w:tab/>
        <w:t>(3-0-0)</w:t>
      </w:r>
      <w:r w:rsidRPr="00365E3C">
        <w:rPr>
          <w:rFonts w:ascii="Cambria" w:eastAsia="Calibri" w:hAnsi="Cambria" w:cs="Times New Roman"/>
          <w:b/>
          <w:sz w:val="28"/>
          <w:szCs w:val="28"/>
        </w:rPr>
        <w:tab/>
        <w:t xml:space="preserve">     </w:t>
      </w:r>
    </w:p>
    <w:p w:rsidR="00365E3C" w:rsidRPr="00365E3C" w:rsidRDefault="00365E3C" w:rsidP="00365E3C">
      <w:pPr>
        <w:rPr>
          <w:rFonts w:ascii="Cambria" w:eastAsia="Calibri" w:hAnsi="Cambria" w:cs="Times New Roman"/>
          <w:b/>
          <w:sz w:val="24"/>
          <w:szCs w:val="24"/>
        </w:rPr>
      </w:pPr>
      <w:r w:rsidRPr="00365E3C">
        <w:rPr>
          <w:rFonts w:ascii="Cambria" w:eastAsia="Calibri" w:hAnsi="Cambria" w:cs="Times New Roman"/>
          <w:b/>
          <w:sz w:val="24"/>
          <w:szCs w:val="24"/>
        </w:rPr>
        <w:t>Introduction to synthesis Problems</w:t>
      </w:r>
    </w:p>
    <w:p w:rsidR="00365E3C" w:rsidRPr="00365E3C" w:rsidRDefault="00365E3C" w:rsidP="00365E3C">
      <w:pPr>
        <w:rPr>
          <w:rFonts w:ascii="Cambria" w:eastAsia="Calibri" w:hAnsi="Cambria" w:cs="Times New Roman"/>
          <w:sz w:val="24"/>
          <w:szCs w:val="24"/>
        </w:rPr>
      </w:pPr>
      <w:r w:rsidRPr="00365E3C">
        <w:rPr>
          <w:rFonts w:ascii="Cambria" w:eastAsia="Calibri" w:hAnsi="Cambria" w:cs="Times New Roman"/>
          <w:sz w:val="24"/>
          <w:szCs w:val="24"/>
        </w:rPr>
        <w:tab/>
        <w:t>Formulation of State synthesis Problems</w:t>
      </w:r>
    </w:p>
    <w:p w:rsidR="00365E3C" w:rsidRPr="00365E3C" w:rsidRDefault="00365E3C" w:rsidP="00365E3C">
      <w:pPr>
        <w:rPr>
          <w:rFonts w:ascii="Cambria" w:eastAsia="Calibri" w:hAnsi="Cambria" w:cs="Times New Roman"/>
          <w:sz w:val="24"/>
          <w:szCs w:val="24"/>
        </w:rPr>
      </w:pPr>
      <w:r w:rsidRPr="00365E3C">
        <w:rPr>
          <w:rFonts w:ascii="Cambria" w:eastAsia="Calibri" w:hAnsi="Cambria" w:cs="Times New Roman"/>
          <w:sz w:val="24"/>
          <w:szCs w:val="24"/>
        </w:rPr>
        <w:tab/>
        <w:t>Basic Impedance Synthesis Problems, LC and RC impedances</w:t>
      </w:r>
    </w:p>
    <w:p w:rsidR="00365E3C" w:rsidRPr="00365E3C" w:rsidRDefault="00365E3C" w:rsidP="00365E3C">
      <w:pPr>
        <w:rPr>
          <w:rFonts w:ascii="Cambria" w:eastAsia="Calibri" w:hAnsi="Cambria" w:cs="Times New Roman"/>
          <w:sz w:val="24"/>
          <w:szCs w:val="24"/>
        </w:rPr>
      </w:pPr>
      <w:r w:rsidRPr="00365E3C">
        <w:rPr>
          <w:rFonts w:ascii="Cambria" w:eastAsia="Calibri" w:hAnsi="Cambria" w:cs="Times New Roman"/>
          <w:sz w:val="24"/>
          <w:szCs w:val="24"/>
        </w:rPr>
        <w:tab/>
        <w:t>Reciprocal and Synthesis</w:t>
      </w:r>
    </w:p>
    <w:p w:rsidR="00365E3C" w:rsidRPr="00365E3C" w:rsidRDefault="00365E3C" w:rsidP="00365E3C">
      <w:pPr>
        <w:rPr>
          <w:rFonts w:ascii="Cambria" w:eastAsia="Calibri" w:hAnsi="Cambria" w:cs="Times New Roman"/>
          <w:sz w:val="24"/>
          <w:szCs w:val="24"/>
        </w:rPr>
      </w:pPr>
      <w:r w:rsidRPr="00365E3C">
        <w:rPr>
          <w:rFonts w:ascii="Cambria" w:eastAsia="Calibri" w:hAnsi="Cambria" w:cs="Times New Roman"/>
          <w:sz w:val="24"/>
          <w:szCs w:val="24"/>
        </w:rPr>
        <w:tab/>
        <w:t>Transfer Function and ladder networks</w:t>
      </w:r>
    </w:p>
    <w:p w:rsidR="00365E3C" w:rsidRPr="00365E3C" w:rsidRDefault="00365E3C" w:rsidP="00365E3C">
      <w:pPr>
        <w:rPr>
          <w:rFonts w:ascii="Cambria" w:eastAsia="Calibri" w:hAnsi="Cambria" w:cs="Times New Roman"/>
          <w:sz w:val="24"/>
          <w:szCs w:val="24"/>
        </w:rPr>
      </w:pPr>
      <w:r w:rsidRPr="00365E3C">
        <w:rPr>
          <w:rFonts w:ascii="Cambria" w:eastAsia="Calibri" w:hAnsi="Cambria" w:cs="Times New Roman"/>
          <w:sz w:val="24"/>
          <w:szCs w:val="24"/>
        </w:rPr>
        <w:tab/>
        <w:t>Properties of second –order systems</w:t>
      </w:r>
    </w:p>
    <w:p w:rsidR="00365E3C" w:rsidRPr="00365E3C" w:rsidRDefault="00365E3C" w:rsidP="00365E3C">
      <w:pPr>
        <w:rPr>
          <w:rFonts w:ascii="Cambria" w:eastAsia="Calibri" w:hAnsi="Cambria" w:cs="Times New Roman"/>
          <w:sz w:val="24"/>
          <w:szCs w:val="24"/>
        </w:rPr>
      </w:pPr>
      <w:r w:rsidRPr="00365E3C">
        <w:rPr>
          <w:rFonts w:ascii="Cambria" w:eastAsia="Calibri" w:hAnsi="Cambria" w:cs="Times New Roman"/>
          <w:sz w:val="24"/>
          <w:szCs w:val="24"/>
        </w:rPr>
        <w:tab/>
        <w:t>Second-order Low Pass Networks</w:t>
      </w:r>
    </w:p>
    <w:p w:rsidR="00365E3C" w:rsidRPr="00365E3C" w:rsidRDefault="00365E3C" w:rsidP="00365E3C">
      <w:pPr>
        <w:rPr>
          <w:rFonts w:ascii="Cambria" w:eastAsia="Calibri" w:hAnsi="Cambria" w:cs="Times New Roman"/>
          <w:sz w:val="24"/>
          <w:szCs w:val="24"/>
        </w:rPr>
      </w:pPr>
      <w:r w:rsidRPr="00365E3C">
        <w:rPr>
          <w:rFonts w:ascii="Cambria" w:eastAsia="Calibri" w:hAnsi="Cambria" w:cs="Times New Roman"/>
          <w:sz w:val="24"/>
          <w:szCs w:val="24"/>
        </w:rPr>
        <w:tab/>
        <w:t>Second-order Band Pass Networks</w:t>
      </w:r>
    </w:p>
    <w:p w:rsidR="00365E3C" w:rsidRPr="00365E3C" w:rsidRDefault="00365E3C" w:rsidP="00365E3C">
      <w:pPr>
        <w:rPr>
          <w:rFonts w:ascii="Cambria" w:eastAsia="Calibri" w:hAnsi="Cambria" w:cs="Times New Roman"/>
          <w:sz w:val="24"/>
          <w:szCs w:val="24"/>
        </w:rPr>
      </w:pPr>
      <w:r w:rsidRPr="00365E3C">
        <w:rPr>
          <w:rFonts w:ascii="Cambria" w:eastAsia="Calibri" w:hAnsi="Cambria" w:cs="Times New Roman"/>
          <w:sz w:val="24"/>
          <w:szCs w:val="24"/>
        </w:rPr>
        <w:tab/>
        <w:t>Second-order High Pass Networks</w:t>
      </w:r>
    </w:p>
    <w:p w:rsidR="00365E3C" w:rsidRPr="00365E3C" w:rsidRDefault="00365E3C" w:rsidP="00365E3C">
      <w:pPr>
        <w:rPr>
          <w:rFonts w:ascii="Cambria" w:eastAsia="Calibri" w:hAnsi="Cambria" w:cs="Times New Roman"/>
          <w:sz w:val="24"/>
          <w:szCs w:val="24"/>
        </w:rPr>
      </w:pPr>
      <w:r w:rsidRPr="00365E3C">
        <w:rPr>
          <w:rFonts w:ascii="Cambria" w:eastAsia="Calibri" w:hAnsi="Cambria" w:cs="Times New Roman"/>
          <w:sz w:val="24"/>
          <w:szCs w:val="24"/>
        </w:rPr>
        <w:tab/>
        <w:t>Approximations, LP, HP, BP</w:t>
      </w:r>
    </w:p>
    <w:p w:rsidR="00365E3C" w:rsidRPr="00365E3C" w:rsidRDefault="00365E3C" w:rsidP="00365E3C">
      <w:pPr>
        <w:rPr>
          <w:rFonts w:ascii="Cambria" w:eastAsia="Calibri" w:hAnsi="Cambria" w:cs="Times New Roman"/>
          <w:sz w:val="24"/>
          <w:szCs w:val="24"/>
        </w:rPr>
      </w:pPr>
      <w:r w:rsidRPr="00365E3C">
        <w:rPr>
          <w:rFonts w:ascii="Cambria" w:eastAsia="Calibri" w:hAnsi="Cambria" w:cs="Times New Roman"/>
          <w:sz w:val="24"/>
          <w:szCs w:val="24"/>
        </w:rPr>
        <w:tab/>
        <w:t>Band-stop functions and realizations</w:t>
      </w:r>
    </w:p>
    <w:p w:rsidR="00365E3C" w:rsidRPr="00365E3C" w:rsidRDefault="00365E3C" w:rsidP="00365E3C">
      <w:pPr>
        <w:rPr>
          <w:rFonts w:ascii="Cambria" w:eastAsia="Calibri" w:hAnsi="Cambria" w:cs="Times New Roman"/>
          <w:sz w:val="24"/>
          <w:szCs w:val="24"/>
        </w:rPr>
      </w:pPr>
      <w:r w:rsidRPr="00365E3C">
        <w:rPr>
          <w:rFonts w:ascii="Cambria" w:eastAsia="Calibri" w:hAnsi="Cambria" w:cs="Times New Roman"/>
          <w:sz w:val="24"/>
          <w:szCs w:val="24"/>
        </w:rPr>
        <w:tab/>
        <w:t>Reciprocal transfer functions synthesis</w:t>
      </w:r>
    </w:p>
    <w:p w:rsidR="00365E3C" w:rsidRPr="00365E3C" w:rsidRDefault="00365E3C" w:rsidP="00365E3C">
      <w:pPr>
        <w:rPr>
          <w:rFonts w:ascii="Cambria" w:eastAsia="Calibri" w:hAnsi="Cambria" w:cs="Times New Roman"/>
          <w:sz w:val="24"/>
          <w:szCs w:val="24"/>
        </w:rPr>
      </w:pPr>
      <w:r w:rsidRPr="00365E3C">
        <w:rPr>
          <w:rFonts w:ascii="Cambria" w:eastAsia="Calibri" w:hAnsi="Cambria" w:cs="Times New Roman"/>
          <w:sz w:val="24"/>
          <w:szCs w:val="24"/>
        </w:rPr>
        <w:tab/>
        <w:t>Non-reciprocal transfer function s synthesis</w:t>
      </w:r>
    </w:p>
    <w:p w:rsidR="00365E3C" w:rsidRPr="00365E3C" w:rsidRDefault="00365E3C" w:rsidP="00365E3C">
      <w:pPr>
        <w:rPr>
          <w:rFonts w:ascii="Cambria" w:eastAsia="Calibri" w:hAnsi="Cambria" w:cs="Times New Roman"/>
          <w:sz w:val="24"/>
          <w:szCs w:val="24"/>
        </w:rPr>
      </w:pPr>
      <w:r w:rsidRPr="00365E3C">
        <w:rPr>
          <w:rFonts w:ascii="Cambria" w:eastAsia="Calibri" w:hAnsi="Cambria" w:cs="Times New Roman"/>
          <w:sz w:val="24"/>
          <w:szCs w:val="24"/>
        </w:rPr>
        <w:tab/>
        <w:t>T.F. Synthesis with prescribed loading</w:t>
      </w:r>
    </w:p>
    <w:p w:rsidR="00365E3C" w:rsidRPr="00365E3C" w:rsidRDefault="00365E3C" w:rsidP="00365E3C">
      <w:pPr>
        <w:rPr>
          <w:rFonts w:ascii="Cambria" w:eastAsia="Calibri" w:hAnsi="Cambria" w:cs="Times New Roman"/>
          <w:sz w:val="24"/>
          <w:szCs w:val="24"/>
        </w:rPr>
      </w:pPr>
      <w:r w:rsidRPr="00365E3C">
        <w:rPr>
          <w:rFonts w:ascii="Cambria" w:eastAsia="Calibri" w:hAnsi="Cambria" w:cs="Times New Roman"/>
          <w:sz w:val="24"/>
          <w:szCs w:val="24"/>
        </w:rPr>
        <w:tab/>
        <w:t>Scattering matrix synthesis</w:t>
      </w:r>
    </w:p>
    <w:p w:rsidR="00365E3C" w:rsidRPr="00365E3C" w:rsidRDefault="00365E3C" w:rsidP="00365E3C">
      <w:pPr>
        <w:spacing w:after="0"/>
        <w:rPr>
          <w:rFonts w:ascii="Cambria" w:eastAsia="Calibri" w:hAnsi="Cambria" w:cs="Times New Roman"/>
          <w:b/>
          <w:sz w:val="24"/>
          <w:szCs w:val="24"/>
        </w:rPr>
      </w:pPr>
      <w:r w:rsidRPr="00365E3C">
        <w:rPr>
          <w:rFonts w:ascii="Cambria" w:eastAsia="Calibri" w:hAnsi="Cambria" w:cs="Times New Roman"/>
          <w:b/>
          <w:sz w:val="24"/>
          <w:szCs w:val="24"/>
        </w:rPr>
        <w:t xml:space="preserve">Text Books/ References </w:t>
      </w:r>
      <w:proofErr w:type="gramStart"/>
      <w:r w:rsidRPr="00365E3C">
        <w:rPr>
          <w:rFonts w:ascii="Cambria" w:eastAsia="Calibri" w:hAnsi="Cambria" w:cs="Times New Roman"/>
          <w:b/>
          <w:sz w:val="24"/>
          <w:szCs w:val="24"/>
        </w:rPr>
        <w:t>Books :</w:t>
      </w:r>
      <w:proofErr w:type="gramEnd"/>
    </w:p>
    <w:p w:rsidR="00365E3C" w:rsidRPr="00365E3C" w:rsidRDefault="00365E3C" w:rsidP="00B7558F">
      <w:pPr>
        <w:pStyle w:val="ListParagraph"/>
        <w:numPr>
          <w:ilvl w:val="0"/>
          <w:numId w:val="41"/>
        </w:numPr>
        <w:jc w:val="both"/>
        <w:rPr>
          <w:rFonts w:ascii="Cambria" w:eastAsia="Calibri" w:hAnsi="Cambria" w:cs="Times New Roman"/>
          <w:sz w:val="24"/>
          <w:szCs w:val="24"/>
        </w:rPr>
      </w:pPr>
      <w:r w:rsidRPr="00365E3C">
        <w:rPr>
          <w:rFonts w:ascii="Cambria" w:eastAsia="Calibri" w:hAnsi="Cambria" w:cs="Times New Roman"/>
          <w:sz w:val="24"/>
          <w:szCs w:val="24"/>
        </w:rPr>
        <w:t>”Network Analysis and synthesis: A Modern systems Theory Approach</w:t>
      </w:r>
      <w:proofErr w:type="gramStart"/>
      <w:r w:rsidRPr="00365E3C">
        <w:rPr>
          <w:rFonts w:ascii="Cambria" w:eastAsia="Calibri" w:hAnsi="Cambria" w:cs="Times New Roman"/>
          <w:sz w:val="24"/>
          <w:szCs w:val="24"/>
        </w:rPr>
        <w:t>:,</w:t>
      </w:r>
      <w:proofErr w:type="gramEnd"/>
      <w:r w:rsidRPr="00365E3C">
        <w:rPr>
          <w:rFonts w:ascii="Cambria" w:eastAsia="Calibri" w:hAnsi="Cambria" w:cs="Times New Roman"/>
          <w:sz w:val="24"/>
          <w:szCs w:val="24"/>
        </w:rPr>
        <w:t xml:space="preserve"> </w:t>
      </w:r>
      <w:proofErr w:type="spellStart"/>
      <w:r w:rsidRPr="00365E3C">
        <w:rPr>
          <w:rFonts w:ascii="Cambria" w:eastAsia="Calibri" w:hAnsi="Cambria" w:cs="Times New Roman"/>
          <w:sz w:val="24"/>
          <w:szCs w:val="24"/>
        </w:rPr>
        <w:t>Enderson</w:t>
      </w:r>
      <w:proofErr w:type="spellEnd"/>
      <w:r w:rsidRPr="00365E3C">
        <w:rPr>
          <w:rFonts w:ascii="Cambria" w:eastAsia="Calibri" w:hAnsi="Cambria" w:cs="Times New Roman"/>
          <w:sz w:val="24"/>
          <w:szCs w:val="24"/>
        </w:rPr>
        <w:t xml:space="preserve"> et al, B.D.O., Prentice Hall, Inc. Englewood cliffs, New Jersey.</w:t>
      </w:r>
    </w:p>
    <w:p w:rsidR="00365E3C" w:rsidRPr="00365E3C" w:rsidRDefault="00365E3C" w:rsidP="00B7558F">
      <w:pPr>
        <w:pStyle w:val="ListParagraph"/>
        <w:numPr>
          <w:ilvl w:val="0"/>
          <w:numId w:val="41"/>
        </w:numPr>
        <w:ind w:left="750"/>
        <w:jc w:val="both"/>
        <w:rPr>
          <w:rFonts w:ascii="Cambria" w:eastAsia="Calibri" w:hAnsi="Cambria" w:cs="Times New Roman"/>
          <w:sz w:val="24"/>
          <w:szCs w:val="24"/>
        </w:rPr>
      </w:pPr>
      <w:r w:rsidRPr="00365E3C">
        <w:rPr>
          <w:rFonts w:ascii="Cambria" w:eastAsia="Calibri" w:hAnsi="Cambria" w:cs="Times New Roman"/>
          <w:sz w:val="24"/>
          <w:szCs w:val="24"/>
        </w:rPr>
        <w:t xml:space="preserve"> “Passive and active Network Analysis and synthesis”, </w:t>
      </w:r>
      <w:proofErr w:type="spellStart"/>
      <w:r w:rsidRPr="00365E3C">
        <w:rPr>
          <w:rFonts w:ascii="Cambria" w:eastAsia="Calibri" w:hAnsi="Cambria" w:cs="Times New Roman"/>
          <w:sz w:val="24"/>
          <w:szCs w:val="24"/>
        </w:rPr>
        <w:t>Budak</w:t>
      </w:r>
      <w:proofErr w:type="spellEnd"/>
      <w:r w:rsidRPr="00365E3C">
        <w:rPr>
          <w:rFonts w:ascii="Cambria" w:eastAsia="Calibri" w:hAnsi="Cambria" w:cs="Times New Roman"/>
          <w:sz w:val="24"/>
          <w:szCs w:val="24"/>
        </w:rPr>
        <w:t xml:space="preserve"> Aram, </w:t>
      </w:r>
      <w:proofErr w:type="spellStart"/>
      <w:r w:rsidRPr="00365E3C">
        <w:rPr>
          <w:rFonts w:ascii="Cambria" w:eastAsia="Calibri" w:hAnsi="Cambria" w:cs="Times New Roman"/>
          <w:sz w:val="24"/>
          <w:szCs w:val="24"/>
        </w:rPr>
        <w:t>Houghtnn</w:t>
      </w:r>
      <w:proofErr w:type="spellEnd"/>
      <w:r w:rsidRPr="00365E3C">
        <w:rPr>
          <w:rFonts w:ascii="Cambria" w:eastAsia="Calibri" w:hAnsi="Cambria" w:cs="Times New Roman"/>
          <w:sz w:val="24"/>
          <w:szCs w:val="24"/>
        </w:rPr>
        <w:t xml:space="preserve"> </w:t>
      </w:r>
      <w:proofErr w:type="spellStart"/>
      <w:r w:rsidRPr="00365E3C">
        <w:rPr>
          <w:rFonts w:ascii="Cambria" w:eastAsia="Calibri" w:hAnsi="Cambria" w:cs="Times New Roman"/>
          <w:sz w:val="24"/>
          <w:szCs w:val="24"/>
        </w:rPr>
        <w:t>Miffin</w:t>
      </w:r>
      <w:proofErr w:type="spellEnd"/>
      <w:r w:rsidRPr="00365E3C">
        <w:rPr>
          <w:rFonts w:ascii="Cambria" w:eastAsia="Calibri" w:hAnsi="Cambria" w:cs="Times New Roman"/>
          <w:sz w:val="24"/>
          <w:szCs w:val="24"/>
        </w:rPr>
        <w:t xml:space="preserve"> Co., Boston.</w:t>
      </w:r>
    </w:p>
    <w:p w:rsidR="00365E3C" w:rsidRPr="00365E3C" w:rsidRDefault="00365E3C" w:rsidP="00B7558F">
      <w:pPr>
        <w:pStyle w:val="ListParagraph"/>
        <w:numPr>
          <w:ilvl w:val="0"/>
          <w:numId w:val="41"/>
        </w:numPr>
        <w:ind w:left="750"/>
        <w:jc w:val="both"/>
        <w:rPr>
          <w:rFonts w:ascii="Cambria" w:eastAsia="Calibri" w:hAnsi="Cambria" w:cs="Times New Roman"/>
          <w:sz w:val="24"/>
          <w:szCs w:val="24"/>
        </w:rPr>
      </w:pPr>
      <w:r w:rsidRPr="00365E3C">
        <w:rPr>
          <w:rFonts w:ascii="Cambria" w:eastAsia="Calibri" w:hAnsi="Cambria" w:cs="Times New Roman"/>
          <w:sz w:val="24"/>
          <w:szCs w:val="24"/>
        </w:rPr>
        <w:t>“Network Analysis &amp; Synthesis – A Modern System Theory Approach”, Anderson et al, B.D.O, Prentice Hall of India.</w:t>
      </w:r>
    </w:p>
    <w:p w:rsidR="00EB5AD9" w:rsidRPr="00365E3C" w:rsidRDefault="00EB5AD9" w:rsidP="00FE2E50">
      <w:pPr>
        <w:tabs>
          <w:tab w:val="left" w:pos="1005"/>
        </w:tabs>
        <w:rPr>
          <w:rFonts w:asciiTheme="majorHAnsi" w:hAnsiTheme="majorHAnsi"/>
        </w:rPr>
      </w:pPr>
    </w:p>
    <w:p w:rsidR="00EB5AD9" w:rsidRPr="00365E3C" w:rsidRDefault="00EB5AD9" w:rsidP="00FE2E50">
      <w:pPr>
        <w:tabs>
          <w:tab w:val="left" w:pos="1005"/>
        </w:tabs>
        <w:rPr>
          <w:rFonts w:asciiTheme="majorHAnsi" w:hAnsiTheme="majorHAnsi"/>
        </w:rPr>
      </w:pPr>
    </w:p>
    <w:p w:rsidR="00EB5AD9" w:rsidRPr="00365E3C" w:rsidRDefault="00EB5AD9" w:rsidP="00FE2E50">
      <w:pPr>
        <w:tabs>
          <w:tab w:val="left" w:pos="1005"/>
        </w:tabs>
        <w:rPr>
          <w:rFonts w:asciiTheme="majorHAnsi" w:hAnsiTheme="majorHAnsi"/>
        </w:rPr>
      </w:pPr>
    </w:p>
    <w:p w:rsidR="00EB5AD9" w:rsidRPr="00365E3C" w:rsidRDefault="00EB5AD9" w:rsidP="00FE2E50">
      <w:pPr>
        <w:tabs>
          <w:tab w:val="left" w:pos="1005"/>
        </w:tabs>
        <w:rPr>
          <w:rFonts w:asciiTheme="majorHAnsi" w:hAnsiTheme="majorHAnsi"/>
        </w:rPr>
      </w:pPr>
    </w:p>
    <w:p w:rsidR="00EB5AD9" w:rsidRPr="00365E3C" w:rsidRDefault="00EB5AD9" w:rsidP="00FE2E50">
      <w:pPr>
        <w:tabs>
          <w:tab w:val="left" w:pos="1005"/>
        </w:tabs>
        <w:rPr>
          <w:rFonts w:asciiTheme="majorHAnsi" w:hAnsiTheme="majorHAnsi"/>
        </w:rPr>
      </w:pPr>
    </w:p>
    <w:p w:rsidR="00EB5AD9" w:rsidRPr="00365E3C" w:rsidRDefault="00EB5AD9" w:rsidP="00FE2E50">
      <w:pPr>
        <w:tabs>
          <w:tab w:val="left" w:pos="1005"/>
        </w:tabs>
        <w:rPr>
          <w:rFonts w:asciiTheme="majorHAnsi" w:hAnsiTheme="majorHAnsi"/>
        </w:rPr>
      </w:pPr>
    </w:p>
    <w:p w:rsidR="00EB5AD9" w:rsidRPr="00365E3C"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A20336" w:rsidRDefault="00A20336" w:rsidP="00A20336">
      <w:pPr>
        <w:rPr>
          <w:rFonts w:ascii="Calibri" w:eastAsia="Calibri" w:hAnsi="Calibri" w:cs="Times New Roman"/>
          <w:b/>
          <w:sz w:val="28"/>
          <w:szCs w:val="28"/>
        </w:rPr>
      </w:pPr>
      <w:r>
        <w:rPr>
          <w:rFonts w:ascii="Calibri" w:eastAsia="Calibri" w:hAnsi="Calibri" w:cs="Times New Roman"/>
          <w:b/>
          <w:sz w:val="28"/>
          <w:szCs w:val="28"/>
        </w:rPr>
        <w:lastRenderedPageBreak/>
        <w:t>EE 1706-P</w:t>
      </w:r>
      <w:r>
        <w:rPr>
          <w:rFonts w:ascii="Calibri" w:eastAsia="Calibri" w:hAnsi="Calibri" w:cs="Times New Roman"/>
          <w:b/>
          <w:sz w:val="28"/>
          <w:szCs w:val="28"/>
        </w:rPr>
        <w:tab/>
        <w:t>SWITCHGEAR &amp; PROTECTION LAB</w:t>
      </w:r>
      <w:r>
        <w:rPr>
          <w:rFonts w:ascii="Calibri" w:eastAsia="Calibri" w:hAnsi="Calibri" w:cs="Times New Roman"/>
          <w:b/>
          <w:sz w:val="28"/>
          <w:szCs w:val="28"/>
        </w:rPr>
        <w:tab/>
        <w:t xml:space="preserve">        (0-0-3)</w:t>
      </w:r>
    </w:p>
    <w:p w:rsidR="00A20336" w:rsidRDefault="00A20336" w:rsidP="00A20336">
      <w:pPr>
        <w:rPr>
          <w:rFonts w:ascii="Calibri" w:eastAsia="Calibri" w:hAnsi="Calibri" w:cs="Times New Roman"/>
          <w:b/>
          <w:sz w:val="28"/>
          <w:szCs w:val="28"/>
        </w:rPr>
      </w:pPr>
      <w:r w:rsidRPr="000B50F8">
        <w:rPr>
          <w:rFonts w:ascii="Calibri" w:eastAsia="Calibri" w:hAnsi="Calibri" w:cs="Times New Roman"/>
          <w:b/>
          <w:sz w:val="28"/>
          <w:szCs w:val="28"/>
        </w:rPr>
        <w:t>List of Experiments:</w:t>
      </w:r>
    </w:p>
    <w:p w:rsidR="00A20336" w:rsidRPr="005024E0" w:rsidRDefault="00A20336" w:rsidP="00B7558F">
      <w:pPr>
        <w:pStyle w:val="ListParagraph"/>
        <w:numPr>
          <w:ilvl w:val="0"/>
          <w:numId w:val="44"/>
        </w:numPr>
        <w:rPr>
          <w:rFonts w:ascii="Calibri" w:eastAsia="Calibri" w:hAnsi="Calibri" w:cs="Times New Roman"/>
          <w:b/>
          <w:sz w:val="28"/>
          <w:szCs w:val="28"/>
        </w:rPr>
      </w:pPr>
      <w:r>
        <w:rPr>
          <w:rFonts w:ascii="Calibri" w:eastAsia="Calibri" w:hAnsi="Calibri" w:cs="Times New Roman"/>
          <w:sz w:val="24"/>
          <w:szCs w:val="24"/>
        </w:rPr>
        <w:t>Study of protective relays and their working.</w:t>
      </w:r>
    </w:p>
    <w:p w:rsidR="00A20336" w:rsidRPr="005024E0" w:rsidRDefault="00A20336" w:rsidP="00B7558F">
      <w:pPr>
        <w:pStyle w:val="ListParagraph"/>
        <w:numPr>
          <w:ilvl w:val="0"/>
          <w:numId w:val="44"/>
        </w:numPr>
        <w:rPr>
          <w:rFonts w:ascii="Calibri" w:eastAsia="Calibri" w:hAnsi="Calibri" w:cs="Times New Roman"/>
          <w:b/>
          <w:sz w:val="28"/>
          <w:szCs w:val="28"/>
        </w:rPr>
      </w:pPr>
      <w:r>
        <w:rPr>
          <w:rFonts w:ascii="Calibri" w:eastAsia="Calibri" w:hAnsi="Calibri" w:cs="Times New Roman"/>
          <w:sz w:val="24"/>
          <w:szCs w:val="24"/>
        </w:rPr>
        <w:t>To study the function of Buchholz relay.</w:t>
      </w:r>
    </w:p>
    <w:p w:rsidR="00A20336" w:rsidRDefault="00A20336" w:rsidP="00B7558F">
      <w:pPr>
        <w:pStyle w:val="ListParagraph"/>
        <w:numPr>
          <w:ilvl w:val="0"/>
          <w:numId w:val="44"/>
        </w:numPr>
        <w:rPr>
          <w:rFonts w:ascii="Calibri" w:eastAsia="Calibri" w:hAnsi="Calibri" w:cs="Times New Roman"/>
          <w:sz w:val="24"/>
          <w:szCs w:val="24"/>
        </w:rPr>
      </w:pPr>
      <w:r w:rsidRPr="005024E0">
        <w:rPr>
          <w:rFonts w:ascii="Calibri" w:eastAsia="Calibri" w:hAnsi="Calibri" w:cs="Times New Roman"/>
          <w:sz w:val="24"/>
          <w:szCs w:val="24"/>
        </w:rPr>
        <w:t xml:space="preserve">To draw the characteristics </w:t>
      </w:r>
      <w:r>
        <w:rPr>
          <w:rFonts w:ascii="Calibri" w:eastAsia="Calibri" w:hAnsi="Calibri" w:cs="Times New Roman"/>
          <w:sz w:val="24"/>
          <w:szCs w:val="24"/>
        </w:rPr>
        <w:t>curves of percentage biased differential relay for various current setting and bias setting.</w:t>
      </w:r>
    </w:p>
    <w:p w:rsidR="00A20336" w:rsidRDefault="00A20336" w:rsidP="00B7558F">
      <w:pPr>
        <w:pStyle w:val="ListParagraph"/>
        <w:numPr>
          <w:ilvl w:val="0"/>
          <w:numId w:val="44"/>
        </w:numPr>
        <w:rPr>
          <w:rFonts w:ascii="Calibri" w:eastAsia="Calibri" w:hAnsi="Calibri" w:cs="Times New Roman"/>
          <w:sz w:val="24"/>
          <w:szCs w:val="24"/>
        </w:rPr>
      </w:pPr>
      <w:r>
        <w:rPr>
          <w:rFonts w:ascii="Calibri" w:eastAsia="Calibri" w:hAnsi="Calibri" w:cs="Times New Roman"/>
          <w:sz w:val="24"/>
          <w:szCs w:val="24"/>
        </w:rPr>
        <w:t>To study the characteristic feature of inverse time over-current relay.</w:t>
      </w:r>
    </w:p>
    <w:p w:rsidR="00A20336" w:rsidRDefault="00A20336" w:rsidP="00B7558F">
      <w:pPr>
        <w:pStyle w:val="ListParagraph"/>
        <w:numPr>
          <w:ilvl w:val="0"/>
          <w:numId w:val="44"/>
        </w:numPr>
        <w:rPr>
          <w:rFonts w:ascii="Calibri" w:eastAsia="Calibri" w:hAnsi="Calibri" w:cs="Times New Roman"/>
          <w:sz w:val="24"/>
          <w:szCs w:val="24"/>
        </w:rPr>
      </w:pPr>
      <w:r>
        <w:rPr>
          <w:rFonts w:ascii="Calibri" w:eastAsia="Calibri" w:hAnsi="Calibri" w:cs="Times New Roman"/>
          <w:sz w:val="24"/>
          <w:szCs w:val="24"/>
        </w:rPr>
        <w:t>Study of digital distance relay.</w:t>
      </w:r>
    </w:p>
    <w:p w:rsidR="00A20336" w:rsidRDefault="00A20336" w:rsidP="00B7558F">
      <w:pPr>
        <w:pStyle w:val="ListParagraph"/>
        <w:numPr>
          <w:ilvl w:val="0"/>
          <w:numId w:val="44"/>
        </w:numPr>
        <w:rPr>
          <w:rFonts w:ascii="Calibri" w:eastAsia="Calibri" w:hAnsi="Calibri" w:cs="Times New Roman"/>
          <w:sz w:val="24"/>
          <w:szCs w:val="24"/>
        </w:rPr>
      </w:pPr>
      <w:r>
        <w:rPr>
          <w:rFonts w:ascii="Calibri" w:eastAsia="Calibri" w:hAnsi="Calibri" w:cs="Times New Roman"/>
          <w:sz w:val="24"/>
          <w:szCs w:val="24"/>
        </w:rPr>
        <w:t>Study of various types of switchgears.</w:t>
      </w:r>
    </w:p>
    <w:p w:rsidR="00A20336" w:rsidRDefault="00A20336" w:rsidP="00B7558F">
      <w:pPr>
        <w:pStyle w:val="ListParagraph"/>
        <w:numPr>
          <w:ilvl w:val="0"/>
          <w:numId w:val="44"/>
        </w:numPr>
        <w:rPr>
          <w:rFonts w:ascii="Calibri" w:eastAsia="Calibri" w:hAnsi="Calibri" w:cs="Times New Roman"/>
          <w:sz w:val="24"/>
          <w:szCs w:val="24"/>
        </w:rPr>
      </w:pPr>
      <w:r>
        <w:rPr>
          <w:rFonts w:ascii="Calibri" w:eastAsia="Calibri" w:hAnsi="Calibri" w:cs="Times New Roman"/>
          <w:sz w:val="24"/>
          <w:szCs w:val="24"/>
        </w:rPr>
        <w:t>Study of different types of faults occurring in Transmission Network.</w:t>
      </w:r>
    </w:p>
    <w:p w:rsidR="00A20336" w:rsidRDefault="00A20336" w:rsidP="00B7558F">
      <w:pPr>
        <w:pStyle w:val="ListParagraph"/>
        <w:numPr>
          <w:ilvl w:val="0"/>
          <w:numId w:val="44"/>
        </w:numPr>
        <w:rPr>
          <w:rFonts w:ascii="Calibri" w:eastAsia="Calibri" w:hAnsi="Calibri" w:cs="Times New Roman"/>
          <w:sz w:val="24"/>
          <w:szCs w:val="24"/>
        </w:rPr>
      </w:pPr>
      <w:r>
        <w:rPr>
          <w:rFonts w:ascii="Calibri" w:eastAsia="Calibri" w:hAnsi="Calibri" w:cs="Times New Roman"/>
          <w:sz w:val="24"/>
          <w:szCs w:val="24"/>
        </w:rPr>
        <w:t>Study of various types of Protection Systems of Power System.</w:t>
      </w:r>
    </w:p>
    <w:p w:rsidR="00A20336" w:rsidRDefault="00A20336" w:rsidP="00B7558F">
      <w:pPr>
        <w:pStyle w:val="ListParagraph"/>
        <w:numPr>
          <w:ilvl w:val="0"/>
          <w:numId w:val="44"/>
        </w:numPr>
        <w:rPr>
          <w:rFonts w:ascii="Calibri" w:eastAsia="Calibri" w:hAnsi="Calibri" w:cs="Times New Roman"/>
          <w:sz w:val="24"/>
          <w:szCs w:val="24"/>
        </w:rPr>
      </w:pPr>
      <w:r>
        <w:rPr>
          <w:rFonts w:ascii="Calibri" w:eastAsia="Calibri" w:hAnsi="Calibri" w:cs="Times New Roman"/>
          <w:sz w:val="24"/>
          <w:szCs w:val="24"/>
        </w:rPr>
        <w:t>Study of different types of ELECTROMECHNICAL AND Static Relays.</w:t>
      </w:r>
    </w:p>
    <w:p w:rsidR="00A20336" w:rsidRDefault="00A20336" w:rsidP="00B7558F">
      <w:pPr>
        <w:pStyle w:val="ListParagraph"/>
        <w:numPr>
          <w:ilvl w:val="0"/>
          <w:numId w:val="44"/>
        </w:numPr>
        <w:rPr>
          <w:rFonts w:ascii="Calibri" w:eastAsia="Calibri" w:hAnsi="Calibri" w:cs="Times New Roman"/>
          <w:sz w:val="24"/>
          <w:szCs w:val="24"/>
        </w:rPr>
      </w:pPr>
      <w:r>
        <w:rPr>
          <w:rFonts w:ascii="Calibri" w:eastAsia="Calibri" w:hAnsi="Calibri" w:cs="Times New Roman"/>
          <w:sz w:val="24"/>
          <w:szCs w:val="24"/>
        </w:rPr>
        <w:t>Study of different types of Circuit Breakers.</w:t>
      </w:r>
    </w:p>
    <w:p w:rsidR="00A20336" w:rsidRDefault="00A20336" w:rsidP="00B7558F">
      <w:pPr>
        <w:pStyle w:val="ListParagraph"/>
        <w:numPr>
          <w:ilvl w:val="0"/>
          <w:numId w:val="44"/>
        </w:numPr>
        <w:rPr>
          <w:rFonts w:ascii="Calibri" w:eastAsia="Calibri" w:hAnsi="Calibri" w:cs="Times New Roman"/>
          <w:sz w:val="24"/>
          <w:szCs w:val="24"/>
        </w:rPr>
      </w:pPr>
      <w:r>
        <w:rPr>
          <w:rFonts w:ascii="Calibri" w:eastAsia="Calibri" w:hAnsi="Calibri" w:cs="Times New Roman"/>
          <w:sz w:val="24"/>
          <w:szCs w:val="24"/>
        </w:rPr>
        <w:t>Testing and application of Circuit Breakers.</w:t>
      </w:r>
    </w:p>
    <w:p w:rsidR="00A20336" w:rsidRDefault="00A20336" w:rsidP="00B7558F">
      <w:pPr>
        <w:pStyle w:val="ListParagraph"/>
        <w:numPr>
          <w:ilvl w:val="0"/>
          <w:numId w:val="44"/>
        </w:numPr>
        <w:rPr>
          <w:rFonts w:ascii="Calibri" w:eastAsia="Calibri" w:hAnsi="Calibri" w:cs="Times New Roman"/>
          <w:sz w:val="24"/>
          <w:szCs w:val="24"/>
        </w:rPr>
      </w:pPr>
      <w:r>
        <w:rPr>
          <w:rFonts w:ascii="Calibri" w:eastAsia="Calibri" w:hAnsi="Calibri" w:cs="Times New Roman"/>
          <w:sz w:val="24"/>
          <w:szCs w:val="24"/>
        </w:rPr>
        <w:t>Study of different types of faults occurring in Circuit Breakers.</w:t>
      </w:r>
    </w:p>
    <w:p w:rsidR="00A20336" w:rsidRPr="005024E0" w:rsidRDefault="00A20336" w:rsidP="00B7558F">
      <w:pPr>
        <w:pStyle w:val="ListParagraph"/>
        <w:numPr>
          <w:ilvl w:val="0"/>
          <w:numId w:val="44"/>
        </w:numPr>
        <w:rPr>
          <w:rFonts w:ascii="Calibri" w:eastAsia="Calibri" w:hAnsi="Calibri" w:cs="Times New Roman"/>
          <w:sz w:val="24"/>
          <w:szCs w:val="24"/>
        </w:rPr>
      </w:pPr>
      <w:r>
        <w:rPr>
          <w:rFonts w:ascii="Calibri" w:eastAsia="Calibri" w:hAnsi="Calibri" w:cs="Times New Roman"/>
          <w:sz w:val="24"/>
          <w:szCs w:val="24"/>
        </w:rPr>
        <w:t>Fault classification using MATLAB.</w:t>
      </w:r>
    </w:p>
    <w:p w:rsidR="00A20336" w:rsidRDefault="00A20336" w:rsidP="00A20336">
      <w:pPr>
        <w:rPr>
          <w:rFonts w:ascii="Calibri" w:eastAsia="Calibri" w:hAnsi="Calibri" w:cs="Times New Roman"/>
          <w:sz w:val="24"/>
          <w:szCs w:val="24"/>
        </w:rPr>
      </w:pPr>
    </w:p>
    <w:p w:rsidR="00A20336" w:rsidRDefault="00A20336" w:rsidP="00A20336">
      <w:pPr>
        <w:rPr>
          <w:rFonts w:ascii="Calibri" w:eastAsia="Calibri" w:hAnsi="Calibri" w:cs="Times New Roman"/>
          <w:sz w:val="24"/>
          <w:szCs w:val="24"/>
        </w:rPr>
      </w:pPr>
    </w:p>
    <w:p w:rsidR="00A20336" w:rsidRDefault="00A20336">
      <w:pPr>
        <w:spacing w:after="0" w:line="240" w:lineRule="auto"/>
        <w:rPr>
          <w:rFonts w:asciiTheme="majorHAnsi" w:hAnsiTheme="majorHAnsi"/>
          <w:b/>
          <w:sz w:val="28"/>
          <w:szCs w:val="28"/>
        </w:rPr>
      </w:pPr>
      <w:r>
        <w:rPr>
          <w:rFonts w:asciiTheme="majorHAnsi" w:hAnsiTheme="majorHAnsi"/>
          <w:b/>
          <w:sz w:val="28"/>
          <w:szCs w:val="28"/>
        </w:rPr>
        <w:br w:type="page"/>
      </w:r>
    </w:p>
    <w:p w:rsidR="00BE4F75" w:rsidRPr="00BE4F75" w:rsidRDefault="00BE4F75" w:rsidP="00BE4F75">
      <w:pPr>
        <w:rPr>
          <w:rFonts w:ascii="Cambria" w:eastAsia="Calibri" w:hAnsi="Cambria" w:cs="Times New Roman"/>
          <w:b/>
          <w:sz w:val="28"/>
          <w:szCs w:val="28"/>
        </w:rPr>
      </w:pPr>
      <w:r w:rsidRPr="00BE4F75">
        <w:rPr>
          <w:rFonts w:ascii="Cambria" w:eastAsia="Calibri" w:hAnsi="Cambria" w:cs="Times New Roman"/>
          <w:b/>
          <w:sz w:val="28"/>
          <w:szCs w:val="28"/>
        </w:rPr>
        <w:lastRenderedPageBreak/>
        <w:t xml:space="preserve">EE1703        POWER SYSTEM PROTECTION &amp; </w:t>
      </w:r>
      <w:r>
        <w:rPr>
          <w:rFonts w:asciiTheme="majorHAnsi" w:hAnsiTheme="majorHAnsi"/>
          <w:b/>
          <w:sz w:val="28"/>
          <w:szCs w:val="28"/>
        </w:rPr>
        <w:t xml:space="preserve">SWITCHGEAR               </w:t>
      </w:r>
      <w:r w:rsidRPr="00BE4F75">
        <w:rPr>
          <w:rFonts w:ascii="Cambria" w:eastAsia="Calibri" w:hAnsi="Cambria" w:cs="Times New Roman"/>
          <w:b/>
          <w:sz w:val="28"/>
          <w:szCs w:val="28"/>
        </w:rPr>
        <w:t xml:space="preserve"> (3-0-0) </w:t>
      </w:r>
    </w:p>
    <w:p w:rsidR="00BE4F75" w:rsidRPr="00BE4F75" w:rsidRDefault="00BE4F75" w:rsidP="00BE4F75">
      <w:pPr>
        <w:rPr>
          <w:rFonts w:ascii="Cambria" w:eastAsia="Calibri" w:hAnsi="Cambria" w:cs="Times New Roman"/>
          <w:b/>
          <w:sz w:val="24"/>
          <w:szCs w:val="24"/>
        </w:rPr>
      </w:pPr>
      <w:r w:rsidRPr="00BE4F75">
        <w:rPr>
          <w:rFonts w:ascii="Cambria" w:eastAsia="Calibri" w:hAnsi="Cambria" w:cs="Times New Roman"/>
          <w:b/>
          <w:sz w:val="24"/>
          <w:szCs w:val="24"/>
        </w:rPr>
        <w:t>Protection</w:t>
      </w:r>
    </w:p>
    <w:p w:rsidR="00BE4F75" w:rsidRPr="00BE4F75" w:rsidRDefault="00BE4F75" w:rsidP="00BE4F75">
      <w:pPr>
        <w:spacing w:after="0"/>
        <w:rPr>
          <w:rFonts w:ascii="Cambria" w:eastAsia="Calibri" w:hAnsi="Cambria" w:cs="Times New Roman"/>
          <w:sz w:val="24"/>
          <w:szCs w:val="24"/>
        </w:rPr>
      </w:pPr>
      <w:r w:rsidRPr="00BE4F75">
        <w:rPr>
          <w:rFonts w:ascii="Cambria" w:eastAsia="Calibri" w:hAnsi="Cambria" w:cs="Times New Roman"/>
          <w:b/>
          <w:sz w:val="24"/>
          <w:szCs w:val="24"/>
        </w:rPr>
        <w:t xml:space="preserve">                   </w:t>
      </w:r>
      <w:r w:rsidRPr="00BE4F75">
        <w:rPr>
          <w:rFonts w:ascii="Cambria" w:eastAsia="Calibri" w:hAnsi="Cambria" w:cs="Times New Roman"/>
          <w:sz w:val="24"/>
          <w:szCs w:val="24"/>
        </w:rPr>
        <w:t>Importance of protective relaying in Power System, Fundamental   requirements of a good protection Scheme;   primary and Back-up Relaying;</w:t>
      </w:r>
    </w:p>
    <w:p w:rsidR="00BE4F75" w:rsidRPr="00BE4F75" w:rsidRDefault="00BE4F75" w:rsidP="00BE4F75">
      <w:pPr>
        <w:spacing w:after="0"/>
        <w:rPr>
          <w:rFonts w:ascii="Cambria" w:eastAsia="Calibri" w:hAnsi="Cambria" w:cs="Times New Roman"/>
          <w:sz w:val="24"/>
          <w:szCs w:val="24"/>
        </w:rPr>
      </w:pPr>
    </w:p>
    <w:p w:rsidR="00BE4F75" w:rsidRPr="00BE4F75" w:rsidRDefault="00BE4F75" w:rsidP="00BE4F75">
      <w:pPr>
        <w:spacing w:after="0"/>
        <w:rPr>
          <w:rFonts w:ascii="Cambria" w:eastAsia="Calibri" w:hAnsi="Cambria" w:cs="Times New Roman"/>
          <w:b/>
          <w:sz w:val="24"/>
          <w:szCs w:val="24"/>
        </w:rPr>
      </w:pPr>
      <w:r w:rsidRPr="00BE4F75">
        <w:rPr>
          <w:rFonts w:ascii="Cambria" w:eastAsia="Calibri" w:hAnsi="Cambria" w:cs="Times New Roman"/>
          <w:b/>
          <w:sz w:val="24"/>
          <w:szCs w:val="24"/>
        </w:rPr>
        <w:t>Classification of Relays</w:t>
      </w:r>
    </w:p>
    <w:p w:rsidR="00BE4F75" w:rsidRPr="00BE4F75" w:rsidRDefault="00BE4F75" w:rsidP="00BE4F75">
      <w:pPr>
        <w:spacing w:after="0"/>
        <w:ind w:firstLine="720"/>
        <w:rPr>
          <w:rFonts w:ascii="Cambria" w:eastAsia="Calibri" w:hAnsi="Cambria" w:cs="Times New Roman"/>
          <w:b/>
          <w:sz w:val="24"/>
          <w:szCs w:val="24"/>
        </w:rPr>
      </w:pPr>
      <w:r w:rsidRPr="00BE4F75">
        <w:rPr>
          <w:rFonts w:ascii="Cambria" w:eastAsia="Calibri" w:hAnsi="Cambria" w:cs="Times New Roman"/>
          <w:sz w:val="24"/>
          <w:szCs w:val="24"/>
        </w:rPr>
        <w:t xml:space="preserve"> </w:t>
      </w:r>
      <w:proofErr w:type="gramStart"/>
      <w:r w:rsidRPr="00BE4F75">
        <w:rPr>
          <w:rFonts w:ascii="Cambria" w:eastAsia="Calibri" w:hAnsi="Cambria" w:cs="Times New Roman"/>
          <w:sz w:val="24"/>
          <w:szCs w:val="24"/>
        </w:rPr>
        <w:t>Constructional- Electromechanical and Static Relays, Over-current, Directional, Differential, Distance Relays, etc. and their principles and applications.</w:t>
      </w:r>
      <w:proofErr w:type="gramEnd"/>
    </w:p>
    <w:p w:rsidR="00BE4F75" w:rsidRPr="00BE4F75" w:rsidRDefault="00BE4F75" w:rsidP="00BE4F75">
      <w:pPr>
        <w:spacing w:after="0"/>
        <w:rPr>
          <w:rFonts w:ascii="Cambria" w:eastAsia="Calibri" w:hAnsi="Cambria" w:cs="Times New Roman"/>
          <w:sz w:val="24"/>
          <w:szCs w:val="24"/>
        </w:rPr>
      </w:pPr>
      <w:r w:rsidRPr="00BE4F75">
        <w:rPr>
          <w:rFonts w:ascii="Cambria" w:eastAsia="Calibri" w:hAnsi="Cambria" w:cs="Times New Roman"/>
          <w:sz w:val="24"/>
          <w:szCs w:val="24"/>
        </w:rPr>
        <w:t>Current Trend in Protective Relaying</w:t>
      </w:r>
    </w:p>
    <w:p w:rsidR="00BE4F75" w:rsidRPr="00BE4F75" w:rsidRDefault="00BE4F75" w:rsidP="00BE4F75">
      <w:pPr>
        <w:pStyle w:val="Heading2"/>
        <w:rPr>
          <w:rFonts w:ascii="Cambria" w:eastAsia="Times New Roman" w:hAnsi="Cambria" w:cs="Times New Roman"/>
          <w:color w:val="auto"/>
          <w:sz w:val="24"/>
          <w:szCs w:val="24"/>
        </w:rPr>
      </w:pPr>
      <w:r w:rsidRPr="00BE4F75">
        <w:rPr>
          <w:rFonts w:ascii="Cambria" w:eastAsia="Times New Roman" w:hAnsi="Cambria" w:cs="Times New Roman"/>
          <w:b w:val="0"/>
          <w:color w:val="auto"/>
          <w:sz w:val="24"/>
          <w:szCs w:val="24"/>
        </w:rPr>
        <w:t xml:space="preserve"> </w:t>
      </w:r>
      <w:r w:rsidRPr="00BE4F75">
        <w:rPr>
          <w:rFonts w:ascii="Cambria" w:eastAsia="Times New Roman" w:hAnsi="Cambria" w:cs="Times New Roman"/>
          <w:color w:val="auto"/>
          <w:sz w:val="24"/>
          <w:szCs w:val="24"/>
        </w:rPr>
        <w:t xml:space="preserve">Microprocessor and PC based Relaying        </w:t>
      </w:r>
    </w:p>
    <w:p w:rsidR="00BE4F75" w:rsidRPr="00BE4F75" w:rsidRDefault="00BE4F75" w:rsidP="00BE4F75">
      <w:pPr>
        <w:rPr>
          <w:rFonts w:ascii="Cambria" w:eastAsia="Calibri" w:hAnsi="Cambria" w:cs="Times New Roman"/>
          <w:b/>
          <w:sz w:val="24"/>
          <w:szCs w:val="24"/>
        </w:rPr>
      </w:pPr>
      <w:r w:rsidRPr="00BE4F75">
        <w:rPr>
          <w:rFonts w:ascii="Cambria" w:eastAsia="Calibri" w:hAnsi="Cambria" w:cs="Times New Roman"/>
          <w:b/>
          <w:sz w:val="24"/>
          <w:szCs w:val="24"/>
        </w:rPr>
        <w:t>Switchgear</w:t>
      </w:r>
    </w:p>
    <w:p w:rsidR="00BE4F75" w:rsidRPr="00BE4F75" w:rsidRDefault="00BE4F75" w:rsidP="00BE4F75">
      <w:pPr>
        <w:rPr>
          <w:rFonts w:ascii="Cambria" w:eastAsia="Calibri" w:hAnsi="Cambria" w:cs="Times New Roman"/>
          <w:sz w:val="24"/>
          <w:szCs w:val="24"/>
        </w:rPr>
      </w:pPr>
      <w:r w:rsidRPr="00BE4F75">
        <w:rPr>
          <w:rFonts w:ascii="Cambria" w:eastAsia="Calibri" w:hAnsi="Cambria" w:cs="Times New Roman"/>
          <w:sz w:val="24"/>
          <w:szCs w:val="24"/>
        </w:rPr>
        <w:t xml:space="preserve">               Classification  of  Switchgear,  Fault Analysis, Symmetrical Faults on a Synchronous  machine, Fault clearing  process , Arcing phenomena and principle of arc interruption, AC  and DC circuit breakers, Different types  of Circuit Breakers and their constructional  features, Testing and Selection of Circuit Breakers.  </w:t>
      </w:r>
    </w:p>
    <w:p w:rsidR="00BE4F75" w:rsidRPr="00BE4F75" w:rsidRDefault="00BE4F75" w:rsidP="00BE4F75">
      <w:pPr>
        <w:rPr>
          <w:rFonts w:ascii="Cambria" w:eastAsia="Calibri" w:hAnsi="Cambria" w:cs="Times New Roman"/>
          <w:b/>
          <w:sz w:val="24"/>
          <w:szCs w:val="24"/>
        </w:rPr>
      </w:pPr>
      <w:r w:rsidRPr="00BE4F75">
        <w:rPr>
          <w:rFonts w:ascii="Cambria" w:eastAsia="Calibri" w:hAnsi="Cambria" w:cs="Times New Roman"/>
          <w:b/>
          <w:sz w:val="24"/>
          <w:szCs w:val="24"/>
        </w:rPr>
        <w:t>Breakdown   in gases</w:t>
      </w:r>
    </w:p>
    <w:p w:rsidR="00BE4F75" w:rsidRPr="00BE4F75" w:rsidRDefault="00BE4F75" w:rsidP="00BE4F75">
      <w:pPr>
        <w:spacing w:after="0"/>
        <w:rPr>
          <w:rFonts w:ascii="Cambria" w:eastAsia="Calibri" w:hAnsi="Cambria" w:cs="Times New Roman"/>
          <w:sz w:val="24"/>
          <w:szCs w:val="24"/>
        </w:rPr>
      </w:pPr>
      <w:r w:rsidRPr="00BE4F75">
        <w:rPr>
          <w:rFonts w:ascii="Cambria" w:eastAsia="Calibri" w:hAnsi="Cambria" w:cs="Times New Roman"/>
          <w:sz w:val="24"/>
          <w:szCs w:val="24"/>
        </w:rPr>
        <w:t>Mechanism of breakdown in gases, various related ionization processes, Townsend’s</w:t>
      </w:r>
    </w:p>
    <w:p w:rsidR="00BE4F75" w:rsidRPr="00BE4F75" w:rsidRDefault="00BE4F75" w:rsidP="00BE4F75">
      <w:pPr>
        <w:spacing w:after="0"/>
        <w:rPr>
          <w:rFonts w:ascii="Cambria" w:eastAsia="Calibri" w:hAnsi="Cambria" w:cs="Times New Roman"/>
          <w:sz w:val="24"/>
          <w:szCs w:val="24"/>
        </w:rPr>
      </w:pPr>
      <w:r w:rsidRPr="00BE4F75">
        <w:rPr>
          <w:rFonts w:ascii="Cambria" w:eastAsia="Calibri" w:hAnsi="Cambria" w:cs="Times New Roman"/>
          <w:sz w:val="24"/>
          <w:szCs w:val="24"/>
        </w:rPr>
        <w:t>And steamer theories, pastern’s law, Breakdown in Non-uniform fields; Effect of wave</w:t>
      </w:r>
    </w:p>
    <w:p w:rsidR="00BE4F75" w:rsidRPr="00BE4F75" w:rsidRDefault="00BE4F75" w:rsidP="00BE4F75">
      <w:pPr>
        <w:spacing w:after="0"/>
        <w:rPr>
          <w:rFonts w:ascii="Cambria" w:eastAsia="Calibri" w:hAnsi="Cambria" w:cs="Times New Roman"/>
          <w:sz w:val="24"/>
          <w:szCs w:val="24"/>
        </w:rPr>
      </w:pPr>
      <w:r w:rsidRPr="00BE4F75">
        <w:rPr>
          <w:rFonts w:ascii="Cambria" w:eastAsia="Calibri" w:hAnsi="Cambria" w:cs="Times New Roman"/>
          <w:sz w:val="24"/>
          <w:szCs w:val="24"/>
        </w:rPr>
        <w:t>Shape of impressed voltage on the breakdown strength, breakdown of sphere gape and rod</w:t>
      </w:r>
    </w:p>
    <w:p w:rsidR="00BE4F75" w:rsidRPr="00BE4F75" w:rsidRDefault="00BE4F75" w:rsidP="00BE4F75">
      <w:pPr>
        <w:spacing w:after="0"/>
        <w:rPr>
          <w:rFonts w:ascii="Cambria" w:eastAsia="Calibri" w:hAnsi="Cambria" w:cs="Times New Roman"/>
          <w:sz w:val="24"/>
          <w:szCs w:val="24"/>
        </w:rPr>
      </w:pPr>
      <w:r w:rsidRPr="00BE4F75">
        <w:rPr>
          <w:rFonts w:ascii="Cambria" w:eastAsia="Calibri" w:hAnsi="Cambria" w:cs="Times New Roman"/>
          <w:sz w:val="24"/>
          <w:szCs w:val="24"/>
        </w:rPr>
        <w:t>Gap;</w:t>
      </w:r>
    </w:p>
    <w:p w:rsidR="00BE4F75" w:rsidRPr="00BE4F75" w:rsidRDefault="00BE4F75" w:rsidP="00BE4F75">
      <w:pPr>
        <w:pStyle w:val="Heading2"/>
        <w:rPr>
          <w:rFonts w:ascii="Cambria" w:eastAsia="Times New Roman" w:hAnsi="Cambria" w:cs="Times New Roman"/>
          <w:color w:val="auto"/>
          <w:sz w:val="24"/>
          <w:szCs w:val="24"/>
        </w:rPr>
      </w:pPr>
      <w:r w:rsidRPr="00BE4F75">
        <w:rPr>
          <w:rFonts w:ascii="Cambria" w:eastAsia="Times New Roman" w:hAnsi="Cambria" w:cs="Times New Roman"/>
          <w:color w:val="auto"/>
          <w:sz w:val="24"/>
          <w:szCs w:val="24"/>
        </w:rPr>
        <w:t>Breakdown in liquid and solids</w:t>
      </w:r>
    </w:p>
    <w:p w:rsidR="00BE4F75" w:rsidRPr="00BE4F75" w:rsidRDefault="00BE4F75" w:rsidP="00BE4F75">
      <w:pPr>
        <w:pStyle w:val="NoSpacing"/>
        <w:rPr>
          <w:rFonts w:ascii="Cambria" w:hAnsi="Cambria"/>
          <w:sz w:val="24"/>
          <w:szCs w:val="24"/>
        </w:rPr>
      </w:pPr>
      <w:r w:rsidRPr="00BE4F75">
        <w:rPr>
          <w:rFonts w:ascii="Cambria" w:hAnsi="Cambria"/>
          <w:sz w:val="24"/>
          <w:szCs w:val="24"/>
        </w:rPr>
        <w:t>Mechanisms of breakdown in liquid, suspended particle, suspended water</w:t>
      </w:r>
    </w:p>
    <w:p w:rsidR="00BE4F75" w:rsidRPr="00BE4F75" w:rsidRDefault="00BE4F75" w:rsidP="00BE4F75">
      <w:pPr>
        <w:pStyle w:val="NoSpacing"/>
        <w:rPr>
          <w:rFonts w:ascii="Cambria" w:hAnsi="Cambria"/>
          <w:sz w:val="24"/>
          <w:szCs w:val="24"/>
        </w:rPr>
      </w:pPr>
      <w:r w:rsidRPr="00BE4F75">
        <w:rPr>
          <w:rFonts w:ascii="Cambria" w:hAnsi="Cambria"/>
          <w:sz w:val="24"/>
          <w:szCs w:val="24"/>
        </w:rPr>
        <w:t>Cavitations and bubble and electronic breakdown theories; mechanisms of breakdown in</w:t>
      </w:r>
    </w:p>
    <w:p w:rsidR="00BE4F75" w:rsidRPr="00BE4F75" w:rsidRDefault="00BE4F75" w:rsidP="00BE4F75">
      <w:pPr>
        <w:pStyle w:val="NoSpacing"/>
        <w:rPr>
          <w:rFonts w:ascii="Cambria" w:hAnsi="Cambria"/>
          <w:sz w:val="24"/>
          <w:szCs w:val="24"/>
        </w:rPr>
      </w:pPr>
      <w:r w:rsidRPr="00BE4F75">
        <w:rPr>
          <w:rFonts w:ascii="Cambria" w:hAnsi="Cambria"/>
          <w:sz w:val="24"/>
          <w:szCs w:val="24"/>
        </w:rPr>
        <w:t>Solids; Intrinsic electro-mechanical, erosion, surface, thermal and streamer; relation between</w:t>
      </w:r>
    </w:p>
    <w:p w:rsidR="00BE4F75" w:rsidRPr="00BE4F75" w:rsidRDefault="00BE4F75" w:rsidP="00BE4F75">
      <w:pPr>
        <w:pStyle w:val="NoSpacing"/>
        <w:rPr>
          <w:rFonts w:ascii="Cambria" w:hAnsi="Cambria"/>
          <w:sz w:val="24"/>
          <w:szCs w:val="24"/>
        </w:rPr>
      </w:pPr>
      <w:r w:rsidRPr="00BE4F75">
        <w:rPr>
          <w:rFonts w:ascii="Cambria" w:hAnsi="Cambria"/>
          <w:sz w:val="24"/>
          <w:szCs w:val="24"/>
        </w:rPr>
        <w:t>Electric strength of solids and time, intrinsic breakdown strength;</w:t>
      </w:r>
    </w:p>
    <w:p w:rsidR="00BE4F75" w:rsidRPr="00BE4F75" w:rsidRDefault="00BE4F75" w:rsidP="00BE4F75">
      <w:pPr>
        <w:pStyle w:val="Heading2"/>
        <w:rPr>
          <w:rFonts w:ascii="Cambria" w:eastAsia="Times New Roman" w:hAnsi="Cambria" w:cs="Times New Roman"/>
          <w:color w:val="auto"/>
          <w:sz w:val="24"/>
          <w:szCs w:val="24"/>
        </w:rPr>
      </w:pPr>
      <w:r w:rsidRPr="00BE4F75">
        <w:rPr>
          <w:rFonts w:ascii="Cambria" w:eastAsia="Times New Roman" w:hAnsi="Cambria" w:cs="Times New Roman"/>
          <w:color w:val="auto"/>
          <w:sz w:val="24"/>
          <w:szCs w:val="24"/>
        </w:rPr>
        <w:t>Impulse Generator</w:t>
      </w:r>
    </w:p>
    <w:p w:rsidR="00BE4F75" w:rsidRPr="00BE4F75" w:rsidRDefault="00BE4F75" w:rsidP="00BE4F75">
      <w:pPr>
        <w:spacing w:after="0"/>
        <w:rPr>
          <w:rFonts w:ascii="Cambria" w:eastAsia="Calibri" w:hAnsi="Cambria" w:cs="Times New Roman"/>
          <w:sz w:val="24"/>
          <w:szCs w:val="24"/>
        </w:rPr>
      </w:pPr>
      <w:r w:rsidRPr="00BE4F75">
        <w:rPr>
          <w:rFonts w:ascii="Cambria" w:eastAsia="Calibri" w:hAnsi="Cambria" w:cs="Times New Roman"/>
          <w:sz w:val="24"/>
          <w:szCs w:val="24"/>
        </w:rPr>
        <w:t>Specification of an impulse voltage wave, standard impulse, reasons for adopting the</w:t>
      </w:r>
    </w:p>
    <w:p w:rsidR="00BE4F75" w:rsidRPr="00BE4F75" w:rsidRDefault="00BE4F75" w:rsidP="00BE4F75">
      <w:pPr>
        <w:spacing w:after="0"/>
        <w:rPr>
          <w:rFonts w:ascii="Cambria" w:eastAsia="Calibri" w:hAnsi="Cambria" w:cs="Times New Roman"/>
          <w:sz w:val="24"/>
          <w:szCs w:val="24"/>
        </w:rPr>
      </w:pPr>
      <w:r w:rsidRPr="00BE4F75">
        <w:rPr>
          <w:rFonts w:ascii="Cambria" w:eastAsia="Calibri" w:hAnsi="Cambria" w:cs="Times New Roman"/>
          <w:sz w:val="24"/>
          <w:szCs w:val="24"/>
        </w:rPr>
        <w:t>Particular shape, Analysis and control of simple circuit of impulse generator; multi-stage</w:t>
      </w:r>
    </w:p>
    <w:p w:rsidR="00BE4F75" w:rsidRPr="00BE4F75" w:rsidRDefault="00BE4F75" w:rsidP="00BE4F75">
      <w:pPr>
        <w:spacing w:after="0"/>
        <w:rPr>
          <w:rFonts w:ascii="Cambria" w:eastAsia="Calibri" w:hAnsi="Cambria" w:cs="Times New Roman"/>
          <w:sz w:val="24"/>
          <w:szCs w:val="24"/>
        </w:rPr>
      </w:pPr>
      <w:r w:rsidRPr="00BE4F75">
        <w:rPr>
          <w:rFonts w:ascii="Cambria" w:eastAsia="Calibri" w:hAnsi="Cambria" w:cs="Times New Roman"/>
          <w:sz w:val="24"/>
          <w:szCs w:val="24"/>
        </w:rPr>
        <w:t xml:space="preserve">Impulse generator (Marks circuit) circuit working </w:t>
      </w:r>
    </w:p>
    <w:p w:rsidR="00BE4F75" w:rsidRPr="00BE4F75" w:rsidRDefault="00BE4F75" w:rsidP="00BE4F75">
      <w:pPr>
        <w:rPr>
          <w:rFonts w:ascii="Cambria" w:eastAsia="Calibri" w:hAnsi="Cambria" w:cs="Times New Roman"/>
          <w:sz w:val="24"/>
          <w:szCs w:val="24"/>
        </w:rPr>
      </w:pPr>
      <w:r w:rsidRPr="00BE4F75">
        <w:rPr>
          <w:rFonts w:ascii="Cambria" w:eastAsia="Calibri" w:hAnsi="Cambria" w:cs="Times New Roman"/>
          <w:sz w:val="24"/>
          <w:szCs w:val="24"/>
        </w:rPr>
        <w:t>Earthling and tripping; Techniques to observe wave front on C. R. O</w:t>
      </w:r>
    </w:p>
    <w:p w:rsidR="00BE4F75" w:rsidRPr="00BE4F75" w:rsidRDefault="00BE4F75" w:rsidP="00BE4F75">
      <w:pPr>
        <w:pStyle w:val="Heading2"/>
        <w:rPr>
          <w:rFonts w:ascii="Cambria" w:eastAsia="Times New Roman" w:hAnsi="Cambria" w:cs="Times New Roman"/>
          <w:color w:val="auto"/>
          <w:sz w:val="24"/>
          <w:szCs w:val="24"/>
        </w:rPr>
      </w:pPr>
      <w:r w:rsidRPr="00BE4F75">
        <w:rPr>
          <w:rFonts w:ascii="Cambria" w:eastAsia="Times New Roman" w:hAnsi="Cambria" w:cs="Times New Roman"/>
          <w:color w:val="auto"/>
          <w:sz w:val="24"/>
          <w:szCs w:val="24"/>
        </w:rPr>
        <w:t>Generation of High Voltage</w:t>
      </w:r>
    </w:p>
    <w:p w:rsidR="00BE4F75" w:rsidRPr="00BE4F75" w:rsidRDefault="00BE4F75" w:rsidP="00BE4F75">
      <w:pPr>
        <w:spacing w:after="0"/>
        <w:rPr>
          <w:rFonts w:ascii="Cambria" w:eastAsia="Calibri" w:hAnsi="Cambria" w:cs="Times New Roman"/>
          <w:sz w:val="24"/>
          <w:szCs w:val="24"/>
        </w:rPr>
      </w:pPr>
      <w:r w:rsidRPr="00BE4F75">
        <w:rPr>
          <w:rFonts w:ascii="Cambria" w:eastAsia="Calibri" w:hAnsi="Cambria" w:cs="Times New Roman"/>
          <w:sz w:val="24"/>
          <w:szCs w:val="24"/>
        </w:rPr>
        <w:t>Methods of generation of power frequency, high voltage cascade transformers and</w:t>
      </w:r>
    </w:p>
    <w:p w:rsidR="00BE4F75" w:rsidRPr="00BE4F75" w:rsidRDefault="00BE4F75" w:rsidP="00BE4F75">
      <w:pPr>
        <w:spacing w:after="0"/>
        <w:rPr>
          <w:rFonts w:ascii="Cambria" w:eastAsia="Calibri" w:hAnsi="Cambria" w:cs="Times New Roman"/>
          <w:sz w:val="24"/>
          <w:szCs w:val="24"/>
        </w:rPr>
      </w:pPr>
      <w:r w:rsidRPr="00BE4F75">
        <w:rPr>
          <w:rFonts w:ascii="Cambria" w:eastAsia="Calibri" w:hAnsi="Cambria" w:cs="Times New Roman"/>
          <w:sz w:val="24"/>
          <w:szCs w:val="24"/>
        </w:rPr>
        <w:t>Resonance methods, generation of high voltage DC, voltage stabilization, Tesla coil.</w:t>
      </w:r>
    </w:p>
    <w:p w:rsidR="00BE4F75" w:rsidRPr="00BE4F75" w:rsidRDefault="00BE4F75" w:rsidP="00BE4F75">
      <w:pPr>
        <w:pStyle w:val="Heading2"/>
        <w:rPr>
          <w:rFonts w:ascii="Cambria" w:eastAsia="Times New Roman" w:hAnsi="Cambria" w:cs="Times New Roman"/>
          <w:color w:val="auto"/>
          <w:sz w:val="24"/>
          <w:szCs w:val="24"/>
        </w:rPr>
      </w:pPr>
      <w:r w:rsidRPr="00BE4F75">
        <w:rPr>
          <w:rFonts w:ascii="Cambria" w:eastAsia="Times New Roman" w:hAnsi="Cambria" w:cs="Times New Roman"/>
          <w:color w:val="auto"/>
          <w:sz w:val="24"/>
          <w:szCs w:val="24"/>
        </w:rPr>
        <w:t>Measurement of high voltage</w:t>
      </w:r>
    </w:p>
    <w:p w:rsidR="00BE4F75" w:rsidRPr="00BE4F75" w:rsidRDefault="00BE4F75" w:rsidP="00BE4F75">
      <w:pPr>
        <w:spacing w:after="0"/>
        <w:rPr>
          <w:rFonts w:ascii="Cambria" w:eastAsia="Calibri" w:hAnsi="Cambria" w:cs="Times New Roman"/>
          <w:sz w:val="24"/>
          <w:szCs w:val="24"/>
        </w:rPr>
      </w:pPr>
      <w:r w:rsidRPr="00BE4F75">
        <w:rPr>
          <w:rFonts w:ascii="Cambria" w:eastAsia="Calibri" w:hAnsi="Cambria" w:cs="Times New Roman"/>
          <w:sz w:val="24"/>
          <w:szCs w:val="24"/>
        </w:rPr>
        <w:t>Potential dividers-resistive, capacitive and mixed dividers for high voltage, sphere</w:t>
      </w:r>
    </w:p>
    <w:p w:rsidR="00BE4F75" w:rsidRPr="00BE4F75" w:rsidRDefault="00BE4F75" w:rsidP="00BE4F75">
      <w:pPr>
        <w:spacing w:after="0"/>
        <w:rPr>
          <w:rFonts w:ascii="Cambria" w:eastAsia="Calibri" w:hAnsi="Cambria" w:cs="Times New Roman"/>
          <w:sz w:val="24"/>
          <w:szCs w:val="24"/>
        </w:rPr>
      </w:pPr>
      <w:r w:rsidRPr="00BE4F75">
        <w:rPr>
          <w:rFonts w:ascii="Cambria" w:eastAsia="Calibri" w:hAnsi="Cambria" w:cs="Times New Roman"/>
          <w:sz w:val="24"/>
          <w:szCs w:val="24"/>
        </w:rPr>
        <w:t>Gap, construction, mounting, effect of nearby earthed objects, humidity and atmospheric</w:t>
      </w:r>
    </w:p>
    <w:p w:rsidR="00BE4F75" w:rsidRPr="00BE4F75" w:rsidRDefault="00BE4F75" w:rsidP="00BE4F75">
      <w:pPr>
        <w:spacing w:after="0"/>
        <w:rPr>
          <w:rFonts w:ascii="Cambria" w:eastAsia="Calibri" w:hAnsi="Cambria" w:cs="Times New Roman"/>
          <w:sz w:val="24"/>
          <w:szCs w:val="24"/>
        </w:rPr>
      </w:pPr>
      <w:r w:rsidRPr="00BE4F75">
        <w:rPr>
          <w:rFonts w:ascii="Cambria" w:eastAsia="Calibri" w:hAnsi="Cambria" w:cs="Times New Roman"/>
          <w:sz w:val="24"/>
          <w:szCs w:val="24"/>
        </w:rPr>
        <w:t>Conditions, effect of irradiation and polarity; Electrostatic volt meter-principles and</w:t>
      </w:r>
    </w:p>
    <w:p w:rsidR="00BE4F75" w:rsidRPr="00BE4F75" w:rsidRDefault="00BE4F75" w:rsidP="00BE4F75">
      <w:pPr>
        <w:spacing w:after="0"/>
        <w:rPr>
          <w:rFonts w:ascii="Cambria" w:eastAsia="Calibri" w:hAnsi="Cambria" w:cs="Times New Roman"/>
          <w:sz w:val="24"/>
          <w:szCs w:val="24"/>
        </w:rPr>
      </w:pPr>
      <w:r w:rsidRPr="00BE4F75">
        <w:rPr>
          <w:rFonts w:ascii="Cambria" w:eastAsia="Calibri" w:hAnsi="Cambria" w:cs="Times New Roman"/>
          <w:sz w:val="24"/>
          <w:szCs w:val="24"/>
        </w:rPr>
        <w:t>Classification, constructional details of an absolute electrostatic voltmeter; oscilloscopes and</w:t>
      </w:r>
    </w:p>
    <w:p w:rsidR="00BE4F75" w:rsidRPr="00BE4F75" w:rsidRDefault="00BE4F75" w:rsidP="00BE4F75">
      <w:pPr>
        <w:spacing w:after="0"/>
        <w:rPr>
          <w:rFonts w:ascii="Cambria" w:eastAsia="Calibri" w:hAnsi="Cambria" w:cs="Times New Roman"/>
          <w:sz w:val="24"/>
          <w:szCs w:val="24"/>
        </w:rPr>
      </w:pPr>
      <w:proofErr w:type="gramStart"/>
      <w:r w:rsidRPr="00BE4F75">
        <w:rPr>
          <w:rFonts w:ascii="Cambria" w:eastAsia="Calibri" w:hAnsi="Cambria" w:cs="Times New Roman"/>
          <w:sz w:val="24"/>
          <w:szCs w:val="24"/>
        </w:rPr>
        <w:lastRenderedPageBreak/>
        <w:t>Their applications in high voltage measurement.</w:t>
      </w:r>
      <w:proofErr w:type="gramEnd"/>
    </w:p>
    <w:p w:rsidR="00BE4F75" w:rsidRPr="00BE4F75" w:rsidRDefault="00BE4F75" w:rsidP="00BE4F75">
      <w:pPr>
        <w:pStyle w:val="Heading2"/>
        <w:rPr>
          <w:rFonts w:ascii="Cambria" w:eastAsia="Times New Roman" w:hAnsi="Cambria" w:cs="Times New Roman"/>
          <w:color w:val="auto"/>
          <w:sz w:val="24"/>
          <w:szCs w:val="24"/>
        </w:rPr>
      </w:pPr>
      <w:r w:rsidRPr="00BE4F75">
        <w:rPr>
          <w:rFonts w:ascii="Cambria" w:eastAsia="Times New Roman" w:hAnsi="Cambria" w:cs="Times New Roman"/>
          <w:color w:val="auto"/>
          <w:sz w:val="24"/>
          <w:szCs w:val="24"/>
        </w:rPr>
        <w:t>High voltage testing</w:t>
      </w:r>
    </w:p>
    <w:p w:rsidR="00BE4F75" w:rsidRPr="00BE4F75" w:rsidRDefault="00BE4F75" w:rsidP="00BE4F75">
      <w:pPr>
        <w:rPr>
          <w:rFonts w:ascii="Cambria" w:eastAsia="Calibri" w:hAnsi="Cambria" w:cs="Times New Roman"/>
          <w:sz w:val="24"/>
          <w:szCs w:val="24"/>
        </w:rPr>
      </w:pPr>
      <w:r w:rsidRPr="00BE4F75">
        <w:rPr>
          <w:rFonts w:ascii="Cambria" w:eastAsia="Calibri" w:hAnsi="Cambria" w:cs="Times New Roman"/>
          <w:sz w:val="24"/>
          <w:szCs w:val="24"/>
        </w:rPr>
        <w:t xml:space="preserve">Measurement of insulation resistance of cables; wet and dry flashover test of insulators, testing of Simulated polluted conditions; testing of transformers and rotating machines; measurement of breakdown strength of oil; basic techniques of non- destructive testing of insulators; measurement of loss angle, high voltage </w:t>
      </w:r>
      <w:proofErr w:type="spellStart"/>
      <w:r w:rsidRPr="00BE4F75">
        <w:rPr>
          <w:rFonts w:ascii="Cambria" w:eastAsia="Calibri" w:hAnsi="Cambria" w:cs="Times New Roman"/>
          <w:sz w:val="24"/>
          <w:szCs w:val="24"/>
        </w:rPr>
        <w:t>schering</w:t>
      </w:r>
      <w:proofErr w:type="spellEnd"/>
      <w:r w:rsidRPr="00BE4F75">
        <w:rPr>
          <w:rFonts w:ascii="Cambria" w:eastAsia="Calibri" w:hAnsi="Cambria" w:cs="Times New Roman"/>
          <w:sz w:val="24"/>
          <w:szCs w:val="24"/>
        </w:rPr>
        <w:t xml:space="preserve"> bridge and discharge measurement techniques.</w:t>
      </w:r>
    </w:p>
    <w:p w:rsidR="00BE4F75" w:rsidRPr="00BE4F75" w:rsidRDefault="00BE4F75" w:rsidP="00BE4F75">
      <w:pPr>
        <w:rPr>
          <w:rFonts w:ascii="Cambria" w:eastAsia="Calibri" w:hAnsi="Cambria" w:cs="Times New Roman"/>
          <w:sz w:val="24"/>
          <w:szCs w:val="24"/>
        </w:rPr>
      </w:pPr>
    </w:p>
    <w:p w:rsidR="00BE4F75" w:rsidRPr="00BE4F75" w:rsidRDefault="00BE4F75" w:rsidP="00BE4F75">
      <w:pPr>
        <w:spacing w:after="0"/>
        <w:rPr>
          <w:rFonts w:ascii="Cambria" w:eastAsia="Calibri" w:hAnsi="Cambria" w:cs="Times New Roman"/>
          <w:b/>
          <w:sz w:val="24"/>
          <w:szCs w:val="24"/>
        </w:rPr>
      </w:pPr>
      <w:r w:rsidRPr="00BE4F75">
        <w:rPr>
          <w:rFonts w:ascii="Cambria" w:eastAsia="Calibri" w:hAnsi="Cambria" w:cs="Times New Roman"/>
          <w:b/>
          <w:sz w:val="24"/>
          <w:szCs w:val="24"/>
        </w:rPr>
        <w:t xml:space="preserve">Text Books/ References </w:t>
      </w:r>
      <w:proofErr w:type="gramStart"/>
      <w:r w:rsidRPr="00BE4F75">
        <w:rPr>
          <w:rFonts w:ascii="Cambria" w:eastAsia="Calibri" w:hAnsi="Cambria" w:cs="Times New Roman"/>
          <w:b/>
          <w:sz w:val="24"/>
          <w:szCs w:val="24"/>
        </w:rPr>
        <w:t>Books :</w:t>
      </w:r>
      <w:proofErr w:type="gramEnd"/>
    </w:p>
    <w:p w:rsidR="00BE4F75" w:rsidRPr="00BE4F75" w:rsidRDefault="00BE4F75" w:rsidP="00B7558F">
      <w:pPr>
        <w:numPr>
          <w:ilvl w:val="0"/>
          <w:numId w:val="42"/>
        </w:numPr>
        <w:rPr>
          <w:rFonts w:ascii="Cambria" w:eastAsia="Calibri" w:hAnsi="Cambria" w:cs="Times New Roman"/>
          <w:sz w:val="24"/>
          <w:szCs w:val="24"/>
        </w:rPr>
      </w:pPr>
      <w:r w:rsidRPr="00BE4F75">
        <w:rPr>
          <w:rFonts w:ascii="Cambria" w:eastAsia="Calibri" w:hAnsi="Cambria" w:cs="Times New Roman"/>
          <w:sz w:val="24"/>
          <w:szCs w:val="24"/>
        </w:rPr>
        <w:t xml:space="preserve">“Fundamentals of Power System Protection”, </w:t>
      </w:r>
      <w:proofErr w:type="spellStart"/>
      <w:r w:rsidRPr="00BE4F75">
        <w:rPr>
          <w:rFonts w:ascii="Cambria" w:eastAsia="Calibri" w:hAnsi="Cambria" w:cs="Times New Roman"/>
          <w:sz w:val="24"/>
          <w:szCs w:val="24"/>
        </w:rPr>
        <w:t>Paithankar</w:t>
      </w:r>
      <w:proofErr w:type="spellEnd"/>
      <w:r w:rsidRPr="00BE4F75">
        <w:rPr>
          <w:rFonts w:ascii="Cambria" w:eastAsia="Calibri" w:hAnsi="Cambria" w:cs="Times New Roman"/>
          <w:sz w:val="24"/>
          <w:szCs w:val="24"/>
        </w:rPr>
        <w:t>, Y.G., Prentice Hall of India.</w:t>
      </w:r>
    </w:p>
    <w:p w:rsidR="00BE4F75" w:rsidRPr="00BE4F75" w:rsidRDefault="00BE4F75" w:rsidP="00B7558F">
      <w:pPr>
        <w:numPr>
          <w:ilvl w:val="0"/>
          <w:numId w:val="42"/>
        </w:numPr>
        <w:rPr>
          <w:rFonts w:ascii="Cambria" w:eastAsia="Calibri" w:hAnsi="Cambria" w:cs="Times New Roman"/>
          <w:sz w:val="24"/>
          <w:szCs w:val="24"/>
        </w:rPr>
      </w:pPr>
      <w:r w:rsidRPr="00BE4F75">
        <w:rPr>
          <w:rFonts w:ascii="Cambria" w:eastAsia="Calibri" w:hAnsi="Cambria" w:cs="Times New Roman"/>
          <w:sz w:val="24"/>
          <w:szCs w:val="24"/>
        </w:rPr>
        <w:t xml:space="preserve"> “Power System Protection  &amp; Switchgear”, </w:t>
      </w:r>
      <w:proofErr w:type="spellStart"/>
      <w:r w:rsidRPr="00BE4F75">
        <w:rPr>
          <w:rFonts w:ascii="Cambria" w:eastAsia="Calibri" w:hAnsi="Cambria" w:cs="Times New Roman"/>
          <w:sz w:val="24"/>
          <w:szCs w:val="24"/>
        </w:rPr>
        <w:t>B.Rajendranath</w:t>
      </w:r>
      <w:proofErr w:type="spellEnd"/>
      <w:r w:rsidRPr="00BE4F75">
        <w:rPr>
          <w:rFonts w:ascii="Cambria" w:eastAsia="Calibri" w:hAnsi="Cambria" w:cs="Times New Roman"/>
          <w:sz w:val="24"/>
          <w:szCs w:val="24"/>
        </w:rPr>
        <w:t xml:space="preserve"> &amp; M. </w:t>
      </w:r>
      <w:proofErr w:type="spellStart"/>
      <w:r w:rsidRPr="00BE4F75">
        <w:rPr>
          <w:rFonts w:ascii="Cambria" w:eastAsia="Calibri" w:hAnsi="Cambria" w:cs="Times New Roman"/>
          <w:sz w:val="24"/>
          <w:szCs w:val="24"/>
        </w:rPr>
        <w:t>Chanda</w:t>
      </w:r>
      <w:proofErr w:type="spellEnd"/>
      <w:r w:rsidRPr="00BE4F75">
        <w:rPr>
          <w:rFonts w:ascii="Cambria" w:eastAsia="Calibri" w:hAnsi="Cambria" w:cs="Times New Roman"/>
          <w:sz w:val="24"/>
          <w:szCs w:val="24"/>
        </w:rPr>
        <w:t>, New Age International</w:t>
      </w:r>
    </w:p>
    <w:p w:rsidR="00BE4F75" w:rsidRPr="00BE4F75" w:rsidRDefault="00BE4F75" w:rsidP="00BE4F75">
      <w:pPr>
        <w:rPr>
          <w:rFonts w:ascii="Cambria" w:eastAsia="Calibri" w:hAnsi="Cambria" w:cs="Times New Roman"/>
          <w:sz w:val="24"/>
          <w:szCs w:val="24"/>
        </w:rPr>
      </w:pPr>
    </w:p>
    <w:p w:rsidR="00EB5AD9" w:rsidRPr="00BE4F75" w:rsidRDefault="00BE4F75" w:rsidP="00BE4F75">
      <w:pPr>
        <w:tabs>
          <w:tab w:val="left" w:pos="1005"/>
        </w:tabs>
        <w:rPr>
          <w:rFonts w:asciiTheme="majorHAnsi" w:hAnsiTheme="majorHAnsi"/>
        </w:rPr>
      </w:pPr>
      <w:r w:rsidRPr="00BE4F75">
        <w:rPr>
          <w:rFonts w:ascii="Cambria" w:eastAsia="Calibri" w:hAnsi="Cambria" w:cs="Times New Roman"/>
          <w:sz w:val="24"/>
          <w:szCs w:val="24"/>
        </w:rPr>
        <w:br w:type="page"/>
      </w:r>
    </w:p>
    <w:p w:rsidR="00EB5AD9" w:rsidRDefault="00EB5AD9" w:rsidP="00FE2E50">
      <w:pPr>
        <w:tabs>
          <w:tab w:val="left" w:pos="1005"/>
        </w:tabs>
        <w:rPr>
          <w:rFonts w:asciiTheme="majorHAnsi" w:hAnsiTheme="majorHAnsi"/>
        </w:rPr>
      </w:pPr>
    </w:p>
    <w:p w:rsidR="00A20336" w:rsidRDefault="00A20336" w:rsidP="00A20336">
      <w:pPr>
        <w:jc w:val="center"/>
        <w:rPr>
          <w:rFonts w:asciiTheme="majorHAnsi" w:hAnsiTheme="majorHAnsi" w:cs="Times New Roman"/>
          <w:b/>
          <w:sz w:val="58"/>
        </w:rPr>
      </w:pPr>
    </w:p>
    <w:p w:rsidR="00A20336" w:rsidRPr="00634CBA" w:rsidRDefault="00A20336" w:rsidP="00A20336">
      <w:pPr>
        <w:jc w:val="center"/>
        <w:rPr>
          <w:rFonts w:asciiTheme="majorHAnsi" w:hAnsiTheme="majorHAnsi" w:cs="Times New Roman"/>
          <w:b/>
          <w:sz w:val="58"/>
        </w:rPr>
      </w:pPr>
      <w:r>
        <w:rPr>
          <w:rFonts w:asciiTheme="majorHAnsi" w:hAnsiTheme="majorHAnsi" w:cs="Times New Roman"/>
          <w:b/>
          <w:sz w:val="58"/>
        </w:rPr>
        <w:t>B.</w:t>
      </w:r>
      <w:r w:rsidRPr="00634CBA">
        <w:rPr>
          <w:rFonts w:asciiTheme="majorHAnsi" w:hAnsiTheme="majorHAnsi" w:cs="Times New Roman"/>
          <w:b/>
          <w:sz w:val="58"/>
        </w:rPr>
        <w:t>TECH COURSE STRUCTURE</w:t>
      </w:r>
    </w:p>
    <w:p w:rsidR="00A20336" w:rsidRPr="00634CBA" w:rsidRDefault="00A20336" w:rsidP="00A20336">
      <w:pPr>
        <w:jc w:val="center"/>
        <w:rPr>
          <w:rFonts w:asciiTheme="majorHAnsi" w:hAnsiTheme="majorHAnsi" w:cs="Times New Roman"/>
          <w:b/>
          <w:sz w:val="54"/>
        </w:rPr>
      </w:pPr>
    </w:p>
    <w:p w:rsidR="00A20336" w:rsidRPr="00634CBA" w:rsidRDefault="00A20336" w:rsidP="00A20336">
      <w:pPr>
        <w:jc w:val="center"/>
        <w:rPr>
          <w:rFonts w:asciiTheme="majorHAnsi" w:hAnsiTheme="majorHAnsi" w:cs="Times New Roman"/>
          <w:b/>
          <w:sz w:val="58"/>
        </w:rPr>
      </w:pPr>
    </w:p>
    <w:p w:rsidR="00A20336" w:rsidRPr="00634CBA" w:rsidRDefault="00A20336" w:rsidP="00A20336">
      <w:pPr>
        <w:jc w:val="center"/>
        <w:rPr>
          <w:rFonts w:asciiTheme="majorHAnsi" w:hAnsiTheme="majorHAnsi" w:cs="Times New Roman"/>
          <w:b/>
          <w:sz w:val="60"/>
        </w:rPr>
      </w:pPr>
      <w:r w:rsidRPr="00634CBA">
        <w:rPr>
          <w:rFonts w:asciiTheme="majorHAnsi" w:hAnsiTheme="majorHAnsi" w:cs="Times New Roman"/>
          <w:b/>
          <w:sz w:val="60"/>
        </w:rPr>
        <w:t>ELECTRICAL &amp; ELCTRONICS ENGINEERING</w:t>
      </w:r>
    </w:p>
    <w:p w:rsidR="00A20336" w:rsidRPr="00634CBA" w:rsidRDefault="00A20336" w:rsidP="00A20336">
      <w:pPr>
        <w:jc w:val="center"/>
        <w:rPr>
          <w:rFonts w:asciiTheme="majorHAnsi" w:hAnsiTheme="majorHAnsi" w:cs="Times New Roman"/>
          <w:b/>
          <w:sz w:val="54"/>
        </w:rPr>
      </w:pPr>
    </w:p>
    <w:p w:rsidR="00A20336" w:rsidRPr="00634CBA" w:rsidRDefault="00A20336" w:rsidP="00A20336">
      <w:pPr>
        <w:jc w:val="center"/>
        <w:rPr>
          <w:rFonts w:asciiTheme="majorHAnsi" w:hAnsiTheme="majorHAnsi" w:cs="Times New Roman"/>
          <w:b/>
          <w:sz w:val="54"/>
        </w:rPr>
      </w:pPr>
      <w:proofErr w:type="gramStart"/>
      <w:r>
        <w:rPr>
          <w:rFonts w:asciiTheme="majorHAnsi" w:hAnsiTheme="majorHAnsi" w:cs="Times New Roman"/>
          <w:b/>
          <w:sz w:val="54"/>
        </w:rPr>
        <w:t>8</w:t>
      </w:r>
      <w:r w:rsidRPr="0063200A">
        <w:rPr>
          <w:rFonts w:asciiTheme="majorHAnsi" w:hAnsiTheme="majorHAnsi" w:cs="Times New Roman"/>
          <w:b/>
          <w:sz w:val="54"/>
          <w:vertAlign w:val="superscript"/>
        </w:rPr>
        <w:t>th</w:t>
      </w:r>
      <w:r>
        <w:rPr>
          <w:rFonts w:asciiTheme="majorHAnsi" w:hAnsiTheme="majorHAnsi" w:cs="Times New Roman"/>
          <w:b/>
          <w:sz w:val="54"/>
        </w:rPr>
        <w:t xml:space="preserve">  </w:t>
      </w:r>
      <w:r w:rsidRPr="00634CBA">
        <w:rPr>
          <w:rFonts w:asciiTheme="majorHAnsi" w:hAnsiTheme="majorHAnsi" w:cs="Times New Roman"/>
          <w:b/>
          <w:sz w:val="54"/>
        </w:rPr>
        <w:t>SEMESTER</w:t>
      </w:r>
      <w:proofErr w:type="gramEnd"/>
      <w:r w:rsidRPr="00634CBA">
        <w:rPr>
          <w:rFonts w:asciiTheme="majorHAnsi" w:hAnsiTheme="majorHAnsi" w:cs="Times New Roman"/>
          <w:b/>
          <w:sz w:val="54"/>
        </w:rPr>
        <w:t xml:space="preserve"> </w:t>
      </w:r>
    </w:p>
    <w:p w:rsidR="00A20336" w:rsidRPr="00634CBA" w:rsidRDefault="00A20336" w:rsidP="00A20336">
      <w:pPr>
        <w:jc w:val="center"/>
        <w:rPr>
          <w:rFonts w:asciiTheme="majorHAnsi" w:hAnsiTheme="majorHAnsi" w:cs="Times New Roman"/>
          <w:b/>
          <w:sz w:val="54"/>
        </w:rPr>
      </w:pPr>
    </w:p>
    <w:p w:rsidR="00A20336" w:rsidRDefault="00A20336" w:rsidP="009944E0">
      <w:pPr>
        <w:tabs>
          <w:tab w:val="left" w:pos="1005"/>
        </w:tabs>
        <w:jc w:val="center"/>
        <w:rPr>
          <w:rFonts w:asciiTheme="majorHAnsi" w:hAnsiTheme="majorHAnsi"/>
        </w:rPr>
      </w:pPr>
      <w:r w:rsidRPr="00634CBA">
        <w:rPr>
          <w:rFonts w:asciiTheme="majorHAnsi" w:hAnsiTheme="majorHAnsi" w:cs="Times New Roman"/>
          <w:b/>
          <w:sz w:val="58"/>
        </w:rPr>
        <w:t>RANCHI UNIVERSITY, RANCHI</w:t>
      </w: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7C584B" w:rsidRDefault="007C584B" w:rsidP="007C584B">
      <w:pPr>
        <w:pStyle w:val="Header"/>
        <w:rPr>
          <w:rFonts w:asciiTheme="majorHAnsi" w:hAnsiTheme="majorHAnsi"/>
          <w:b/>
          <w:sz w:val="28"/>
          <w:szCs w:val="28"/>
        </w:rPr>
      </w:pPr>
    </w:p>
    <w:p w:rsidR="007C584B" w:rsidRPr="007C584B" w:rsidRDefault="007C584B" w:rsidP="007C584B">
      <w:pPr>
        <w:pStyle w:val="Header"/>
        <w:rPr>
          <w:rFonts w:ascii="Cambria" w:eastAsia="Calibri" w:hAnsi="Cambria" w:cs="Times New Roman"/>
          <w:b/>
          <w:sz w:val="28"/>
          <w:szCs w:val="28"/>
        </w:rPr>
      </w:pPr>
      <w:r w:rsidRPr="007C584B">
        <w:rPr>
          <w:rFonts w:ascii="Cambria" w:eastAsia="Calibri" w:hAnsi="Cambria" w:cs="Times New Roman"/>
          <w:b/>
          <w:sz w:val="28"/>
          <w:szCs w:val="28"/>
        </w:rPr>
        <w:t>EE 1801</w:t>
      </w:r>
      <w:r w:rsidRPr="007C584B">
        <w:rPr>
          <w:rFonts w:ascii="Cambria" w:eastAsia="Calibri" w:hAnsi="Cambria" w:cs="Times New Roman"/>
          <w:b/>
          <w:sz w:val="28"/>
          <w:szCs w:val="28"/>
        </w:rPr>
        <w:tab/>
      </w:r>
      <w:proofErr w:type="gramStart"/>
      <w:r w:rsidRPr="007C584B">
        <w:rPr>
          <w:rFonts w:ascii="Cambria" w:eastAsia="Calibri" w:hAnsi="Cambria" w:cs="Times New Roman"/>
          <w:b/>
          <w:sz w:val="28"/>
          <w:szCs w:val="28"/>
        </w:rPr>
        <w:t>HIGH  VOLTAGE</w:t>
      </w:r>
      <w:proofErr w:type="gramEnd"/>
      <w:r w:rsidRPr="007C584B">
        <w:rPr>
          <w:rFonts w:ascii="Cambria" w:eastAsia="Calibri" w:hAnsi="Cambria" w:cs="Times New Roman"/>
          <w:b/>
          <w:sz w:val="28"/>
          <w:szCs w:val="28"/>
        </w:rPr>
        <w:t xml:space="preserve">  ENGINEERING    (3-0-0)</w:t>
      </w:r>
      <w:r w:rsidRPr="007C584B">
        <w:rPr>
          <w:rFonts w:ascii="Cambria" w:eastAsia="Calibri" w:hAnsi="Cambria" w:cs="Times New Roman"/>
          <w:b/>
          <w:sz w:val="28"/>
          <w:szCs w:val="28"/>
        </w:rPr>
        <w:tab/>
      </w:r>
      <w:r w:rsidRPr="007C584B">
        <w:rPr>
          <w:rFonts w:ascii="Cambria" w:eastAsia="Calibri" w:hAnsi="Cambria" w:cs="Times New Roman"/>
          <w:b/>
          <w:sz w:val="28"/>
          <w:szCs w:val="28"/>
        </w:rPr>
        <w:tab/>
      </w:r>
      <w:r w:rsidRPr="007C584B">
        <w:rPr>
          <w:rFonts w:ascii="Cambria" w:eastAsia="Calibri" w:hAnsi="Cambria" w:cs="Times New Roman"/>
          <w:b/>
          <w:sz w:val="28"/>
          <w:szCs w:val="28"/>
        </w:rPr>
        <w:tab/>
        <w:t>(3-0-0)</w:t>
      </w:r>
    </w:p>
    <w:p w:rsidR="007C584B" w:rsidRPr="007C584B" w:rsidRDefault="007C584B" w:rsidP="007C584B">
      <w:pPr>
        <w:rPr>
          <w:rFonts w:ascii="Cambria" w:eastAsia="Calibri" w:hAnsi="Cambria" w:cs="Times New Roman"/>
          <w:sz w:val="24"/>
          <w:szCs w:val="24"/>
        </w:rPr>
      </w:pPr>
    </w:p>
    <w:p w:rsidR="007C584B" w:rsidRPr="007C584B" w:rsidRDefault="007C584B" w:rsidP="007C584B">
      <w:pPr>
        <w:spacing w:after="0"/>
        <w:rPr>
          <w:rFonts w:ascii="Cambria" w:eastAsia="Calibri" w:hAnsi="Cambria" w:cs="Times New Roman"/>
          <w:sz w:val="24"/>
          <w:szCs w:val="24"/>
        </w:rPr>
      </w:pPr>
      <w:r w:rsidRPr="007C584B">
        <w:rPr>
          <w:rFonts w:ascii="Cambria" w:eastAsia="Calibri" w:hAnsi="Cambria" w:cs="Times New Roman"/>
          <w:sz w:val="24"/>
          <w:szCs w:val="24"/>
        </w:rPr>
        <w:t>Breakdown   in gases</w:t>
      </w:r>
    </w:p>
    <w:p w:rsidR="007C584B" w:rsidRPr="007C584B" w:rsidRDefault="007C584B" w:rsidP="007C584B">
      <w:pPr>
        <w:spacing w:after="0"/>
        <w:rPr>
          <w:rFonts w:ascii="Cambria" w:eastAsia="Calibri" w:hAnsi="Cambria" w:cs="Times New Roman"/>
          <w:sz w:val="24"/>
          <w:szCs w:val="24"/>
        </w:rPr>
      </w:pPr>
      <w:r w:rsidRPr="007C584B">
        <w:rPr>
          <w:rFonts w:ascii="Cambria" w:eastAsia="Calibri" w:hAnsi="Cambria" w:cs="Times New Roman"/>
          <w:sz w:val="24"/>
          <w:szCs w:val="24"/>
        </w:rPr>
        <w:t>Mechanism of breakdown in gases, various related ionization processes, Townsend’s</w:t>
      </w:r>
    </w:p>
    <w:p w:rsidR="007C584B" w:rsidRPr="007C584B" w:rsidRDefault="007C584B" w:rsidP="007C584B">
      <w:pPr>
        <w:spacing w:after="0"/>
        <w:rPr>
          <w:rFonts w:ascii="Cambria" w:eastAsia="Calibri" w:hAnsi="Cambria" w:cs="Times New Roman"/>
          <w:sz w:val="24"/>
          <w:szCs w:val="24"/>
        </w:rPr>
      </w:pPr>
      <w:r w:rsidRPr="007C584B">
        <w:rPr>
          <w:rFonts w:ascii="Cambria" w:eastAsia="Calibri" w:hAnsi="Cambria" w:cs="Times New Roman"/>
          <w:sz w:val="24"/>
          <w:szCs w:val="24"/>
        </w:rPr>
        <w:t>And steamer theories, pastern’s law, Breakdown in Non-uniform fields; Effect of wave</w:t>
      </w:r>
    </w:p>
    <w:p w:rsidR="007C584B" w:rsidRPr="007C584B" w:rsidRDefault="007C584B" w:rsidP="007C584B">
      <w:pPr>
        <w:spacing w:after="0"/>
        <w:rPr>
          <w:rFonts w:ascii="Cambria" w:eastAsia="Calibri" w:hAnsi="Cambria" w:cs="Times New Roman"/>
          <w:sz w:val="24"/>
          <w:szCs w:val="24"/>
        </w:rPr>
      </w:pPr>
      <w:r w:rsidRPr="007C584B">
        <w:rPr>
          <w:rFonts w:ascii="Cambria" w:eastAsia="Calibri" w:hAnsi="Cambria" w:cs="Times New Roman"/>
          <w:sz w:val="24"/>
          <w:szCs w:val="24"/>
        </w:rPr>
        <w:t>Shape of impressed voltage on the breakdown strength, breakdown of sphere gap and rod</w:t>
      </w:r>
    </w:p>
    <w:p w:rsidR="007C584B" w:rsidRPr="007C584B" w:rsidRDefault="007C584B" w:rsidP="007C584B">
      <w:pPr>
        <w:spacing w:after="0"/>
        <w:rPr>
          <w:rFonts w:ascii="Cambria" w:eastAsia="Calibri" w:hAnsi="Cambria" w:cs="Times New Roman"/>
          <w:sz w:val="24"/>
          <w:szCs w:val="24"/>
        </w:rPr>
      </w:pPr>
      <w:r w:rsidRPr="007C584B">
        <w:rPr>
          <w:rFonts w:ascii="Cambria" w:eastAsia="Calibri" w:hAnsi="Cambria" w:cs="Times New Roman"/>
          <w:sz w:val="24"/>
          <w:szCs w:val="24"/>
        </w:rPr>
        <w:t>Gap;</w:t>
      </w:r>
    </w:p>
    <w:p w:rsidR="007C584B" w:rsidRPr="007C584B" w:rsidRDefault="007C584B" w:rsidP="007C584B">
      <w:pPr>
        <w:pStyle w:val="Heading2"/>
        <w:rPr>
          <w:rFonts w:ascii="Cambria" w:eastAsia="Times New Roman" w:hAnsi="Cambria" w:cs="Times New Roman"/>
          <w:color w:val="auto"/>
          <w:sz w:val="24"/>
          <w:szCs w:val="24"/>
        </w:rPr>
      </w:pPr>
      <w:r w:rsidRPr="007C584B">
        <w:rPr>
          <w:rFonts w:ascii="Cambria" w:eastAsia="Times New Roman" w:hAnsi="Cambria" w:cs="Times New Roman"/>
          <w:color w:val="auto"/>
          <w:sz w:val="24"/>
          <w:szCs w:val="24"/>
        </w:rPr>
        <w:t>Breakdown in liquids and solids</w:t>
      </w:r>
    </w:p>
    <w:p w:rsidR="007C584B" w:rsidRPr="007C584B" w:rsidRDefault="007C584B" w:rsidP="007C584B">
      <w:pPr>
        <w:pStyle w:val="NoSpacing"/>
        <w:rPr>
          <w:rFonts w:ascii="Cambria" w:hAnsi="Cambria"/>
          <w:sz w:val="24"/>
          <w:szCs w:val="24"/>
        </w:rPr>
      </w:pPr>
      <w:r w:rsidRPr="007C584B">
        <w:rPr>
          <w:rFonts w:ascii="Cambria" w:hAnsi="Cambria"/>
          <w:sz w:val="24"/>
          <w:szCs w:val="24"/>
        </w:rPr>
        <w:t>Mechanisms of breakdown in liquid, suspended particle, suspended water</w:t>
      </w:r>
    </w:p>
    <w:p w:rsidR="007C584B" w:rsidRPr="007C584B" w:rsidRDefault="007C584B" w:rsidP="007C584B">
      <w:pPr>
        <w:pStyle w:val="NoSpacing"/>
        <w:rPr>
          <w:rFonts w:ascii="Cambria" w:hAnsi="Cambria"/>
          <w:sz w:val="24"/>
          <w:szCs w:val="24"/>
        </w:rPr>
      </w:pPr>
      <w:r w:rsidRPr="007C584B">
        <w:rPr>
          <w:rFonts w:ascii="Cambria" w:hAnsi="Cambria"/>
          <w:sz w:val="24"/>
          <w:szCs w:val="24"/>
        </w:rPr>
        <w:t>Cavitations and bubbles and electronic breakdown theories; mechanisms of breakdown in</w:t>
      </w:r>
    </w:p>
    <w:p w:rsidR="007C584B" w:rsidRPr="007C584B" w:rsidRDefault="007C584B" w:rsidP="007C584B">
      <w:pPr>
        <w:pStyle w:val="NoSpacing"/>
        <w:rPr>
          <w:rFonts w:ascii="Cambria" w:hAnsi="Cambria"/>
          <w:sz w:val="24"/>
          <w:szCs w:val="24"/>
        </w:rPr>
      </w:pPr>
      <w:r w:rsidRPr="007C584B">
        <w:rPr>
          <w:rFonts w:ascii="Cambria" w:hAnsi="Cambria"/>
          <w:sz w:val="24"/>
          <w:szCs w:val="24"/>
        </w:rPr>
        <w:t>Solids; Intrinsic electro-mechanical, erosion, surface, thermal and streamer; relation between</w:t>
      </w:r>
    </w:p>
    <w:p w:rsidR="007C584B" w:rsidRPr="007C584B" w:rsidRDefault="007C584B" w:rsidP="007C584B">
      <w:pPr>
        <w:pStyle w:val="NoSpacing"/>
        <w:rPr>
          <w:rFonts w:ascii="Cambria" w:hAnsi="Cambria"/>
          <w:sz w:val="24"/>
          <w:szCs w:val="24"/>
        </w:rPr>
      </w:pPr>
      <w:r w:rsidRPr="007C584B">
        <w:rPr>
          <w:rFonts w:ascii="Cambria" w:hAnsi="Cambria"/>
          <w:sz w:val="24"/>
          <w:szCs w:val="24"/>
        </w:rPr>
        <w:t>Electric strength of solids and time, intrinsic breakdown strength;</w:t>
      </w:r>
    </w:p>
    <w:p w:rsidR="007C584B" w:rsidRPr="007C584B" w:rsidRDefault="007C584B" w:rsidP="007C584B">
      <w:pPr>
        <w:pStyle w:val="Heading2"/>
        <w:rPr>
          <w:rFonts w:ascii="Cambria" w:eastAsia="Times New Roman" w:hAnsi="Cambria" w:cs="Times New Roman"/>
          <w:color w:val="auto"/>
          <w:sz w:val="24"/>
          <w:szCs w:val="24"/>
        </w:rPr>
      </w:pPr>
      <w:r w:rsidRPr="007C584B">
        <w:rPr>
          <w:rFonts w:ascii="Cambria" w:eastAsia="Times New Roman" w:hAnsi="Cambria" w:cs="Times New Roman"/>
          <w:color w:val="auto"/>
          <w:sz w:val="24"/>
          <w:szCs w:val="24"/>
        </w:rPr>
        <w:t>Impulse Generator</w:t>
      </w:r>
    </w:p>
    <w:p w:rsidR="007C584B" w:rsidRPr="007C584B" w:rsidRDefault="007C584B" w:rsidP="007C584B">
      <w:pPr>
        <w:spacing w:after="0"/>
        <w:rPr>
          <w:rFonts w:ascii="Cambria" w:eastAsia="Calibri" w:hAnsi="Cambria" w:cs="Times New Roman"/>
          <w:sz w:val="24"/>
          <w:szCs w:val="24"/>
        </w:rPr>
      </w:pPr>
      <w:r w:rsidRPr="007C584B">
        <w:rPr>
          <w:rFonts w:ascii="Cambria" w:eastAsia="Calibri" w:hAnsi="Cambria" w:cs="Times New Roman"/>
          <w:sz w:val="24"/>
          <w:szCs w:val="24"/>
        </w:rPr>
        <w:t>Specification of an impulse voltage wave, standard impulse, reasons for adopting the</w:t>
      </w:r>
    </w:p>
    <w:p w:rsidR="007C584B" w:rsidRPr="007C584B" w:rsidRDefault="007C584B" w:rsidP="007C584B">
      <w:pPr>
        <w:spacing w:after="0"/>
        <w:rPr>
          <w:rFonts w:ascii="Cambria" w:eastAsia="Calibri" w:hAnsi="Cambria" w:cs="Times New Roman"/>
          <w:sz w:val="24"/>
          <w:szCs w:val="24"/>
        </w:rPr>
      </w:pPr>
      <w:r w:rsidRPr="007C584B">
        <w:rPr>
          <w:rFonts w:ascii="Cambria" w:eastAsia="Calibri" w:hAnsi="Cambria" w:cs="Times New Roman"/>
          <w:sz w:val="24"/>
          <w:szCs w:val="24"/>
        </w:rPr>
        <w:t>Particular shape, Analysis and control of simple circuit of impulse generator; multi-stage</w:t>
      </w:r>
    </w:p>
    <w:p w:rsidR="007C584B" w:rsidRPr="007C584B" w:rsidRDefault="007C584B" w:rsidP="007C584B">
      <w:pPr>
        <w:spacing w:after="0"/>
        <w:rPr>
          <w:rFonts w:ascii="Cambria" w:eastAsia="Calibri" w:hAnsi="Cambria" w:cs="Times New Roman"/>
          <w:sz w:val="24"/>
          <w:szCs w:val="24"/>
        </w:rPr>
      </w:pPr>
      <w:r w:rsidRPr="007C584B">
        <w:rPr>
          <w:rFonts w:ascii="Cambria" w:eastAsia="Calibri" w:hAnsi="Cambria" w:cs="Times New Roman"/>
          <w:sz w:val="24"/>
          <w:szCs w:val="24"/>
        </w:rPr>
        <w:t xml:space="preserve">Impulse generator (Marks circuit) circuit working </w:t>
      </w:r>
    </w:p>
    <w:p w:rsidR="007C584B" w:rsidRPr="007C584B" w:rsidRDefault="007C584B" w:rsidP="007C584B">
      <w:pPr>
        <w:spacing w:after="0"/>
        <w:rPr>
          <w:rFonts w:ascii="Cambria" w:eastAsia="Calibri" w:hAnsi="Cambria" w:cs="Times New Roman"/>
          <w:sz w:val="24"/>
          <w:szCs w:val="24"/>
        </w:rPr>
      </w:pPr>
      <w:r w:rsidRPr="007C584B">
        <w:rPr>
          <w:rFonts w:ascii="Cambria" w:eastAsia="Calibri" w:hAnsi="Cambria" w:cs="Times New Roman"/>
          <w:sz w:val="24"/>
          <w:szCs w:val="24"/>
        </w:rPr>
        <w:t>Earthling and tripping; Techniques to observe wave front on C. R. O</w:t>
      </w:r>
    </w:p>
    <w:p w:rsidR="007C584B" w:rsidRPr="007C584B" w:rsidRDefault="007C584B" w:rsidP="007C584B">
      <w:pPr>
        <w:pStyle w:val="Heading2"/>
        <w:rPr>
          <w:rFonts w:ascii="Cambria" w:eastAsia="Times New Roman" w:hAnsi="Cambria" w:cs="Times New Roman"/>
          <w:color w:val="auto"/>
          <w:sz w:val="24"/>
          <w:szCs w:val="24"/>
        </w:rPr>
      </w:pPr>
      <w:r w:rsidRPr="007C584B">
        <w:rPr>
          <w:rFonts w:ascii="Cambria" w:eastAsia="Times New Roman" w:hAnsi="Cambria" w:cs="Times New Roman"/>
          <w:color w:val="auto"/>
          <w:sz w:val="24"/>
          <w:szCs w:val="24"/>
        </w:rPr>
        <w:t xml:space="preserve">Generation </w:t>
      </w:r>
      <w:proofErr w:type="gramStart"/>
      <w:r w:rsidRPr="007C584B">
        <w:rPr>
          <w:rFonts w:ascii="Cambria" w:eastAsia="Times New Roman" w:hAnsi="Cambria" w:cs="Times New Roman"/>
          <w:color w:val="auto"/>
          <w:sz w:val="24"/>
          <w:szCs w:val="24"/>
        </w:rPr>
        <w:t>of  High</w:t>
      </w:r>
      <w:proofErr w:type="gramEnd"/>
      <w:r w:rsidRPr="007C584B">
        <w:rPr>
          <w:rFonts w:ascii="Cambria" w:eastAsia="Times New Roman" w:hAnsi="Cambria" w:cs="Times New Roman"/>
          <w:color w:val="auto"/>
          <w:sz w:val="24"/>
          <w:szCs w:val="24"/>
        </w:rPr>
        <w:t xml:space="preserve">  Voltage</w:t>
      </w:r>
    </w:p>
    <w:p w:rsidR="007C584B" w:rsidRPr="007C584B" w:rsidRDefault="007C584B" w:rsidP="007C584B">
      <w:pPr>
        <w:spacing w:after="0"/>
        <w:rPr>
          <w:rFonts w:ascii="Cambria" w:eastAsia="Calibri" w:hAnsi="Cambria" w:cs="Times New Roman"/>
          <w:sz w:val="24"/>
          <w:szCs w:val="24"/>
        </w:rPr>
      </w:pPr>
      <w:r w:rsidRPr="007C584B">
        <w:rPr>
          <w:rFonts w:ascii="Cambria" w:eastAsia="Calibri" w:hAnsi="Cambria" w:cs="Times New Roman"/>
          <w:sz w:val="24"/>
          <w:szCs w:val="24"/>
        </w:rPr>
        <w:t>Methods of generation of power frequency, high voltage cascade transformers and</w:t>
      </w:r>
    </w:p>
    <w:p w:rsidR="007C584B" w:rsidRPr="007C584B" w:rsidRDefault="007C584B" w:rsidP="007C584B">
      <w:pPr>
        <w:spacing w:after="0"/>
        <w:rPr>
          <w:rFonts w:ascii="Cambria" w:eastAsia="Calibri" w:hAnsi="Cambria" w:cs="Times New Roman"/>
          <w:sz w:val="24"/>
          <w:szCs w:val="24"/>
        </w:rPr>
      </w:pPr>
      <w:r w:rsidRPr="007C584B">
        <w:rPr>
          <w:rFonts w:ascii="Cambria" w:eastAsia="Calibri" w:hAnsi="Cambria" w:cs="Times New Roman"/>
          <w:sz w:val="24"/>
          <w:szCs w:val="24"/>
        </w:rPr>
        <w:t>Resonance methods, generation of high voltage DC, voltage stabilization, Tesla coil.</w:t>
      </w:r>
    </w:p>
    <w:p w:rsidR="007C584B" w:rsidRPr="007C584B" w:rsidRDefault="007C584B" w:rsidP="007C584B">
      <w:pPr>
        <w:pStyle w:val="Heading2"/>
        <w:rPr>
          <w:rFonts w:ascii="Cambria" w:eastAsia="Times New Roman" w:hAnsi="Cambria" w:cs="Times New Roman"/>
          <w:color w:val="auto"/>
          <w:sz w:val="24"/>
          <w:szCs w:val="24"/>
        </w:rPr>
      </w:pPr>
      <w:r w:rsidRPr="007C584B">
        <w:rPr>
          <w:rFonts w:ascii="Cambria" w:eastAsia="Times New Roman" w:hAnsi="Cambria" w:cs="Times New Roman"/>
          <w:color w:val="auto"/>
          <w:sz w:val="24"/>
          <w:szCs w:val="24"/>
        </w:rPr>
        <w:t xml:space="preserve">Measurement of </w:t>
      </w:r>
      <w:proofErr w:type="gramStart"/>
      <w:r w:rsidRPr="007C584B">
        <w:rPr>
          <w:rFonts w:ascii="Cambria" w:eastAsia="Times New Roman" w:hAnsi="Cambria" w:cs="Times New Roman"/>
          <w:color w:val="auto"/>
          <w:sz w:val="24"/>
          <w:szCs w:val="24"/>
        </w:rPr>
        <w:t>high  voltage</w:t>
      </w:r>
      <w:proofErr w:type="gramEnd"/>
    </w:p>
    <w:p w:rsidR="007C584B" w:rsidRPr="007C584B" w:rsidRDefault="007C584B" w:rsidP="007C584B">
      <w:pPr>
        <w:spacing w:after="0"/>
        <w:rPr>
          <w:rFonts w:ascii="Cambria" w:eastAsia="Calibri" w:hAnsi="Cambria" w:cs="Times New Roman"/>
          <w:sz w:val="24"/>
          <w:szCs w:val="24"/>
        </w:rPr>
      </w:pPr>
      <w:r w:rsidRPr="007C584B">
        <w:rPr>
          <w:rFonts w:ascii="Cambria" w:eastAsia="Calibri" w:hAnsi="Cambria" w:cs="Times New Roman"/>
          <w:sz w:val="24"/>
          <w:szCs w:val="24"/>
        </w:rPr>
        <w:t>Potential dividers-resistive, capacitive and mixed dividers for high voltage, sphere</w:t>
      </w:r>
    </w:p>
    <w:p w:rsidR="007C584B" w:rsidRPr="007C584B" w:rsidRDefault="007C584B" w:rsidP="007C584B">
      <w:pPr>
        <w:spacing w:after="0"/>
        <w:rPr>
          <w:rFonts w:ascii="Cambria" w:eastAsia="Calibri" w:hAnsi="Cambria" w:cs="Times New Roman"/>
          <w:sz w:val="24"/>
          <w:szCs w:val="24"/>
        </w:rPr>
      </w:pPr>
      <w:r w:rsidRPr="007C584B">
        <w:rPr>
          <w:rFonts w:ascii="Cambria" w:eastAsia="Calibri" w:hAnsi="Cambria" w:cs="Times New Roman"/>
          <w:sz w:val="24"/>
          <w:szCs w:val="24"/>
        </w:rPr>
        <w:t>Gap, construction, mounting, effect of nearby earthed objects, humidity and atmospheric</w:t>
      </w:r>
    </w:p>
    <w:p w:rsidR="007C584B" w:rsidRPr="007C584B" w:rsidRDefault="007C584B" w:rsidP="007C584B">
      <w:pPr>
        <w:spacing w:after="0"/>
        <w:rPr>
          <w:rFonts w:ascii="Cambria" w:eastAsia="Calibri" w:hAnsi="Cambria" w:cs="Times New Roman"/>
          <w:sz w:val="24"/>
          <w:szCs w:val="24"/>
        </w:rPr>
      </w:pPr>
      <w:proofErr w:type="gramStart"/>
      <w:r w:rsidRPr="007C584B">
        <w:rPr>
          <w:rFonts w:ascii="Cambria" w:eastAsia="Calibri" w:hAnsi="Cambria" w:cs="Times New Roman"/>
          <w:sz w:val="24"/>
          <w:szCs w:val="24"/>
        </w:rPr>
        <w:t>conditions</w:t>
      </w:r>
      <w:proofErr w:type="gramEnd"/>
      <w:r w:rsidRPr="007C584B">
        <w:rPr>
          <w:rFonts w:ascii="Cambria" w:eastAsia="Calibri" w:hAnsi="Cambria" w:cs="Times New Roman"/>
          <w:sz w:val="24"/>
          <w:szCs w:val="24"/>
        </w:rPr>
        <w:t>, effect of irradiation and polarity; Electrostatic volt meter-principles and</w:t>
      </w:r>
    </w:p>
    <w:p w:rsidR="007C584B" w:rsidRPr="007C584B" w:rsidRDefault="007C584B" w:rsidP="007C584B">
      <w:pPr>
        <w:spacing w:after="0"/>
        <w:rPr>
          <w:rFonts w:ascii="Cambria" w:eastAsia="Calibri" w:hAnsi="Cambria" w:cs="Times New Roman"/>
          <w:sz w:val="24"/>
          <w:szCs w:val="24"/>
        </w:rPr>
      </w:pPr>
      <w:proofErr w:type="gramStart"/>
      <w:r w:rsidRPr="007C584B">
        <w:rPr>
          <w:rFonts w:ascii="Cambria" w:eastAsia="Calibri" w:hAnsi="Cambria" w:cs="Times New Roman"/>
          <w:sz w:val="24"/>
          <w:szCs w:val="24"/>
        </w:rPr>
        <w:t>classification</w:t>
      </w:r>
      <w:proofErr w:type="gramEnd"/>
      <w:r w:rsidRPr="007C584B">
        <w:rPr>
          <w:rFonts w:ascii="Cambria" w:eastAsia="Calibri" w:hAnsi="Cambria" w:cs="Times New Roman"/>
          <w:sz w:val="24"/>
          <w:szCs w:val="24"/>
        </w:rPr>
        <w:t>, constructional details of an absolute electrostatic voltmeter; oscilloscopes and</w:t>
      </w:r>
    </w:p>
    <w:p w:rsidR="007C584B" w:rsidRPr="007C584B" w:rsidRDefault="007C584B" w:rsidP="007C584B">
      <w:pPr>
        <w:spacing w:after="0"/>
        <w:rPr>
          <w:rFonts w:ascii="Cambria" w:eastAsia="Calibri" w:hAnsi="Cambria" w:cs="Times New Roman"/>
          <w:sz w:val="24"/>
          <w:szCs w:val="24"/>
        </w:rPr>
      </w:pPr>
      <w:proofErr w:type="gramStart"/>
      <w:r w:rsidRPr="007C584B">
        <w:rPr>
          <w:rFonts w:ascii="Cambria" w:eastAsia="Calibri" w:hAnsi="Cambria" w:cs="Times New Roman"/>
          <w:sz w:val="24"/>
          <w:szCs w:val="24"/>
        </w:rPr>
        <w:t>their</w:t>
      </w:r>
      <w:proofErr w:type="gramEnd"/>
      <w:r w:rsidRPr="007C584B">
        <w:rPr>
          <w:rFonts w:ascii="Cambria" w:eastAsia="Calibri" w:hAnsi="Cambria" w:cs="Times New Roman"/>
          <w:sz w:val="24"/>
          <w:szCs w:val="24"/>
        </w:rPr>
        <w:t xml:space="preserve"> applications in high voltage measurement.</w:t>
      </w:r>
    </w:p>
    <w:p w:rsidR="007C584B" w:rsidRPr="007C584B" w:rsidRDefault="007C584B" w:rsidP="007C584B">
      <w:pPr>
        <w:pStyle w:val="Heading2"/>
        <w:rPr>
          <w:rFonts w:ascii="Cambria" w:eastAsia="Times New Roman" w:hAnsi="Cambria" w:cs="Times New Roman"/>
          <w:color w:val="auto"/>
          <w:sz w:val="24"/>
          <w:szCs w:val="24"/>
        </w:rPr>
      </w:pPr>
      <w:r w:rsidRPr="007C584B">
        <w:rPr>
          <w:rFonts w:ascii="Cambria" w:eastAsia="Times New Roman" w:hAnsi="Cambria" w:cs="Times New Roman"/>
          <w:color w:val="auto"/>
          <w:sz w:val="24"/>
          <w:szCs w:val="24"/>
        </w:rPr>
        <w:t xml:space="preserve">High </w:t>
      </w:r>
      <w:proofErr w:type="gramStart"/>
      <w:r w:rsidRPr="007C584B">
        <w:rPr>
          <w:rFonts w:ascii="Cambria" w:eastAsia="Times New Roman" w:hAnsi="Cambria" w:cs="Times New Roman"/>
          <w:color w:val="auto"/>
          <w:sz w:val="24"/>
          <w:szCs w:val="24"/>
        </w:rPr>
        <w:t>voltage  testing</w:t>
      </w:r>
      <w:proofErr w:type="gramEnd"/>
    </w:p>
    <w:p w:rsidR="007C584B" w:rsidRPr="007C584B" w:rsidRDefault="007C584B" w:rsidP="007C584B">
      <w:pPr>
        <w:spacing w:after="0"/>
        <w:rPr>
          <w:rFonts w:ascii="Cambria" w:eastAsia="Calibri" w:hAnsi="Cambria" w:cs="Times New Roman"/>
          <w:sz w:val="24"/>
          <w:szCs w:val="24"/>
        </w:rPr>
      </w:pPr>
      <w:r w:rsidRPr="007C584B">
        <w:rPr>
          <w:rFonts w:ascii="Cambria" w:eastAsia="Calibri" w:hAnsi="Cambria" w:cs="Times New Roman"/>
          <w:sz w:val="24"/>
          <w:szCs w:val="24"/>
        </w:rPr>
        <w:t xml:space="preserve">Measurement of insulation resistance of cables;  wet and dry flashover test of insulators, testing of insulators in simulated polluted conditions; testing of transformers and rotating machines; measurement of breakdown strength of oil; basic techniques of non- destructive testing of insulators; measurement of loss angle, high voltage </w:t>
      </w:r>
      <w:proofErr w:type="spellStart"/>
      <w:r w:rsidRPr="007C584B">
        <w:rPr>
          <w:rFonts w:ascii="Cambria" w:eastAsia="Calibri" w:hAnsi="Cambria" w:cs="Times New Roman"/>
          <w:sz w:val="24"/>
          <w:szCs w:val="24"/>
        </w:rPr>
        <w:t>schering</w:t>
      </w:r>
      <w:proofErr w:type="spellEnd"/>
      <w:r w:rsidRPr="007C584B">
        <w:rPr>
          <w:rFonts w:ascii="Cambria" w:eastAsia="Calibri" w:hAnsi="Cambria" w:cs="Times New Roman"/>
          <w:sz w:val="24"/>
          <w:szCs w:val="24"/>
        </w:rPr>
        <w:t xml:space="preserve"> bridge and discharge measurement techniques.</w:t>
      </w:r>
    </w:p>
    <w:p w:rsidR="00EB5AD9" w:rsidRPr="007C584B"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232077" w:rsidRPr="00232077" w:rsidRDefault="00232077" w:rsidP="00232077">
      <w:pPr>
        <w:rPr>
          <w:rFonts w:asciiTheme="majorHAnsi" w:hAnsiTheme="majorHAnsi"/>
          <w:b/>
          <w:sz w:val="28"/>
          <w:szCs w:val="28"/>
        </w:rPr>
      </w:pPr>
    </w:p>
    <w:p w:rsidR="00232077" w:rsidRPr="00232077" w:rsidRDefault="00232077" w:rsidP="00232077">
      <w:pPr>
        <w:rPr>
          <w:rFonts w:ascii="Cambria" w:eastAsia="Calibri" w:hAnsi="Cambria" w:cs="Times New Roman"/>
          <w:sz w:val="28"/>
          <w:szCs w:val="28"/>
        </w:rPr>
      </w:pPr>
      <w:r w:rsidRPr="00232077">
        <w:rPr>
          <w:rFonts w:ascii="Cambria" w:eastAsia="Calibri" w:hAnsi="Cambria" w:cs="Times New Roman"/>
          <w:b/>
          <w:sz w:val="28"/>
          <w:szCs w:val="28"/>
        </w:rPr>
        <w:t>EC 1802                DIGITAL SIGNAL   PROCESSING</w:t>
      </w:r>
      <w:r w:rsidRPr="00232077">
        <w:rPr>
          <w:rFonts w:ascii="Cambria" w:eastAsia="Calibri" w:hAnsi="Cambria" w:cs="Times New Roman"/>
          <w:sz w:val="28"/>
          <w:szCs w:val="28"/>
        </w:rPr>
        <w:t xml:space="preserve">                                    (3-0-0)</w:t>
      </w:r>
    </w:p>
    <w:p w:rsidR="00232077" w:rsidRPr="00232077" w:rsidRDefault="00232077" w:rsidP="00232077">
      <w:pPr>
        <w:rPr>
          <w:rFonts w:ascii="Cambria" w:eastAsia="Calibri" w:hAnsi="Cambria" w:cs="Times New Roman"/>
        </w:rPr>
      </w:pPr>
    </w:p>
    <w:p w:rsidR="00232077" w:rsidRPr="00232077" w:rsidRDefault="00232077" w:rsidP="00232077">
      <w:pPr>
        <w:rPr>
          <w:rFonts w:ascii="Cambria" w:eastAsia="Calibri" w:hAnsi="Cambria" w:cs="Times New Roman"/>
          <w:sz w:val="24"/>
          <w:szCs w:val="24"/>
        </w:rPr>
      </w:pPr>
      <w:r w:rsidRPr="00232077">
        <w:rPr>
          <w:rFonts w:ascii="Cambria" w:eastAsia="Calibri" w:hAnsi="Cambria" w:cs="Times New Roman"/>
          <w:sz w:val="24"/>
          <w:szCs w:val="24"/>
        </w:rPr>
        <w:t>Sampling and data reconstruction process, Z-transforms;</w:t>
      </w:r>
    </w:p>
    <w:p w:rsidR="00232077" w:rsidRPr="00232077" w:rsidRDefault="00232077" w:rsidP="00232077">
      <w:pPr>
        <w:rPr>
          <w:rFonts w:ascii="Cambria" w:eastAsia="Calibri" w:hAnsi="Cambria" w:cs="Times New Roman"/>
          <w:sz w:val="24"/>
          <w:szCs w:val="24"/>
        </w:rPr>
      </w:pPr>
      <w:r w:rsidRPr="00232077">
        <w:rPr>
          <w:rFonts w:ascii="Cambria" w:eastAsia="Calibri" w:hAnsi="Cambria" w:cs="Times New Roman"/>
          <w:sz w:val="24"/>
          <w:szCs w:val="24"/>
        </w:rPr>
        <w:t>Discrete linear systems; Frequency domain design of digital filters;</w:t>
      </w:r>
    </w:p>
    <w:p w:rsidR="00232077" w:rsidRPr="00232077" w:rsidRDefault="00232077" w:rsidP="00232077">
      <w:pPr>
        <w:rPr>
          <w:rFonts w:ascii="Cambria" w:eastAsia="Calibri" w:hAnsi="Cambria" w:cs="Times New Roman"/>
          <w:sz w:val="24"/>
          <w:szCs w:val="24"/>
        </w:rPr>
      </w:pPr>
      <w:r w:rsidRPr="00232077">
        <w:rPr>
          <w:rFonts w:ascii="Cambria" w:eastAsia="Calibri" w:hAnsi="Cambria" w:cs="Times New Roman"/>
          <w:sz w:val="24"/>
          <w:szCs w:val="24"/>
        </w:rPr>
        <w:t>Quantization effects in digital filters;</w:t>
      </w:r>
    </w:p>
    <w:p w:rsidR="00232077" w:rsidRPr="00232077" w:rsidRDefault="00232077" w:rsidP="00232077">
      <w:pPr>
        <w:rPr>
          <w:rFonts w:ascii="Cambria" w:eastAsia="Calibri" w:hAnsi="Cambria" w:cs="Times New Roman"/>
          <w:sz w:val="24"/>
          <w:szCs w:val="24"/>
        </w:rPr>
      </w:pPr>
      <w:r w:rsidRPr="00232077">
        <w:rPr>
          <w:rFonts w:ascii="Cambria" w:eastAsia="Calibri" w:hAnsi="Cambria" w:cs="Times New Roman"/>
          <w:sz w:val="24"/>
          <w:szCs w:val="24"/>
        </w:rPr>
        <w:t xml:space="preserve">Discrete </w:t>
      </w:r>
      <w:proofErr w:type="spellStart"/>
      <w:proofErr w:type="gramStart"/>
      <w:r w:rsidRPr="00232077">
        <w:rPr>
          <w:rFonts w:ascii="Cambria" w:eastAsia="Calibri" w:hAnsi="Cambria" w:cs="Times New Roman"/>
          <w:sz w:val="24"/>
          <w:szCs w:val="24"/>
        </w:rPr>
        <w:t>fourier</w:t>
      </w:r>
      <w:proofErr w:type="spellEnd"/>
      <w:proofErr w:type="gramEnd"/>
      <w:r w:rsidRPr="00232077">
        <w:rPr>
          <w:rFonts w:ascii="Cambria" w:eastAsia="Calibri" w:hAnsi="Cambria" w:cs="Times New Roman"/>
          <w:sz w:val="24"/>
          <w:szCs w:val="24"/>
        </w:rPr>
        <w:t xml:space="preserve"> transform and FFT algorithms.</w:t>
      </w:r>
    </w:p>
    <w:p w:rsidR="00232077" w:rsidRPr="00232077" w:rsidRDefault="00232077" w:rsidP="00232077">
      <w:pPr>
        <w:rPr>
          <w:rFonts w:ascii="Cambria" w:eastAsia="Calibri" w:hAnsi="Cambria" w:cs="Times New Roman"/>
          <w:sz w:val="24"/>
          <w:szCs w:val="24"/>
        </w:rPr>
      </w:pPr>
      <w:r w:rsidRPr="00232077">
        <w:rPr>
          <w:rFonts w:ascii="Cambria" w:eastAsia="Calibri" w:hAnsi="Cambria" w:cs="Times New Roman"/>
          <w:sz w:val="24"/>
          <w:szCs w:val="24"/>
        </w:rPr>
        <w:t>High speed convolution and its applications to digital filtering; Multi-rate filtering;</w:t>
      </w:r>
    </w:p>
    <w:p w:rsidR="00232077" w:rsidRPr="00232077" w:rsidRDefault="00232077" w:rsidP="00232077">
      <w:pPr>
        <w:rPr>
          <w:rFonts w:ascii="Cambria" w:eastAsia="Calibri" w:hAnsi="Cambria" w:cs="Times New Roman"/>
          <w:sz w:val="24"/>
          <w:szCs w:val="24"/>
        </w:rPr>
      </w:pPr>
    </w:p>
    <w:p w:rsidR="00232077" w:rsidRPr="00232077" w:rsidRDefault="00232077" w:rsidP="00232077">
      <w:pPr>
        <w:spacing w:after="0"/>
        <w:rPr>
          <w:rFonts w:ascii="Cambria" w:eastAsia="Calibri" w:hAnsi="Cambria" w:cs="Times New Roman"/>
          <w:b/>
          <w:sz w:val="24"/>
          <w:szCs w:val="24"/>
        </w:rPr>
      </w:pPr>
      <w:r w:rsidRPr="00232077">
        <w:rPr>
          <w:rFonts w:ascii="Cambria" w:eastAsia="Calibri" w:hAnsi="Cambria" w:cs="Times New Roman"/>
          <w:b/>
          <w:sz w:val="24"/>
          <w:szCs w:val="24"/>
        </w:rPr>
        <w:t xml:space="preserve">Text Books/ References </w:t>
      </w:r>
      <w:proofErr w:type="gramStart"/>
      <w:r w:rsidRPr="00232077">
        <w:rPr>
          <w:rFonts w:ascii="Cambria" w:eastAsia="Calibri" w:hAnsi="Cambria" w:cs="Times New Roman"/>
          <w:b/>
          <w:sz w:val="24"/>
          <w:szCs w:val="24"/>
        </w:rPr>
        <w:t>Books :</w:t>
      </w:r>
      <w:proofErr w:type="gramEnd"/>
    </w:p>
    <w:p w:rsidR="00232077" w:rsidRPr="00232077" w:rsidRDefault="00232077" w:rsidP="00232077">
      <w:pPr>
        <w:rPr>
          <w:rFonts w:ascii="Cambria" w:eastAsia="Calibri" w:hAnsi="Cambria" w:cs="Times New Roman"/>
          <w:b/>
          <w:sz w:val="24"/>
          <w:szCs w:val="24"/>
        </w:rPr>
      </w:pPr>
      <w:r w:rsidRPr="00232077">
        <w:rPr>
          <w:rFonts w:ascii="Cambria" w:eastAsia="Calibri" w:hAnsi="Cambria" w:cs="Times New Roman"/>
          <w:b/>
          <w:sz w:val="24"/>
          <w:szCs w:val="24"/>
        </w:rPr>
        <w:t xml:space="preserve"> </w:t>
      </w:r>
    </w:p>
    <w:p w:rsidR="00232077" w:rsidRPr="00232077" w:rsidRDefault="00232077" w:rsidP="00B7558F">
      <w:pPr>
        <w:pStyle w:val="ListParagraph"/>
        <w:numPr>
          <w:ilvl w:val="0"/>
          <w:numId w:val="45"/>
        </w:numPr>
        <w:rPr>
          <w:rFonts w:ascii="Cambria" w:eastAsia="Calibri" w:hAnsi="Cambria" w:cs="Times New Roman"/>
          <w:sz w:val="24"/>
          <w:szCs w:val="24"/>
        </w:rPr>
      </w:pPr>
      <w:proofErr w:type="spellStart"/>
      <w:r w:rsidRPr="00232077">
        <w:rPr>
          <w:rFonts w:ascii="Cambria" w:eastAsia="Calibri" w:hAnsi="Cambria" w:cs="Times New Roman"/>
          <w:sz w:val="24"/>
          <w:szCs w:val="24"/>
        </w:rPr>
        <w:t>Rabiner,L</w:t>
      </w:r>
      <w:proofErr w:type="spellEnd"/>
      <w:r w:rsidRPr="00232077">
        <w:rPr>
          <w:rFonts w:ascii="Cambria" w:eastAsia="Calibri" w:hAnsi="Cambria" w:cs="Times New Roman"/>
          <w:sz w:val="24"/>
          <w:szCs w:val="24"/>
        </w:rPr>
        <w:t xml:space="preserve">. R. &amp; </w:t>
      </w:r>
      <w:proofErr w:type="spellStart"/>
      <w:r w:rsidRPr="00232077">
        <w:rPr>
          <w:rFonts w:ascii="Cambria" w:eastAsia="Calibri" w:hAnsi="Cambria" w:cs="Times New Roman"/>
          <w:sz w:val="24"/>
          <w:szCs w:val="24"/>
        </w:rPr>
        <w:t>Gold.,”theory</w:t>
      </w:r>
      <w:proofErr w:type="spellEnd"/>
      <w:r w:rsidRPr="00232077">
        <w:rPr>
          <w:rFonts w:ascii="Cambria" w:eastAsia="Calibri" w:hAnsi="Cambria" w:cs="Times New Roman"/>
          <w:sz w:val="24"/>
          <w:szCs w:val="24"/>
        </w:rPr>
        <w:t xml:space="preserve"> and application of Digital Signal Processing”,</w:t>
      </w:r>
    </w:p>
    <w:p w:rsidR="00232077" w:rsidRPr="00232077" w:rsidRDefault="00232077" w:rsidP="00232077">
      <w:pPr>
        <w:rPr>
          <w:rFonts w:ascii="Cambria" w:eastAsia="Calibri" w:hAnsi="Cambria" w:cs="Times New Roman"/>
          <w:sz w:val="24"/>
          <w:szCs w:val="24"/>
        </w:rPr>
      </w:pPr>
      <w:r w:rsidRPr="00232077">
        <w:rPr>
          <w:rFonts w:ascii="Cambria" w:eastAsia="Calibri" w:hAnsi="Cambria" w:cs="Times New Roman"/>
          <w:sz w:val="24"/>
          <w:szCs w:val="24"/>
        </w:rPr>
        <w:t xml:space="preserve">     </w:t>
      </w:r>
      <w:proofErr w:type="gramStart"/>
      <w:r w:rsidRPr="00232077">
        <w:rPr>
          <w:rFonts w:ascii="Cambria" w:eastAsia="Calibri" w:hAnsi="Cambria" w:cs="Times New Roman"/>
          <w:sz w:val="24"/>
          <w:szCs w:val="24"/>
        </w:rPr>
        <w:t>Prentice Hall, 1989.</w:t>
      </w:r>
      <w:proofErr w:type="gramEnd"/>
    </w:p>
    <w:p w:rsidR="00232077" w:rsidRPr="00232077" w:rsidRDefault="00232077" w:rsidP="00B7558F">
      <w:pPr>
        <w:pStyle w:val="ListParagraph"/>
        <w:numPr>
          <w:ilvl w:val="0"/>
          <w:numId w:val="45"/>
        </w:numPr>
        <w:rPr>
          <w:rFonts w:ascii="Cambria" w:eastAsia="Calibri" w:hAnsi="Cambria" w:cs="Times New Roman"/>
          <w:sz w:val="24"/>
          <w:szCs w:val="24"/>
        </w:rPr>
      </w:pPr>
      <w:proofErr w:type="spellStart"/>
      <w:r w:rsidRPr="00232077">
        <w:rPr>
          <w:rFonts w:ascii="Cambria" w:eastAsia="Calibri" w:hAnsi="Cambria" w:cs="Times New Roman"/>
          <w:sz w:val="24"/>
          <w:szCs w:val="24"/>
        </w:rPr>
        <w:t>Openheim</w:t>
      </w:r>
      <w:proofErr w:type="spellEnd"/>
      <w:r w:rsidRPr="00232077">
        <w:rPr>
          <w:rFonts w:ascii="Cambria" w:eastAsia="Calibri" w:hAnsi="Cambria" w:cs="Times New Roman"/>
          <w:sz w:val="24"/>
          <w:szCs w:val="24"/>
        </w:rPr>
        <w:t xml:space="preserve"> &amp; Schafer, “Digital Signal Processing”, Prentice Hall, 1995</w:t>
      </w:r>
    </w:p>
    <w:p w:rsidR="00232077" w:rsidRPr="00232077" w:rsidRDefault="00232077" w:rsidP="00B7558F">
      <w:pPr>
        <w:pStyle w:val="ListParagraph"/>
        <w:numPr>
          <w:ilvl w:val="0"/>
          <w:numId w:val="45"/>
        </w:numPr>
        <w:rPr>
          <w:rFonts w:ascii="Cambria" w:eastAsia="Calibri" w:hAnsi="Cambria" w:cs="Times New Roman"/>
        </w:rPr>
      </w:pPr>
      <w:r w:rsidRPr="00232077">
        <w:rPr>
          <w:rFonts w:ascii="Cambria" w:eastAsia="Calibri" w:hAnsi="Cambria" w:cs="Times New Roman"/>
          <w:sz w:val="24"/>
          <w:szCs w:val="24"/>
        </w:rPr>
        <w:t xml:space="preserve"> “Theory and Application of Digital Signal Processing”, </w:t>
      </w:r>
      <w:proofErr w:type="spellStart"/>
      <w:r w:rsidRPr="00232077">
        <w:rPr>
          <w:rFonts w:ascii="Cambria" w:eastAsia="Calibri" w:hAnsi="Cambria" w:cs="Times New Roman"/>
          <w:sz w:val="24"/>
          <w:szCs w:val="24"/>
        </w:rPr>
        <w:t>Rabiner</w:t>
      </w:r>
      <w:proofErr w:type="spellEnd"/>
      <w:r w:rsidRPr="00232077">
        <w:rPr>
          <w:rFonts w:ascii="Cambria" w:eastAsia="Calibri" w:hAnsi="Cambria" w:cs="Times New Roman"/>
          <w:sz w:val="24"/>
          <w:szCs w:val="24"/>
        </w:rPr>
        <w:t xml:space="preserve">, L.R. &amp; Gold B, Prentice Hall </w:t>
      </w:r>
    </w:p>
    <w:p w:rsidR="00232077" w:rsidRPr="00232077" w:rsidRDefault="00232077" w:rsidP="00B7558F">
      <w:pPr>
        <w:pStyle w:val="ListParagraph"/>
        <w:numPr>
          <w:ilvl w:val="0"/>
          <w:numId w:val="45"/>
        </w:numPr>
        <w:rPr>
          <w:rFonts w:ascii="Cambria" w:eastAsia="Calibri" w:hAnsi="Cambria" w:cs="Times New Roman"/>
        </w:rPr>
      </w:pPr>
      <w:r w:rsidRPr="00232077">
        <w:rPr>
          <w:rFonts w:ascii="Cambria" w:eastAsia="Calibri" w:hAnsi="Cambria" w:cs="Times New Roman"/>
          <w:sz w:val="24"/>
          <w:szCs w:val="24"/>
        </w:rPr>
        <w:t xml:space="preserve">“Digital Signal Processing”, </w:t>
      </w:r>
      <w:proofErr w:type="spellStart"/>
      <w:r w:rsidRPr="00232077">
        <w:rPr>
          <w:rFonts w:ascii="Cambria" w:eastAsia="Calibri" w:hAnsi="Cambria" w:cs="Times New Roman"/>
          <w:sz w:val="24"/>
          <w:szCs w:val="24"/>
        </w:rPr>
        <w:t>Openheim</w:t>
      </w:r>
      <w:proofErr w:type="spellEnd"/>
      <w:r w:rsidRPr="00232077">
        <w:rPr>
          <w:rFonts w:ascii="Cambria" w:eastAsia="Calibri" w:hAnsi="Cambria" w:cs="Times New Roman"/>
          <w:sz w:val="24"/>
          <w:szCs w:val="24"/>
        </w:rPr>
        <w:t xml:space="preserve"> &amp; Schafer, Prentice Hall </w:t>
      </w:r>
    </w:p>
    <w:p w:rsidR="00232077" w:rsidRPr="00232077" w:rsidRDefault="00232077" w:rsidP="00232077">
      <w:pPr>
        <w:rPr>
          <w:rFonts w:ascii="Cambria" w:eastAsia="Calibri" w:hAnsi="Cambria" w:cs="Times New Roman"/>
        </w:rPr>
      </w:pPr>
    </w:p>
    <w:p w:rsidR="00232077" w:rsidRPr="00232077" w:rsidRDefault="00232077" w:rsidP="00232077">
      <w:pPr>
        <w:rPr>
          <w:rFonts w:ascii="Cambria" w:eastAsia="Calibri" w:hAnsi="Cambria" w:cs="Times New Roman"/>
        </w:rPr>
      </w:pPr>
    </w:p>
    <w:p w:rsidR="00232077" w:rsidRPr="00232077" w:rsidRDefault="00232077" w:rsidP="00232077">
      <w:pPr>
        <w:rPr>
          <w:rFonts w:ascii="Cambria" w:eastAsia="Calibri" w:hAnsi="Cambria" w:cs="Times New Roman"/>
        </w:rPr>
      </w:pPr>
    </w:p>
    <w:p w:rsidR="00232077" w:rsidRDefault="00232077" w:rsidP="00232077">
      <w:pPr>
        <w:rPr>
          <w:rFonts w:ascii="Calibri" w:eastAsia="Calibri" w:hAnsi="Calibri" w:cs="Times New Roman"/>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9944E0" w:rsidRDefault="009944E0" w:rsidP="009944E0">
      <w:pPr>
        <w:jc w:val="center"/>
        <w:rPr>
          <w:rFonts w:asciiTheme="majorHAnsi" w:hAnsiTheme="majorHAnsi" w:cs="Times New Roman"/>
          <w:b/>
          <w:sz w:val="58"/>
        </w:rPr>
      </w:pPr>
    </w:p>
    <w:p w:rsidR="009944E0" w:rsidRDefault="009944E0" w:rsidP="009944E0">
      <w:pPr>
        <w:jc w:val="center"/>
        <w:rPr>
          <w:rFonts w:asciiTheme="majorHAnsi" w:hAnsiTheme="majorHAnsi" w:cs="Times New Roman"/>
          <w:b/>
          <w:sz w:val="58"/>
        </w:rPr>
      </w:pPr>
    </w:p>
    <w:p w:rsidR="009944E0" w:rsidRDefault="009944E0" w:rsidP="009944E0">
      <w:pPr>
        <w:jc w:val="center"/>
        <w:rPr>
          <w:rFonts w:asciiTheme="majorHAnsi" w:hAnsiTheme="majorHAnsi" w:cs="Times New Roman"/>
          <w:b/>
          <w:sz w:val="58"/>
        </w:rPr>
      </w:pPr>
    </w:p>
    <w:p w:rsidR="009944E0" w:rsidRDefault="009944E0" w:rsidP="009944E0">
      <w:pPr>
        <w:jc w:val="center"/>
        <w:rPr>
          <w:rFonts w:asciiTheme="majorHAnsi" w:hAnsiTheme="majorHAnsi" w:cs="Times New Roman"/>
          <w:b/>
          <w:sz w:val="58"/>
        </w:rPr>
      </w:pPr>
    </w:p>
    <w:p w:rsidR="009944E0" w:rsidRPr="00634CBA" w:rsidRDefault="009944E0" w:rsidP="009944E0">
      <w:pPr>
        <w:jc w:val="center"/>
        <w:rPr>
          <w:rFonts w:asciiTheme="majorHAnsi" w:hAnsiTheme="majorHAnsi" w:cs="Times New Roman"/>
          <w:b/>
          <w:sz w:val="60"/>
        </w:rPr>
      </w:pPr>
      <w:r>
        <w:rPr>
          <w:rFonts w:asciiTheme="majorHAnsi" w:hAnsiTheme="majorHAnsi" w:cs="Times New Roman"/>
          <w:b/>
          <w:sz w:val="58"/>
        </w:rPr>
        <w:t>OPEN ELECTIVE</w:t>
      </w:r>
      <w:r w:rsidR="000101D2">
        <w:rPr>
          <w:rFonts w:asciiTheme="majorHAnsi" w:hAnsiTheme="majorHAnsi" w:cs="Times New Roman"/>
          <w:b/>
          <w:sz w:val="58"/>
        </w:rPr>
        <w:t xml:space="preserve"> - I</w:t>
      </w:r>
    </w:p>
    <w:p w:rsidR="009944E0" w:rsidRPr="00634CBA" w:rsidRDefault="009944E0" w:rsidP="009944E0">
      <w:pPr>
        <w:jc w:val="center"/>
        <w:rPr>
          <w:rFonts w:asciiTheme="majorHAnsi" w:hAnsiTheme="majorHAnsi" w:cs="Times New Roman"/>
          <w:b/>
          <w:sz w:val="54"/>
        </w:rPr>
      </w:pPr>
    </w:p>
    <w:p w:rsidR="009944E0" w:rsidRPr="00634CBA" w:rsidRDefault="009944E0" w:rsidP="009944E0">
      <w:pPr>
        <w:jc w:val="center"/>
        <w:rPr>
          <w:rFonts w:asciiTheme="majorHAnsi" w:hAnsiTheme="majorHAnsi" w:cs="Times New Roman"/>
          <w:b/>
          <w:sz w:val="54"/>
        </w:rPr>
      </w:pPr>
      <w:proofErr w:type="gramStart"/>
      <w:r>
        <w:rPr>
          <w:rFonts w:asciiTheme="majorHAnsi" w:hAnsiTheme="majorHAnsi" w:cs="Times New Roman"/>
          <w:b/>
          <w:sz w:val="54"/>
        </w:rPr>
        <w:t>7</w:t>
      </w:r>
      <w:r w:rsidRPr="0063200A">
        <w:rPr>
          <w:rFonts w:asciiTheme="majorHAnsi" w:hAnsiTheme="majorHAnsi" w:cs="Times New Roman"/>
          <w:b/>
          <w:sz w:val="54"/>
          <w:vertAlign w:val="superscript"/>
        </w:rPr>
        <w:t>th</w:t>
      </w:r>
      <w:r>
        <w:rPr>
          <w:rFonts w:asciiTheme="majorHAnsi" w:hAnsiTheme="majorHAnsi" w:cs="Times New Roman"/>
          <w:b/>
          <w:sz w:val="54"/>
        </w:rPr>
        <w:t xml:space="preserve">  </w:t>
      </w:r>
      <w:r w:rsidRPr="00634CBA">
        <w:rPr>
          <w:rFonts w:asciiTheme="majorHAnsi" w:hAnsiTheme="majorHAnsi" w:cs="Times New Roman"/>
          <w:b/>
          <w:sz w:val="54"/>
        </w:rPr>
        <w:t>SEMESTER</w:t>
      </w:r>
      <w:proofErr w:type="gramEnd"/>
    </w:p>
    <w:p w:rsidR="009944E0" w:rsidRPr="00634CBA" w:rsidRDefault="009944E0" w:rsidP="009944E0">
      <w:pPr>
        <w:jc w:val="center"/>
        <w:rPr>
          <w:rFonts w:asciiTheme="majorHAnsi" w:hAnsiTheme="majorHAnsi" w:cs="Times New Roman"/>
          <w:b/>
          <w:sz w:val="54"/>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0101D2" w:rsidRPr="000641FC" w:rsidRDefault="000101D2" w:rsidP="000101D2">
      <w:pPr>
        <w:pStyle w:val="ListParagraph"/>
        <w:ind w:left="1440"/>
        <w:jc w:val="center"/>
        <w:rPr>
          <w:rFonts w:asciiTheme="majorHAnsi" w:hAnsiTheme="majorHAnsi" w:cstheme="minorHAnsi"/>
          <w:b/>
          <w:sz w:val="28"/>
          <w:szCs w:val="28"/>
        </w:rPr>
      </w:pPr>
      <w:r w:rsidRPr="000641FC">
        <w:rPr>
          <w:rFonts w:asciiTheme="majorHAnsi" w:hAnsiTheme="majorHAnsi" w:cstheme="minorHAnsi"/>
          <w:b/>
          <w:sz w:val="28"/>
          <w:szCs w:val="28"/>
        </w:rPr>
        <w:t>HS 2721 ENTERPRISE RESOURSE MANAGEMENT</w:t>
      </w: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Module I</w:t>
      </w: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Manufacturing Industry – Management Characteristics and Information Requirements</w:t>
      </w:r>
    </w:p>
    <w:p w:rsidR="000101D2" w:rsidRPr="000641FC" w:rsidRDefault="000101D2" w:rsidP="000101D2">
      <w:pPr>
        <w:pStyle w:val="ListParagraph"/>
        <w:ind w:left="0"/>
        <w:jc w:val="both"/>
        <w:rPr>
          <w:rFonts w:asciiTheme="majorHAnsi" w:hAnsiTheme="majorHAnsi" w:cstheme="minorHAnsi"/>
          <w:b/>
          <w:sz w:val="24"/>
          <w:szCs w:val="24"/>
        </w:rPr>
      </w:pPr>
    </w:p>
    <w:p w:rsidR="000101D2" w:rsidRPr="000641FC" w:rsidRDefault="000101D2" w:rsidP="000101D2">
      <w:pPr>
        <w:pStyle w:val="ListParagraph"/>
        <w:ind w:left="0"/>
        <w:jc w:val="both"/>
        <w:rPr>
          <w:rFonts w:asciiTheme="majorHAnsi" w:hAnsiTheme="majorHAnsi" w:cstheme="minorHAnsi"/>
          <w:sz w:val="24"/>
          <w:szCs w:val="24"/>
        </w:rPr>
      </w:pPr>
      <w:r w:rsidRPr="000641FC">
        <w:rPr>
          <w:rFonts w:asciiTheme="majorHAnsi" w:hAnsiTheme="majorHAnsi" w:cstheme="minorHAnsi"/>
          <w:sz w:val="24"/>
          <w:szCs w:val="24"/>
        </w:rPr>
        <w:t xml:space="preserve">Industry classification, Product/Market/Process Characteristics, Manufacturing planning and control techniques, ERP Concept &amp; Evaluation History: MRP-I, MRP – II, ERP. Information Technology Advancement: Client server technology, RDBMS. </w:t>
      </w:r>
    </w:p>
    <w:p w:rsidR="000101D2" w:rsidRPr="000641FC" w:rsidRDefault="000101D2" w:rsidP="000101D2">
      <w:pPr>
        <w:pStyle w:val="ListParagraph"/>
        <w:ind w:left="0"/>
        <w:jc w:val="both"/>
        <w:rPr>
          <w:rFonts w:asciiTheme="majorHAnsi" w:hAnsiTheme="majorHAnsi" w:cstheme="minorHAnsi"/>
          <w:sz w:val="24"/>
          <w:szCs w:val="24"/>
        </w:rPr>
      </w:pP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Module II</w:t>
      </w: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Sales, Purchase &amp; Inventory Control, Concepts</w:t>
      </w:r>
    </w:p>
    <w:p w:rsidR="000101D2" w:rsidRPr="000641FC" w:rsidRDefault="000101D2" w:rsidP="000101D2">
      <w:pPr>
        <w:pStyle w:val="ListParagraph"/>
        <w:ind w:left="0"/>
        <w:jc w:val="both"/>
        <w:rPr>
          <w:rFonts w:asciiTheme="majorHAnsi" w:hAnsiTheme="majorHAnsi" w:cstheme="minorHAnsi"/>
          <w:b/>
          <w:sz w:val="24"/>
          <w:szCs w:val="24"/>
        </w:rPr>
      </w:pPr>
    </w:p>
    <w:p w:rsidR="000101D2" w:rsidRPr="000641FC" w:rsidRDefault="000101D2" w:rsidP="000101D2">
      <w:pPr>
        <w:pStyle w:val="ListParagraph"/>
        <w:ind w:left="0"/>
        <w:jc w:val="both"/>
        <w:rPr>
          <w:rFonts w:asciiTheme="majorHAnsi" w:hAnsiTheme="majorHAnsi" w:cstheme="minorHAnsi"/>
          <w:sz w:val="24"/>
          <w:szCs w:val="24"/>
        </w:rPr>
      </w:pPr>
      <w:r w:rsidRPr="000641FC">
        <w:rPr>
          <w:rFonts w:asciiTheme="majorHAnsi" w:hAnsiTheme="majorHAnsi" w:cstheme="minorHAnsi"/>
          <w:sz w:val="24"/>
          <w:szCs w:val="24"/>
        </w:rPr>
        <w:t>Classification/coding of material &amp; finished goods, sales enquiry, quotation, order, invoicing, delivery, finished good valuation, purchase requisition, enquiry, supplier quotation, purchase order, Material receipt, Material issues, methods of issue valuation (FIFO/LIFO/Weighted Average Cost/Std. Cost), Returns from operations, Returns to supplies, Stock Adjustment, Physical Stock verification, ABC analysis. Lot and Location control, Replenishment order control (safety stocks, report point, economic order quantity).</w:t>
      </w:r>
    </w:p>
    <w:p w:rsidR="000101D2" w:rsidRPr="000641FC" w:rsidRDefault="000101D2" w:rsidP="000101D2">
      <w:pPr>
        <w:pStyle w:val="ListParagraph"/>
        <w:ind w:left="0"/>
        <w:jc w:val="both"/>
        <w:rPr>
          <w:rFonts w:asciiTheme="majorHAnsi" w:hAnsiTheme="majorHAnsi" w:cstheme="minorHAnsi"/>
          <w:sz w:val="24"/>
          <w:szCs w:val="24"/>
        </w:rPr>
      </w:pP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Module III</w:t>
      </w: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Manufacturing</w:t>
      </w:r>
    </w:p>
    <w:p w:rsidR="000101D2" w:rsidRPr="000641FC" w:rsidRDefault="000101D2" w:rsidP="000101D2">
      <w:pPr>
        <w:pStyle w:val="ListParagraph"/>
        <w:ind w:left="0"/>
        <w:jc w:val="both"/>
        <w:rPr>
          <w:rFonts w:asciiTheme="majorHAnsi" w:hAnsiTheme="majorHAnsi" w:cstheme="minorHAnsi"/>
          <w:b/>
          <w:sz w:val="24"/>
          <w:szCs w:val="24"/>
        </w:rPr>
      </w:pPr>
    </w:p>
    <w:p w:rsidR="000101D2" w:rsidRPr="000641FC" w:rsidRDefault="000101D2" w:rsidP="000101D2">
      <w:pPr>
        <w:pStyle w:val="ListParagraph"/>
        <w:ind w:left="0"/>
        <w:jc w:val="both"/>
        <w:rPr>
          <w:rFonts w:asciiTheme="majorHAnsi" w:hAnsiTheme="majorHAnsi" w:cstheme="minorHAnsi"/>
          <w:sz w:val="24"/>
          <w:szCs w:val="24"/>
        </w:rPr>
      </w:pPr>
      <w:proofErr w:type="gramStart"/>
      <w:r w:rsidRPr="000641FC">
        <w:rPr>
          <w:rFonts w:asciiTheme="majorHAnsi" w:hAnsiTheme="majorHAnsi" w:cstheme="minorHAnsi"/>
          <w:sz w:val="24"/>
          <w:szCs w:val="24"/>
        </w:rPr>
        <w:t>Product configuration, Bill of material, Master Production Scheduling, Material Requirement planning, Capacity Requirement Planning, Loading and Scheduling.</w:t>
      </w:r>
      <w:proofErr w:type="gramEnd"/>
      <w:r w:rsidRPr="000641FC">
        <w:rPr>
          <w:rFonts w:asciiTheme="majorHAnsi" w:hAnsiTheme="majorHAnsi" w:cstheme="minorHAnsi"/>
          <w:sz w:val="24"/>
          <w:szCs w:val="24"/>
        </w:rPr>
        <w:t xml:space="preserve"> </w:t>
      </w:r>
      <w:proofErr w:type="gramStart"/>
      <w:r w:rsidRPr="000641FC">
        <w:rPr>
          <w:rFonts w:asciiTheme="majorHAnsi" w:hAnsiTheme="majorHAnsi" w:cstheme="minorHAnsi"/>
          <w:sz w:val="24"/>
          <w:szCs w:val="24"/>
        </w:rPr>
        <w:t>An overview of man power planning and customer manufacturing planning.</w:t>
      </w:r>
      <w:proofErr w:type="gramEnd"/>
    </w:p>
    <w:p w:rsidR="000101D2" w:rsidRPr="000641FC" w:rsidRDefault="000101D2" w:rsidP="000101D2">
      <w:pPr>
        <w:pStyle w:val="ListParagraph"/>
        <w:ind w:left="0"/>
        <w:jc w:val="both"/>
        <w:rPr>
          <w:rFonts w:asciiTheme="majorHAnsi" w:hAnsiTheme="majorHAnsi" w:cstheme="minorHAnsi"/>
          <w:sz w:val="24"/>
          <w:szCs w:val="24"/>
        </w:rPr>
      </w:pP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Module IV</w:t>
      </w: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Financial &amp; Cost Accounting</w:t>
      </w:r>
    </w:p>
    <w:p w:rsidR="000101D2" w:rsidRPr="000641FC" w:rsidRDefault="000101D2" w:rsidP="000101D2">
      <w:pPr>
        <w:pStyle w:val="ListParagraph"/>
        <w:ind w:left="0"/>
        <w:jc w:val="both"/>
        <w:rPr>
          <w:rFonts w:asciiTheme="majorHAnsi" w:hAnsiTheme="majorHAnsi" w:cstheme="minorHAnsi"/>
          <w:b/>
          <w:sz w:val="24"/>
          <w:szCs w:val="24"/>
        </w:rPr>
      </w:pPr>
    </w:p>
    <w:p w:rsidR="000101D2" w:rsidRPr="000641FC" w:rsidRDefault="000101D2" w:rsidP="000101D2">
      <w:pPr>
        <w:pStyle w:val="ListParagraph"/>
        <w:ind w:left="0"/>
        <w:jc w:val="both"/>
        <w:rPr>
          <w:rFonts w:asciiTheme="majorHAnsi" w:hAnsiTheme="majorHAnsi" w:cstheme="minorHAnsi"/>
          <w:sz w:val="24"/>
          <w:szCs w:val="24"/>
        </w:rPr>
      </w:pPr>
      <w:proofErr w:type="gramStart"/>
      <w:r w:rsidRPr="000641FC">
        <w:rPr>
          <w:rFonts w:asciiTheme="majorHAnsi" w:hAnsiTheme="majorHAnsi" w:cstheme="minorHAnsi"/>
          <w:sz w:val="24"/>
          <w:szCs w:val="24"/>
        </w:rPr>
        <w:t>Basic accounting principles, Day book-Cash, Bank, Journal, Purchase and Sales.</w:t>
      </w:r>
      <w:proofErr w:type="gramEnd"/>
      <w:r w:rsidRPr="000641FC">
        <w:rPr>
          <w:rFonts w:asciiTheme="majorHAnsi" w:hAnsiTheme="majorHAnsi" w:cstheme="minorHAnsi"/>
          <w:sz w:val="24"/>
          <w:szCs w:val="24"/>
        </w:rPr>
        <w:t xml:space="preserve"> </w:t>
      </w:r>
      <w:proofErr w:type="gramStart"/>
      <w:r w:rsidRPr="000641FC">
        <w:rPr>
          <w:rFonts w:asciiTheme="majorHAnsi" w:hAnsiTheme="majorHAnsi" w:cstheme="minorHAnsi"/>
          <w:sz w:val="24"/>
          <w:szCs w:val="24"/>
        </w:rPr>
        <w:t>Ledgers-general, Supplier, Customer, Advances etc.</w:t>
      </w:r>
      <w:proofErr w:type="gramEnd"/>
      <w:r w:rsidRPr="000641FC">
        <w:rPr>
          <w:rFonts w:asciiTheme="majorHAnsi" w:hAnsiTheme="majorHAnsi" w:cstheme="minorHAnsi"/>
          <w:sz w:val="24"/>
          <w:szCs w:val="24"/>
        </w:rPr>
        <w:t xml:space="preserve"> Bank Reconciliation, Trial Balance, Profit &amp; Loss/Income &amp; Expenditure account and Balance Sheet. </w:t>
      </w:r>
      <w:proofErr w:type="gramStart"/>
      <w:r w:rsidRPr="000641FC">
        <w:rPr>
          <w:rFonts w:asciiTheme="majorHAnsi" w:hAnsiTheme="majorHAnsi" w:cstheme="minorHAnsi"/>
          <w:sz w:val="24"/>
          <w:szCs w:val="24"/>
        </w:rPr>
        <w:t>Fixed assets and depreciation.</w:t>
      </w:r>
      <w:proofErr w:type="gramEnd"/>
      <w:r w:rsidRPr="000641FC">
        <w:rPr>
          <w:rFonts w:asciiTheme="majorHAnsi" w:hAnsiTheme="majorHAnsi" w:cstheme="minorHAnsi"/>
          <w:sz w:val="24"/>
          <w:szCs w:val="24"/>
        </w:rPr>
        <w:t xml:space="preserve"> Budgeting – Revenue, Capital Cash, Cost Elements-Direct material, Direct </w:t>
      </w:r>
      <w:proofErr w:type="spellStart"/>
      <w:r w:rsidRPr="000641FC">
        <w:rPr>
          <w:rFonts w:asciiTheme="majorHAnsi" w:hAnsiTheme="majorHAnsi" w:cstheme="minorHAnsi"/>
          <w:sz w:val="24"/>
          <w:szCs w:val="24"/>
        </w:rPr>
        <w:t>Labour</w:t>
      </w:r>
      <w:proofErr w:type="spellEnd"/>
      <w:r w:rsidRPr="000641FC">
        <w:rPr>
          <w:rFonts w:asciiTheme="majorHAnsi" w:hAnsiTheme="majorHAnsi" w:cstheme="minorHAnsi"/>
          <w:sz w:val="24"/>
          <w:szCs w:val="24"/>
        </w:rPr>
        <w:t>, Direct Expenses and Overheads, Margin at costing and Break even analysis, Standard Costing, Activity Based Costing.</w:t>
      </w:r>
    </w:p>
    <w:p w:rsidR="000101D2" w:rsidRPr="000641FC" w:rsidRDefault="000101D2" w:rsidP="000101D2">
      <w:pPr>
        <w:pStyle w:val="ListParagraph"/>
        <w:ind w:left="0"/>
        <w:jc w:val="both"/>
        <w:rPr>
          <w:rFonts w:asciiTheme="majorHAnsi" w:hAnsiTheme="majorHAnsi" w:cstheme="minorHAnsi"/>
          <w:sz w:val="24"/>
          <w:szCs w:val="24"/>
        </w:rPr>
      </w:pP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Module V</w:t>
      </w: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 xml:space="preserve">Introduction to </w:t>
      </w:r>
      <w:proofErr w:type="gramStart"/>
      <w:r w:rsidRPr="000641FC">
        <w:rPr>
          <w:rFonts w:asciiTheme="majorHAnsi" w:hAnsiTheme="majorHAnsi" w:cstheme="minorHAnsi"/>
          <w:b/>
          <w:sz w:val="24"/>
          <w:szCs w:val="24"/>
        </w:rPr>
        <w:t>A</w:t>
      </w:r>
      <w:proofErr w:type="gramEnd"/>
      <w:r w:rsidRPr="000641FC">
        <w:rPr>
          <w:rFonts w:asciiTheme="majorHAnsi" w:hAnsiTheme="majorHAnsi" w:cstheme="minorHAnsi"/>
          <w:b/>
          <w:sz w:val="24"/>
          <w:szCs w:val="24"/>
        </w:rPr>
        <w:t xml:space="preserve"> Typical Software</w:t>
      </w:r>
    </w:p>
    <w:p w:rsidR="000101D2" w:rsidRPr="000641FC" w:rsidRDefault="000101D2" w:rsidP="000101D2">
      <w:pPr>
        <w:pStyle w:val="ListParagraph"/>
        <w:ind w:left="0"/>
        <w:jc w:val="both"/>
        <w:rPr>
          <w:rFonts w:asciiTheme="majorHAnsi" w:hAnsiTheme="majorHAnsi" w:cstheme="minorHAnsi"/>
          <w:sz w:val="24"/>
          <w:szCs w:val="24"/>
        </w:rPr>
      </w:pPr>
    </w:p>
    <w:p w:rsidR="000101D2" w:rsidRPr="000641FC" w:rsidRDefault="000101D2" w:rsidP="000101D2">
      <w:pPr>
        <w:pStyle w:val="ListParagraph"/>
        <w:ind w:left="0"/>
        <w:jc w:val="both"/>
        <w:rPr>
          <w:rFonts w:asciiTheme="majorHAnsi" w:hAnsiTheme="majorHAnsi" w:cstheme="minorHAnsi"/>
          <w:sz w:val="24"/>
          <w:szCs w:val="24"/>
        </w:rPr>
      </w:pPr>
      <w:r w:rsidRPr="000641FC">
        <w:rPr>
          <w:rFonts w:asciiTheme="majorHAnsi" w:hAnsiTheme="majorHAnsi" w:cstheme="minorHAnsi"/>
          <w:sz w:val="24"/>
          <w:szCs w:val="24"/>
        </w:rPr>
        <w:t xml:space="preserve">Overview of ERT modules and tools of </w:t>
      </w:r>
      <w:proofErr w:type="gramStart"/>
      <w:r w:rsidRPr="000641FC">
        <w:rPr>
          <w:rFonts w:asciiTheme="majorHAnsi" w:hAnsiTheme="majorHAnsi" w:cstheme="minorHAnsi"/>
          <w:sz w:val="24"/>
          <w:szCs w:val="24"/>
        </w:rPr>
        <w:t>a software</w:t>
      </w:r>
      <w:proofErr w:type="gramEnd"/>
      <w:r w:rsidRPr="000641FC">
        <w:rPr>
          <w:rFonts w:asciiTheme="majorHAnsi" w:hAnsiTheme="majorHAnsi" w:cstheme="minorHAnsi"/>
          <w:sz w:val="24"/>
          <w:szCs w:val="24"/>
        </w:rPr>
        <w:t>.</w:t>
      </w:r>
    </w:p>
    <w:p w:rsidR="000101D2" w:rsidRPr="000641FC" w:rsidRDefault="000101D2" w:rsidP="000101D2">
      <w:pPr>
        <w:pStyle w:val="ListParagraph"/>
        <w:ind w:left="0"/>
        <w:jc w:val="both"/>
        <w:rPr>
          <w:rFonts w:asciiTheme="majorHAnsi" w:hAnsiTheme="majorHAnsi" w:cstheme="minorHAnsi"/>
          <w:sz w:val="24"/>
          <w:szCs w:val="24"/>
        </w:rPr>
      </w:pPr>
    </w:p>
    <w:p w:rsidR="000101D2" w:rsidRPr="000641FC" w:rsidRDefault="000101D2" w:rsidP="000101D2">
      <w:pPr>
        <w:pStyle w:val="ListParagraph"/>
        <w:ind w:left="0"/>
        <w:jc w:val="both"/>
        <w:rPr>
          <w:rFonts w:asciiTheme="majorHAnsi" w:hAnsiTheme="majorHAnsi" w:cstheme="minorHAnsi"/>
          <w:sz w:val="24"/>
          <w:szCs w:val="24"/>
          <w:u w:val="single"/>
        </w:rPr>
      </w:pPr>
    </w:p>
    <w:p w:rsidR="000101D2" w:rsidRPr="000641FC" w:rsidRDefault="000101D2" w:rsidP="000101D2">
      <w:pPr>
        <w:pStyle w:val="ListParagraph"/>
        <w:ind w:left="0"/>
        <w:jc w:val="both"/>
        <w:rPr>
          <w:rFonts w:asciiTheme="majorHAnsi" w:hAnsiTheme="majorHAnsi" w:cstheme="minorHAnsi"/>
          <w:b/>
          <w:sz w:val="24"/>
          <w:szCs w:val="24"/>
        </w:rPr>
      </w:pPr>
    </w:p>
    <w:p w:rsidR="000101D2" w:rsidRPr="000641FC" w:rsidRDefault="000101D2" w:rsidP="000101D2">
      <w:pPr>
        <w:pStyle w:val="ListParagraph"/>
        <w:ind w:left="0"/>
        <w:jc w:val="both"/>
        <w:rPr>
          <w:rFonts w:asciiTheme="majorHAnsi" w:hAnsiTheme="majorHAnsi" w:cstheme="minorHAnsi"/>
          <w:b/>
          <w:sz w:val="24"/>
          <w:szCs w:val="24"/>
        </w:rPr>
      </w:pPr>
    </w:p>
    <w:p w:rsidR="000101D2" w:rsidRPr="000641FC" w:rsidRDefault="000101D2" w:rsidP="000101D2">
      <w:pPr>
        <w:pStyle w:val="ListParagraph"/>
        <w:ind w:left="0"/>
        <w:jc w:val="both"/>
        <w:rPr>
          <w:rFonts w:asciiTheme="majorHAnsi" w:hAnsiTheme="majorHAnsi" w:cstheme="minorHAnsi"/>
          <w:b/>
          <w:sz w:val="24"/>
          <w:szCs w:val="24"/>
        </w:rPr>
      </w:pPr>
    </w:p>
    <w:p w:rsidR="000101D2" w:rsidRPr="000641FC" w:rsidRDefault="000101D2" w:rsidP="000101D2">
      <w:pPr>
        <w:pStyle w:val="ListParagraph"/>
        <w:ind w:left="0"/>
        <w:jc w:val="both"/>
        <w:rPr>
          <w:rFonts w:asciiTheme="majorHAnsi" w:hAnsiTheme="majorHAnsi" w:cstheme="minorHAnsi"/>
          <w:b/>
          <w:sz w:val="24"/>
          <w:szCs w:val="24"/>
        </w:rPr>
      </w:pP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Module VI</w:t>
      </w: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Distribution Module</w:t>
      </w:r>
    </w:p>
    <w:p w:rsidR="000101D2" w:rsidRPr="000641FC" w:rsidRDefault="000101D2" w:rsidP="000101D2">
      <w:pPr>
        <w:pStyle w:val="ListParagraph"/>
        <w:ind w:left="0"/>
        <w:jc w:val="both"/>
        <w:rPr>
          <w:rFonts w:asciiTheme="majorHAnsi" w:hAnsiTheme="majorHAnsi" w:cstheme="minorHAnsi"/>
          <w:sz w:val="24"/>
          <w:szCs w:val="24"/>
        </w:rPr>
      </w:pPr>
    </w:p>
    <w:p w:rsidR="000101D2" w:rsidRPr="000641FC" w:rsidRDefault="000101D2" w:rsidP="000101D2">
      <w:pPr>
        <w:pStyle w:val="ListParagraph"/>
        <w:ind w:left="0"/>
        <w:jc w:val="both"/>
        <w:rPr>
          <w:rFonts w:asciiTheme="majorHAnsi" w:hAnsiTheme="majorHAnsi" w:cstheme="minorHAnsi"/>
          <w:sz w:val="24"/>
          <w:szCs w:val="24"/>
        </w:rPr>
      </w:pPr>
      <w:proofErr w:type="gramStart"/>
      <w:r w:rsidRPr="000641FC">
        <w:rPr>
          <w:rFonts w:asciiTheme="majorHAnsi" w:hAnsiTheme="majorHAnsi" w:cstheme="minorHAnsi"/>
          <w:sz w:val="24"/>
          <w:szCs w:val="24"/>
        </w:rPr>
        <w:t>Module architecture - an overview, Item data, Purchase ordering/control, Sales ordering/control, Replenishment order control, Electronic Data Interchange.</w:t>
      </w:r>
      <w:proofErr w:type="gramEnd"/>
    </w:p>
    <w:p w:rsidR="000101D2" w:rsidRPr="000641FC" w:rsidRDefault="000101D2" w:rsidP="000101D2">
      <w:pPr>
        <w:pStyle w:val="ListParagraph"/>
        <w:ind w:left="0"/>
        <w:jc w:val="both"/>
        <w:rPr>
          <w:rFonts w:asciiTheme="majorHAnsi" w:hAnsiTheme="majorHAnsi" w:cstheme="minorHAnsi"/>
          <w:sz w:val="24"/>
          <w:szCs w:val="24"/>
        </w:rPr>
      </w:pP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Module VII</w:t>
      </w: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Manufacturing Module</w:t>
      </w:r>
    </w:p>
    <w:p w:rsidR="000101D2" w:rsidRPr="000641FC" w:rsidRDefault="000101D2" w:rsidP="000101D2">
      <w:pPr>
        <w:pStyle w:val="ListParagraph"/>
        <w:ind w:left="0"/>
        <w:jc w:val="both"/>
        <w:rPr>
          <w:rFonts w:asciiTheme="majorHAnsi" w:hAnsiTheme="majorHAnsi" w:cstheme="minorHAnsi"/>
          <w:b/>
          <w:sz w:val="24"/>
          <w:szCs w:val="24"/>
        </w:rPr>
      </w:pPr>
    </w:p>
    <w:p w:rsidR="000101D2" w:rsidRPr="000641FC" w:rsidRDefault="000101D2" w:rsidP="000101D2">
      <w:pPr>
        <w:pStyle w:val="ListParagraph"/>
        <w:ind w:left="0"/>
        <w:jc w:val="both"/>
        <w:rPr>
          <w:rFonts w:asciiTheme="majorHAnsi" w:hAnsiTheme="majorHAnsi" w:cstheme="minorHAnsi"/>
          <w:sz w:val="24"/>
          <w:szCs w:val="24"/>
        </w:rPr>
      </w:pPr>
      <w:r w:rsidRPr="000641FC">
        <w:rPr>
          <w:rFonts w:asciiTheme="majorHAnsi" w:hAnsiTheme="majorHAnsi" w:cstheme="minorHAnsi"/>
          <w:sz w:val="24"/>
          <w:szCs w:val="24"/>
        </w:rPr>
        <w:t>Module architecture – an overview, Capacity Requirement, Planning, Engineering change control, Engineering data Management, Master Production Scheduling, Materials Requirement Planning, Product Classification/configuration, Production planning/control, Repetitive Manufacturing.</w:t>
      </w:r>
    </w:p>
    <w:p w:rsidR="000101D2" w:rsidRPr="000641FC" w:rsidRDefault="000101D2" w:rsidP="000101D2">
      <w:pPr>
        <w:pStyle w:val="ListParagraph"/>
        <w:ind w:left="0"/>
        <w:jc w:val="both"/>
        <w:rPr>
          <w:rFonts w:asciiTheme="majorHAnsi" w:hAnsiTheme="majorHAnsi" w:cstheme="minorHAnsi"/>
          <w:sz w:val="24"/>
          <w:szCs w:val="24"/>
        </w:rPr>
      </w:pP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Module VIII</w:t>
      </w: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Finance Module</w:t>
      </w:r>
    </w:p>
    <w:p w:rsidR="000101D2" w:rsidRPr="000641FC" w:rsidRDefault="000101D2" w:rsidP="000101D2">
      <w:pPr>
        <w:pStyle w:val="ListParagraph"/>
        <w:ind w:left="0"/>
        <w:jc w:val="both"/>
        <w:rPr>
          <w:rFonts w:asciiTheme="majorHAnsi" w:hAnsiTheme="majorHAnsi" w:cstheme="minorHAnsi"/>
          <w:b/>
          <w:sz w:val="24"/>
          <w:szCs w:val="24"/>
        </w:rPr>
      </w:pPr>
    </w:p>
    <w:p w:rsidR="000101D2" w:rsidRPr="000641FC" w:rsidRDefault="000101D2" w:rsidP="000101D2">
      <w:pPr>
        <w:pStyle w:val="ListParagraph"/>
        <w:ind w:left="0"/>
        <w:jc w:val="both"/>
        <w:rPr>
          <w:rFonts w:asciiTheme="majorHAnsi" w:hAnsiTheme="majorHAnsi" w:cstheme="minorHAnsi"/>
          <w:sz w:val="24"/>
          <w:szCs w:val="24"/>
        </w:rPr>
      </w:pPr>
      <w:r w:rsidRPr="000641FC">
        <w:rPr>
          <w:rFonts w:asciiTheme="majorHAnsi" w:hAnsiTheme="majorHAnsi" w:cstheme="minorHAnsi"/>
          <w:sz w:val="24"/>
          <w:szCs w:val="24"/>
        </w:rPr>
        <w:t xml:space="preserve">Module architecture – an overview, Accounts payable, Account receivable, </w:t>
      </w:r>
      <w:proofErr w:type="gramStart"/>
      <w:r w:rsidRPr="000641FC">
        <w:rPr>
          <w:rFonts w:asciiTheme="majorHAnsi" w:hAnsiTheme="majorHAnsi" w:cstheme="minorHAnsi"/>
          <w:sz w:val="24"/>
          <w:szCs w:val="24"/>
        </w:rPr>
        <w:t>General</w:t>
      </w:r>
      <w:proofErr w:type="gramEnd"/>
      <w:r w:rsidRPr="000641FC">
        <w:rPr>
          <w:rFonts w:asciiTheme="majorHAnsi" w:hAnsiTheme="majorHAnsi" w:cstheme="minorHAnsi"/>
          <w:sz w:val="24"/>
          <w:szCs w:val="24"/>
        </w:rPr>
        <w:t xml:space="preserve"> ledger, Cost allocation, Cash Management, Activity based costing, fixed assets, Financial budgeting system.</w:t>
      </w:r>
    </w:p>
    <w:p w:rsidR="000101D2" w:rsidRPr="000641FC" w:rsidRDefault="000101D2" w:rsidP="000101D2">
      <w:pPr>
        <w:pStyle w:val="ListParagraph"/>
        <w:ind w:left="0"/>
        <w:jc w:val="both"/>
        <w:rPr>
          <w:rFonts w:asciiTheme="majorHAnsi" w:hAnsiTheme="majorHAnsi" w:cstheme="minorHAnsi"/>
          <w:sz w:val="24"/>
          <w:szCs w:val="24"/>
        </w:rPr>
      </w:pPr>
    </w:p>
    <w:p w:rsidR="000101D2" w:rsidRPr="000641FC" w:rsidRDefault="000101D2" w:rsidP="000101D2">
      <w:pPr>
        <w:pStyle w:val="ListParagraph"/>
        <w:ind w:left="0"/>
        <w:jc w:val="both"/>
        <w:rPr>
          <w:rFonts w:asciiTheme="majorHAnsi" w:hAnsiTheme="majorHAnsi" w:cstheme="minorHAnsi"/>
          <w:sz w:val="24"/>
          <w:szCs w:val="24"/>
        </w:rPr>
      </w:pPr>
    </w:p>
    <w:p w:rsidR="000101D2" w:rsidRPr="000641FC" w:rsidRDefault="000101D2" w:rsidP="000101D2">
      <w:pPr>
        <w:pStyle w:val="ListParagraph"/>
        <w:ind w:left="0"/>
        <w:jc w:val="both"/>
        <w:rPr>
          <w:rFonts w:asciiTheme="majorHAnsi" w:hAnsiTheme="majorHAnsi" w:cstheme="minorHAnsi"/>
          <w:b/>
          <w:sz w:val="24"/>
          <w:szCs w:val="24"/>
        </w:rPr>
      </w:pPr>
      <w:r w:rsidRPr="000641FC">
        <w:rPr>
          <w:rFonts w:asciiTheme="majorHAnsi" w:hAnsiTheme="majorHAnsi" w:cstheme="minorHAnsi"/>
          <w:b/>
          <w:sz w:val="24"/>
          <w:szCs w:val="24"/>
        </w:rPr>
        <w:t>Text Books/Reference Books</w:t>
      </w:r>
    </w:p>
    <w:p w:rsidR="000101D2" w:rsidRPr="000641FC" w:rsidRDefault="000101D2" w:rsidP="000101D2">
      <w:pPr>
        <w:pStyle w:val="ListParagraph"/>
        <w:ind w:left="0"/>
        <w:jc w:val="both"/>
        <w:rPr>
          <w:rFonts w:asciiTheme="majorHAnsi" w:hAnsiTheme="majorHAnsi" w:cstheme="minorHAnsi"/>
          <w:b/>
          <w:sz w:val="24"/>
          <w:szCs w:val="24"/>
        </w:rPr>
      </w:pPr>
    </w:p>
    <w:p w:rsidR="000101D2" w:rsidRPr="000641FC" w:rsidRDefault="000101D2" w:rsidP="00B7558F">
      <w:pPr>
        <w:pStyle w:val="ListParagraph"/>
        <w:numPr>
          <w:ilvl w:val="0"/>
          <w:numId w:val="46"/>
        </w:numPr>
        <w:jc w:val="both"/>
        <w:rPr>
          <w:rFonts w:asciiTheme="majorHAnsi" w:hAnsiTheme="majorHAnsi" w:cstheme="minorHAnsi"/>
          <w:sz w:val="24"/>
          <w:szCs w:val="24"/>
        </w:rPr>
      </w:pPr>
      <w:r w:rsidRPr="000641FC">
        <w:rPr>
          <w:rFonts w:asciiTheme="majorHAnsi" w:hAnsiTheme="majorHAnsi" w:cstheme="minorHAnsi"/>
          <w:sz w:val="24"/>
          <w:szCs w:val="24"/>
        </w:rPr>
        <w:t>“Material Requirement Planning, the new Way in Production and Inventory Management”. McGraw Hill book company, New Delhi, 1975.</w:t>
      </w:r>
    </w:p>
    <w:p w:rsidR="000101D2" w:rsidRPr="000641FC" w:rsidRDefault="000101D2" w:rsidP="000101D2">
      <w:pPr>
        <w:pStyle w:val="ListParagraph"/>
        <w:ind w:left="780"/>
        <w:jc w:val="both"/>
        <w:rPr>
          <w:rFonts w:asciiTheme="majorHAnsi" w:hAnsiTheme="majorHAnsi" w:cstheme="minorHAnsi"/>
          <w:sz w:val="24"/>
          <w:szCs w:val="24"/>
        </w:rPr>
      </w:pPr>
    </w:p>
    <w:p w:rsidR="000101D2" w:rsidRPr="000641FC" w:rsidRDefault="000101D2" w:rsidP="00B7558F">
      <w:pPr>
        <w:pStyle w:val="ListParagraph"/>
        <w:numPr>
          <w:ilvl w:val="0"/>
          <w:numId w:val="46"/>
        </w:numPr>
        <w:jc w:val="both"/>
        <w:rPr>
          <w:rFonts w:asciiTheme="majorHAnsi" w:hAnsiTheme="majorHAnsi" w:cstheme="minorHAnsi"/>
          <w:sz w:val="24"/>
          <w:szCs w:val="24"/>
        </w:rPr>
      </w:pPr>
      <w:proofErr w:type="spellStart"/>
      <w:r w:rsidRPr="000641FC">
        <w:rPr>
          <w:rFonts w:asciiTheme="majorHAnsi" w:hAnsiTheme="majorHAnsi" w:cstheme="minorHAnsi"/>
          <w:sz w:val="24"/>
          <w:szCs w:val="24"/>
        </w:rPr>
        <w:t>BaaN</w:t>
      </w:r>
      <w:proofErr w:type="spellEnd"/>
      <w:r w:rsidRPr="000641FC">
        <w:rPr>
          <w:rFonts w:asciiTheme="majorHAnsi" w:hAnsiTheme="majorHAnsi" w:cstheme="minorHAnsi"/>
          <w:sz w:val="24"/>
          <w:szCs w:val="24"/>
        </w:rPr>
        <w:t xml:space="preserve"> Student Manuals, </w:t>
      </w:r>
      <w:proofErr w:type="spellStart"/>
      <w:r w:rsidRPr="000641FC">
        <w:rPr>
          <w:rFonts w:asciiTheme="majorHAnsi" w:hAnsiTheme="majorHAnsi" w:cstheme="minorHAnsi"/>
          <w:sz w:val="24"/>
          <w:szCs w:val="24"/>
        </w:rPr>
        <w:t>BaaN</w:t>
      </w:r>
      <w:proofErr w:type="spellEnd"/>
      <w:r w:rsidRPr="000641FC">
        <w:rPr>
          <w:rFonts w:asciiTheme="majorHAnsi" w:hAnsiTheme="majorHAnsi" w:cstheme="minorHAnsi"/>
          <w:sz w:val="24"/>
          <w:szCs w:val="24"/>
        </w:rPr>
        <w:t xml:space="preserve"> Education Centre, Hyderabad, 1996. </w:t>
      </w: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C746F3" w:rsidRDefault="00C746F3" w:rsidP="00FE2E50">
      <w:pPr>
        <w:tabs>
          <w:tab w:val="left" w:pos="1005"/>
        </w:tabs>
        <w:rPr>
          <w:rFonts w:asciiTheme="majorHAnsi" w:hAnsiTheme="majorHAnsi"/>
        </w:rPr>
      </w:pPr>
    </w:p>
    <w:p w:rsidR="000101D2" w:rsidRPr="000641FC" w:rsidRDefault="000101D2" w:rsidP="000101D2">
      <w:pPr>
        <w:jc w:val="center"/>
        <w:rPr>
          <w:rFonts w:asciiTheme="majorHAnsi" w:hAnsiTheme="majorHAnsi" w:cstheme="minorHAnsi"/>
          <w:b/>
          <w:sz w:val="28"/>
          <w:szCs w:val="28"/>
        </w:rPr>
      </w:pPr>
      <w:r w:rsidRPr="000641FC">
        <w:rPr>
          <w:rFonts w:asciiTheme="majorHAnsi" w:hAnsiTheme="majorHAnsi" w:cstheme="minorHAnsi"/>
          <w:b/>
          <w:sz w:val="28"/>
          <w:szCs w:val="28"/>
        </w:rPr>
        <w:lastRenderedPageBreak/>
        <w:t>CS 2721 E-COMMERCE, STRATEGIC IT</w:t>
      </w:r>
    </w:p>
    <w:p w:rsidR="000101D2" w:rsidRPr="000641FC" w:rsidRDefault="000101D2" w:rsidP="000101D2">
      <w:pPr>
        <w:jc w:val="both"/>
        <w:rPr>
          <w:rFonts w:asciiTheme="majorHAnsi" w:hAnsiTheme="majorHAnsi" w:cstheme="minorHAnsi"/>
          <w:b/>
          <w:sz w:val="24"/>
          <w:szCs w:val="24"/>
        </w:rPr>
      </w:pPr>
      <w:r w:rsidRPr="000641FC">
        <w:rPr>
          <w:rFonts w:asciiTheme="majorHAnsi" w:hAnsiTheme="majorHAnsi" w:cstheme="minorHAnsi"/>
          <w:b/>
          <w:sz w:val="24"/>
          <w:szCs w:val="24"/>
        </w:rPr>
        <w:t>Module I</w:t>
      </w:r>
    </w:p>
    <w:p w:rsidR="000101D2" w:rsidRPr="000641FC" w:rsidRDefault="000101D2" w:rsidP="000101D2">
      <w:pPr>
        <w:tabs>
          <w:tab w:val="left" w:pos="0"/>
        </w:tabs>
        <w:jc w:val="both"/>
        <w:rPr>
          <w:rFonts w:asciiTheme="majorHAnsi" w:hAnsiTheme="majorHAnsi" w:cstheme="minorHAnsi"/>
          <w:sz w:val="24"/>
          <w:szCs w:val="24"/>
        </w:rPr>
      </w:pPr>
      <w:r w:rsidRPr="000641FC">
        <w:rPr>
          <w:rFonts w:asciiTheme="majorHAnsi" w:hAnsiTheme="majorHAnsi" w:cstheme="minorHAnsi"/>
          <w:b/>
          <w:sz w:val="24"/>
          <w:szCs w:val="24"/>
        </w:rPr>
        <w:t>Element of E-commerce</w:t>
      </w:r>
      <w:r w:rsidRPr="000641FC">
        <w:rPr>
          <w:rFonts w:asciiTheme="majorHAnsi" w:hAnsiTheme="majorHAnsi" w:cstheme="minorHAnsi"/>
          <w:sz w:val="24"/>
          <w:szCs w:val="24"/>
        </w:rPr>
        <w:t xml:space="preserve">: Doing business on the internet. </w:t>
      </w:r>
      <w:proofErr w:type="gramStart"/>
      <w:r w:rsidRPr="000641FC">
        <w:rPr>
          <w:rFonts w:asciiTheme="majorHAnsi" w:hAnsiTheme="majorHAnsi" w:cstheme="minorHAnsi"/>
          <w:sz w:val="24"/>
          <w:szCs w:val="24"/>
        </w:rPr>
        <w:t>The scope of internet and the web, to reach customers.</w:t>
      </w:r>
      <w:proofErr w:type="gramEnd"/>
      <w:r w:rsidRPr="000641FC">
        <w:rPr>
          <w:rFonts w:asciiTheme="majorHAnsi" w:hAnsiTheme="majorHAnsi" w:cstheme="minorHAnsi"/>
          <w:sz w:val="24"/>
          <w:szCs w:val="24"/>
        </w:rPr>
        <w:t xml:space="preserve"> </w:t>
      </w:r>
      <w:proofErr w:type="gramStart"/>
      <w:r w:rsidRPr="000641FC">
        <w:rPr>
          <w:rFonts w:asciiTheme="majorHAnsi" w:hAnsiTheme="majorHAnsi" w:cstheme="minorHAnsi"/>
          <w:sz w:val="24"/>
          <w:szCs w:val="24"/>
        </w:rPr>
        <w:t>Benefits of E-commerce market.</w:t>
      </w:r>
      <w:proofErr w:type="gramEnd"/>
    </w:p>
    <w:p w:rsidR="000101D2" w:rsidRPr="000641FC" w:rsidRDefault="000101D2" w:rsidP="000101D2">
      <w:pPr>
        <w:jc w:val="both"/>
        <w:rPr>
          <w:rFonts w:asciiTheme="majorHAnsi" w:hAnsiTheme="majorHAnsi" w:cstheme="minorHAnsi"/>
          <w:b/>
          <w:sz w:val="24"/>
          <w:szCs w:val="24"/>
        </w:rPr>
      </w:pPr>
      <w:r w:rsidRPr="000641FC">
        <w:rPr>
          <w:rFonts w:asciiTheme="majorHAnsi" w:hAnsiTheme="majorHAnsi" w:cstheme="minorHAnsi"/>
          <w:b/>
          <w:sz w:val="24"/>
          <w:szCs w:val="24"/>
        </w:rPr>
        <w:t>Module II</w:t>
      </w:r>
    </w:p>
    <w:p w:rsidR="000101D2" w:rsidRPr="000641FC" w:rsidRDefault="000101D2" w:rsidP="000101D2">
      <w:pPr>
        <w:spacing w:after="0" w:line="240" w:lineRule="auto"/>
        <w:jc w:val="both"/>
        <w:rPr>
          <w:rFonts w:asciiTheme="majorHAnsi" w:hAnsiTheme="majorHAnsi" w:cstheme="minorHAnsi"/>
          <w:sz w:val="24"/>
          <w:szCs w:val="24"/>
        </w:rPr>
      </w:pPr>
      <w:r w:rsidRPr="000641FC">
        <w:rPr>
          <w:rFonts w:asciiTheme="majorHAnsi" w:hAnsiTheme="majorHAnsi" w:cstheme="minorHAnsi"/>
          <w:b/>
          <w:sz w:val="24"/>
          <w:szCs w:val="24"/>
        </w:rPr>
        <w:t xml:space="preserve">E-business Models and Markets: </w:t>
      </w:r>
      <w:r w:rsidRPr="000641FC">
        <w:rPr>
          <w:rFonts w:asciiTheme="majorHAnsi" w:hAnsiTheme="majorHAnsi" w:cstheme="minorHAnsi"/>
          <w:sz w:val="24"/>
          <w:szCs w:val="24"/>
        </w:rPr>
        <w:t>E-business Models, E-business markets.   Traditional build approach and vendors, online sales channels, Advantages of outsourcing an infrastructure to an ECIP.</w:t>
      </w:r>
    </w:p>
    <w:p w:rsidR="000101D2" w:rsidRPr="000641FC" w:rsidRDefault="000101D2" w:rsidP="000101D2">
      <w:pPr>
        <w:spacing w:after="0" w:line="240" w:lineRule="auto"/>
        <w:jc w:val="both"/>
        <w:rPr>
          <w:rFonts w:asciiTheme="majorHAnsi" w:hAnsiTheme="majorHAnsi" w:cstheme="minorHAnsi"/>
          <w:sz w:val="24"/>
          <w:szCs w:val="24"/>
        </w:rPr>
      </w:pPr>
      <w:r w:rsidRPr="000641FC">
        <w:rPr>
          <w:rFonts w:asciiTheme="majorHAnsi" w:hAnsiTheme="majorHAnsi" w:cstheme="minorHAnsi"/>
          <w:sz w:val="24"/>
          <w:szCs w:val="24"/>
        </w:rPr>
        <w:t xml:space="preserve"> </w:t>
      </w:r>
    </w:p>
    <w:p w:rsidR="000101D2" w:rsidRPr="000641FC" w:rsidRDefault="000101D2" w:rsidP="000101D2">
      <w:pPr>
        <w:jc w:val="both"/>
        <w:rPr>
          <w:rFonts w:asciiTheme="majorHAnsi" w:hAnsiTheme="majorHAnsi" w:cstheme="minorHAnsi"/>
          <w:b/>
          <w:sz w:val="24"/>
          <w:szCs w:val="24"/>
        </w:rPr>
      </w:pPr>
      <w:r w:rsidRPr="000641FC">
        <w:rPr>
          <w:rFonts w:asciiTheme="majorHAnsi" w:hAnsiTheme="majorHAnsi" w:cstheme="minorHAnsi"/>
          <w:b/>
          <w:sz w:val="24"/>
          <w:szCs w:val="24"/>
        </w:rPr>
        <w:t>Module III</w:t>
      </w:r>
    </w:p>
    <w:p w:rsidR="000101D2" w:rsidRPr="000641FC" w:rsidRDefault="000101D2" w:rsidP="000101D2">
      <w:pPr>
        <w:jc w:val="both"/>
        <w:rPr>
          <w:rFonts w:asciiTheme="majorHAnsi" w:hAnsiTheme="majorHAnsi" w:cstheme="minorHAnsi"/>
          <w:sz w:val="24"/>
          <w:szCs w:val="24"/>
        </w:rPr>
      </w:pPr>
      <w:r w:rsidRPr="000641FC">
        <w:rPr>
          <w:rFonts w:asciiTheme="majorHAnsi" w:hAnsiTheme="majorHAnsi" w:cstheme="minorHAnsi"/>
          <w:b/>
          <w:sz w:val="24"/>
          <w:szCs w:val="24"/>
        </w:rPr>
        <w:t xml:space="preserve">E-commerce website development: </w:t>
      </w:r>
      <w:r w:rsidRPr="000641FC">
        <w:rPr>
          <w:rFonts w:asciiTheme="majorHAnsi" w:hAnsiTheme="majorHAnsi" w:cstheme="minorHAnsi"/>
          <w:sz w:val="24"/>
          <w:szCs w:val="24"/>
        </w:rPr>
        <w:t xml:space="preserve">Web site server, Developing a commerce site, </w:t>
      </w:r>
      <w:proofErr w:type="gramStart"/>
      <w:r w:rsidRPr="000641FC">
        <w:rPr>
          <w:rFonts w:asciiTheme="majorHAnsi" w:hAnsiTheme="majorHAnsi" w:cstheme="minorHAnsi"/>
          <w:sz w:val="24"/>
          <w:szCs w:val="24"/>
        </w:rPr>
        <w:t>Building  the</w:t>
      </w:r>
      <w:proofErr w:type="gramEnd"/>
      <w:r w:rsidRPr="000641FC">
        <w:rPr>
          <w:rFonts w:asciiTheme="majorHAnsi" w:hAnsiTheme="majorHAnsi" w:cstheme="minorHAnsi"/>
          <w:sz w:val="24"/>
          <w:szCs w:val="24"/>
        </w:rPr>
        <w:t xml:space="preserve"> site, implementation.</w:t>
      </w:r>
    </w:p>
    <w:p w:rsidR="000101D2" w:rsidRPr="000641FC" w:rsidRDefault="000101D2" w:rsidP="000101D2">
      <w:pPr>
        <w:jc w:val="both"/>
        <w:rPr>
          <w:rFonts w:asciiTheme="majorHAnsi" w:hAnsiTheme="majorHAnsi" w:cstheme="minorHAnsi"/>
          <w:b/>
          <w:sz w:val="24"/>
          <w:szCs w:val="24"/>
        </w:rPr>
      </w:pPr>
      <w:r w:rsidRPr="000641FC">
        <w:rPr>
          <w:rFonts w:asciiTheme="majorHAnsi" w:hAnsiTheme="majorHAnsi" w:cstheme="minorHAnsi"/>
          <w:b/>
          <w:sz w:val="24"/>
          <w:szCs w:val="24"/>
        </w:rPr>
        <w:t>Module IV</w:t>
      </w:r>
    </w:p>
    <w:p w:rsidR="000101D2" w:rsidRPr="000641FC" w:rsidRDefault="000101D2" w:rsidP="000101D2">
      <w:pPr>
        <w:jc w:val="both"/>
        <w:rPr>
          <w:rFonts w:asciiTheme="majorHAnsi" w:hAnsiTheme="majorHAnsi" w:cstheme="minorHAnsi"/>
          <w:sz w:val="24"/>
          <w:szCs w:val="24"/>
        </w:rPr>
      </w:pPr>
      <w:r w:rsidRPr="000641FC">
        <w:rPr>
          <w:rFonts w:asciiTheme="majorHAnsi" w:hAnsiTheme="majorHAnsi" w:cstheme="minorHAnsi"/>
          <w:b/>
          <w:sz w:val="24"/>
          <w:szCs w:val="24"/>
        </w:rPr>
        <w:t>Building Shopping Cart Application</w:t>
      </w:r>
      <w:r w:rsidRPr="000641FC">
        <w:rPr>
          <w:rFonts w:asciiTheme="majorHAnsi" w:hAnsiTheme="majorHAnsi" w:cstheme="minorHAnsi"/>
          <w:sz w:val="24"/>
          <w:szCs w:val="24"/>
        </w:rPr>
        <w:t xml:space="preserve">: A shopping cart scenario, A customer </w:t>
      </w:r>
      <w:proofErr w:type="spellStart"/>
      <w:r w:rsidRPr="000641FC">
        <w:rPr>
          <w:rFonts w:asciiTheme="majorHAnsi" w:hAnsiTheme="majorHAnsi" w:cstheme="minorHAnsi"/>
          <w:sz w:val="24"/>
          <w:szCs w:val="24"/>
        </w:rPr>
        <w:t>Servlet</w:t>
      </w:r>
      <w:proofErr w:type="spellEnd"/>
      <w:r w:rsidRPr="000641FC">
        <w:rPr>
          <w:rFonts w:asciiTheme="majorHAnsi" w:hAnsiTheme="majorHAnsi" w:cstheme="minorHAnsi"/>
          <w:sz w:val="24"/>
          <w:szCs w:val="24"/>
        </w:rPr>
        <w:t>, A Real World Application Model, Loose component coupling.</w:t>
      </w:r>
    </w:p>
    <w:p w:rsidR="000101D2" w:rsidRPr="000641FC" w:rsidRDefault="000101D2" w:rsidP="000101D2">
      <w:pPr>
        <w:jc w:val="both"/>
        <w:rPr>
          <w:rFonts w:asciiTheme="majorHAnsi" w:hAnsiTheme="majorHAnsi" w:cstheme="minorHAnsi"/>
          <w:b/>
          <w:sz w:val="24"/>
          <w:szCs w:val="24"/>
        </w:rPr>
      </w:pPr>
      <w:r w:rsidRPr="000641FC">
        <w:rPr>
          <w:rFonts w:asciiTheme="majorHAnsi" w:hAnsiTheme="majorHAnsi" w:cstheme="minorHAnsi"/>
          <w:b/>
          <w:sz w:val="24"/>
          <w:szCs w:val="24"/>
        </w:rPr>
        <w:t>Module V</w:t>
      </w:r>
    </w:p>
    <w:p w:rsidR="000101D2" w:rsidRPr="000641FC" w:rsidRDefault="000101D2" w:rsidP="000101D2">
      <w:pPr>
        <w:jc w:val="both"/>
        <w:rPr>
          <w:rFonts w:asciiTheme="majorHAnsi" w:hAnsiTheme="majorHAnsi" w:cstheme="minorHAnsi"/>
          <w:sz w:val="24"/>
          <w:szCs w:val="24"/>
        </w:rPr>
      </w:pPr>
      <w:r w:rsidRPr="000641FC">
        <w:rPr>
          <w:rFonts w:asciiTheme="majorHAnsi" w:hAnsiTheme="majorHAnsi" w:cstheme="minorHAnsi"/>
          <w:b/>
          <w:sz w:val="24"/>
          <w:szCs w:val="24"/>
        </w:rPr>
        <w:t xml:space="preserve">Mobile E-commerce: </w:t>
      </w:r>
      <w:r w:rsidRPr="000641FC">
        <w:rPr>
          <w:rFonts w:asciiTheme="majorHAnsi" w:hAnsiTheme="majorHAnsi" w:cstheme="minorHAnsi"/>
          <w:sz w:val="24"/>
          <w:szCs w:val="24"/>
        </w:rPr>
        <w:t>Wireless industry standards, wireless communication platforms for LANs, wireless WANs, Faculties for wireless Environment, Concerns for Mobile Enterprise.</w:t>
      </w:r>
    </w:p>
    <w:p w:rsidR="000101D2" w:rsidRPr="000641FC" w:rsidRDefault="000101D2" w:rsidP="000101D2">
      <w:pPr>
        <w:jc w:val="both"/>
        <w:rPr>
          <w:rFonts w:asciiTheme="majorHAnsi" w:hAnsiTheme="majorHAnsi" w:cstheme="minorHAnsi"/>
          <w:b/>
          <w:sz w:val="24"/>
          <w:szCs w:val="24"/>
        </w:rPr>
      </w:pPr>
      <w:r w:rsidRPr="000641FC">
        <w:rPr>
          <w:rFonts w:asciiTheme="majorHAnsi" w:hAnsiTheme="majorHAnsi" w:cstheme="minorHAnsi"/>
          <w:b/>
          <w:sz w:val="24"/>
          <w:szCs w:val="24"/>
        </w:rPr>
        <w:t>Module VI</w:t>
      </w:r>
    </w:p>
    <w:p w:rsidR="000101D2" w:rsidRPr="000641FC" w:rsidRDefault="000101D2" w:rsidP="000101D2">
      <w:pPr>
        <w:jc w:val="both"/>
        <w:rPr>
          <w:rFonts w:asciiTheme="majorHAnsi" w:hAnsiTheme="majorHAnsi" w:cstheme="minorHAnsi"/>
          <w:sz w:val="24"/>
          <w:szCs w:val="24"/>
        </w:rPr>
      </w:pPr>
      <w:r w:rsidRPr="000641FC">
        <w:rPr>
          <w:rFonts w:asciiTheme="majorHAnsi" w:hAnsiTheme="majorHAnsi" w:cstheme="minorHAnsi"/>
          <w:b/>
          <w:sz w:val="24"/>
          <w:szCs w:val="24"/>
        </w:rPr>
        <w:t xml:space="preserve">Security Issue: </w:t>
      </w:r>
      <w:r w:rsidRPr="000641FC">
        <w:rPr>
          <w:rFonts w:asciiTheme="majorHAnsi" w:hAnsiTheme="majorHAnsi" w:cstheme="minorHAnsi"/>
          <w:sz w:val="24"/>
          <w:szCs w:val="24"/>
        </w:rPr>
        <w:t>Security Solution: Symmetric and Asymmetric Cryptosystems, RSA, DES and Digital Signature, Protocols for secure messaging, Secure Electronic Transaction (SET) Protocol, Electronics cash over internet, Internet Security.</w:t>
      </w:r>
    </w:p>
    <w:p w:rsidR="000101D2" w:rsidRPr="000641FC" w:rsidRDefault="000101D2" w:rsidP="000101D2">
      <w:pPr>
        <w:jc w:val="both"/>
        <w:rPr>
          <w:rFonts w:asciiTheme="majorHAnsi" w:hAnsiTheme="majorHAnsi" w:cstheme="minorHAnsi"/>
          <w:b/>
          <w:sz w:val="24"/>
          <w:szCs w:val="24"/>
        </w:rPr>
      </w:pPr>
      <w:r w:rsidRPr="000641FC">
        <w:rPr>
          <w:rFonts w:asciiTheme="majorHAnsi" w:hAnsiTheme="majorHAnsi" w:cstheme="minorHAnsi"/>
          <w:b/>
          <w:sz w:val="24"/>
          <w:szCs w:val="24"/>
        </w:rPr>
        <w:t>Module VII</w:t>
      </w:r>
    </w:p>
    <w:p w:rsidR="000101D2" w:rsidRPr="000641FC" w:rsidRDefault="000101D2" w:rsidP="000101D2">
      <w:pPr>
        <w:jc w:val="both"/>
        <w:rPr>
          <w:rFonts w:asciiTheme="majorHAnsi" w:hAnsiTheme="majorHAnsi" w:cstheme="minorHAnsi"/>
          <w:sz w:val="24"/>
          <w:szCs w:val="24"/>
        </w:rPr>
      </w:pPr>
      <w:r w:rsidRPr="000641FC">
        <w:rPr>
          <w:rFonts w:asciiTheme="majorHAnsi" w:hAnsiTheme="majorHAnsi" w:cstheme="minorHAnsi"/>
          <w:b/>
          <w:sz w:val="24"/>
          <w:szCs w:val="24"/>
        </w:rPr>
        <w:t xml:space="preserve">Electronics Payments Technology: </w:t>
      </w:r>
      <w:r w:rsidRPr="000641FC">
        <w:rPr>
          <w:rFonts w:asciiTheme="majorHAnsi" w:hAnsiTheme="majorHAnsi" w:cstheme="minorHAnsi"/>
          <w:sz w:val="24"/>
          <w:szCs w:val="24"/>
        </w:rPr>
        <w:t>Issue, Smart Cards, Digital Currencies.</w:t>
      </w:r>
    </w:p>
    <w:p w:rsidR="000101D2" w:rsidRPr="000641FC" w:rsidRDefault="000101D2" w:rsidP="000101D2">
      <w:pPr>
        <w:jc w:val="both"/>
        <w:rPr>
          <w:rFonts w:asciiTheme="majorHAnsi" w:hAnsiTheme="majorHAnsi" w:cstheme="minorHAnsi"/>
          <w:b/>
          <w:sz w:val="24"/>
          <w:szCs w:val="24"/>
        </w:rPr>
      </w:pPr>
      <w:r w:rsidRPr="000641FC">
        <w:rPr>
          <w:rFonts w:asciiTheme="majorHAnsi" w:hAnsiTheme="majorHAnsi" w:cstheme="minorHAnsi"/>
          <w:b/>
          <w:sz w:val="24"/>
          <w:szCs w:val="24"/>
        </w:rPr>
        <w:t>Text Books/Reference Books</w:t>
      </w:r>
    </w:p>
    <w:p w:rsidR="000101D2" w:rsidRPr="000641FC" w:rsidRDefault="000101D2" w:rsidP="00B7558F">
      <w:pPr>
        <w:pStyle w:val="ListParagraph"/>
        <w:numPr>
          <w:ilvl w:val="0"/>
          <w:numId w:val="47"/>
        </w:numPr>
        <w:jc w:val="both"/>
        <w:rPr>
          <w:rFonts w:asciiTheme="majorHAnsi" w:hAnsiTheme="majorHAnsi" w:cstheme="minorHAnsi"/>
          <w:sz w:val="24"/>
          <w:szCs w:val="24"/>
        </w:rPr>
      </w:pPr>
      <w:r w:rsidRPr="000641FC">
        <w:rPr>
          <w:rFonts w:asciiTheme="majorHAnsi" w:hAnsiTheme="majorHAnsi" w:cstheme="minorHAnsi"/>
          <w:sz w:val="24"/>
          <w:szCs w:val="24"/>
        </w:rPr>
        <w:t xml:space="preserve">Electronics Commerce – Pete </w:t>
      </w:r>
      <w:proofErr w:type="spellStart"/>
      <w:r w:rsidRPr="000641FC">
        <w:rPr>
          <w:rFonts w:asciiTheme="majorHAnsi" w:hAnsiTheme="majorHAnsi" w:cstheme="minorHAnsi"/>
          <w:sz w:val="24"/>
          <w:szCs w:val="24"/>
        </w:rPr>
        <w:t>Loshin</w:t>
      </w:r>
      <w:proofErr w:type="spellEnd"/>
      <w:r w:rsidRPr="000641FC">
        <w:rPr>
          <w:rFonts w:asciiTheme="majorHAnsi" w:hAnsiTheme="majorHAnsi" w:cstheme="minorHAnsi"/>
          <w:sz w:val="24"/>
          <w:szCs w:val="24"/>
        </w:rPr>
        <w:t xml:space="preserve"> &amp; John, </w:t>
      </w:r>
      <w:proofErr w:type="spellStart"/>
      <w:r w:rsidRPr="000641FC">
        <w:rPr>
          <w:rFonts w:asciiTheme="majorHAnsi" w:hAnsiTheme="majorHAnsi" w:cstheme="minorHAnsi"/>
          <w:sz w:val="24"/>
          <w:szCs w:val="24"/>
        </w:rPr>
        <w:t>Vacca</w:t>
      </w:r>
      <w:proofErr w:type="spellEnd"/>
      <w:r w:rsidRPr="000641FC">
        <w:rPr>
          <w:rFonts w:asciiTheme="majorHAnsi" w:hAnsiTheme="majorHAnsi" w:cstheme="minorHAnsi"/>
          <w:sz w:val="24"/>
          <w:szCs w:val="24"/>
        </w:rPr>
        <w:t xml:space="preserve"> – Publication</w:t>
      </w:r>
    </w:p>
    <w:p w:rsidR="000101D2" w:rsidRPr="000641FC" w:rsidRDefault="000101D2" w:rsidP="00B7558F">
      <w:pPr>
        <w:pStyle w:val="ListParagraph"/>
        <w:numPr>
          <w:ilvl w:val="0"/>
          <w:numId w:val="47"/>
        </w:numPr>
        <w:jc w:val="both"/>
        <w:rPr>
          <w:rFonts w:asciiTheme="majorHAnsi" w:hAnsiTheme="majorHAnsi" w:cstheme="minorHAnsi"/>
          <w:sz w:val="24"/>
          <w:szCs w:val="24"/>
        </w:rPr>
      </w:pPr>
      <w:r w:rsidRPr="000641FC">
        <w:rPr>
          <w:rFonts w:asciiTheme="majorHAnsi" w:hAnsiTheme="majorHAnsi" w:cstheme="minorHAnsi"/>
          <w:sz w:val="24"/>
          <w:szCs w:val="24"/>
        </w:rPr>
        <w:t xml:space="preserve">Electronics Commerce from vision to fulfillment  - AWAD, PHI Publication </w:t>
      </w:r>
    </w:p>
    <w:p w:rsidR="000101D2" w:rsidRPr="000641FC" w:rsidRDefault="000101D2" w:rsidP="00B7558F">
      <w:pPr>
        <w:pStyle w:val="ListParagraph"/>
        <w:numPr>
          <w:ilvl w:val="0"/>
          <w:numId w:val="47"/>
        </w:numPr>
        <w:jc w:val="both"/>
        <w:rPr>
          <w:rFonts w:asciiTheme="majorHAnsi" w:hAnsiTheme="majorHAnsi" w:cstheme="minorHAnsi"/>
          <w:sz w:val="24"/>
          <w:szCs w:val="24"/>
        </w:rPr>
      </w:pPr>
      <w:r w:rsidRPr="000641FC">
        <w:rPr>
          <w:rFonts w:asciiTheme="majorHAnsi" w:hAnsiTheme="majorHAnsi" w:cstheme="minorHAnsi"/>
          <w:sz w:val="24"/>
          <w:szCs w:val="24"/>
        </w:rPr>
        <w:t>Electronics Commerce By – R. Geol – New Age International Publication</w:t>
      </w:r>
    </w:p>
    <w:p w:rsidR="000101D2" w:rsidRPr="000641FC" w:rsidRDefault="000101D2" w:rsidP="00B7558F">
      <w:pPr>
        <w:pStyle w:val="ListParagraph"/>
        <w:numPr>
          <w:ilvl w:val="0"/>
          <w:numId w:val="47"/>
        </w:numPr>
        <w:jc w:val="both"/>
        <w:rPr>
          <w:rFonts w:asciiTheme="majorHAnsi" w:hAnsiTheme="majorHAnsi" w:cstheme="minorHAnsi"/>
          <w:sz w:val="24"/>
          <w:szCs w:val="24"/>
        </w:rPr>
      </w:pPr>
      <w:r w:rsidRPr="000641FC">
        <w:rPr>
          <w:rFonts w:asciiTheme="majorHAnsi" w:hAnsiTheme="majorHAnsi" w:cstheme="minorHAnsi"/>
          <w:sz w:val="24"/>
          <w:szCs w:val="24"/>
        </w:rPr>
        <w:t xml:space="preserve">E-Commerce – T.N. </w:t>
      </w:r>
      <w:proofErr w:type="spellStart"/>
      <w:r w:rsidRPr="000641FC">
        <w:rPr>
          <w:rFonts w:asciiTheme="majorHAnsi" w:hAnsiTheme="majorHAnsi" w:cstheme="minorHAnsi"/>
          <w:sz w:val="24"/>
          <w:szCs w:val="24"/>
        </w:rPr>
        <w:t>Chhalra</w:t>
      </w:r>
      <w:proofErr w:type="spellEnd"/>
      <w:r w:rsidRPr="000641FC">
        <w:rPr>
          <w:rFonts w:asciiTheme="majorHAnsi" w:hAnsiTheme="majorHAnsi" w:cstheme="minorHAnsi"/>
          <w:sz w:val="24"/>
          <w:szCs w:val="24"/>
        </w:rPr>
        <w:t xml:space="preserve"> &amp; R.K. </w:t>
      </w:r>
      <w:proofErr w:type="spellStart"/>
      <w:r w:rsidRPr="000641FC">
        <w:rPr>
          <w:rFonts w:asciiTheme="majorHAnsi" w:hAnsiTheme="majorHAnsi" w:cstheme="minorHAnsi"/>
          <w:sz w:val="24"/>
          <w:szCs w:val="24"/>
        </w:rPr>
        <w:t>Suri</w:t>
      </w:r>
      <w:proofErr w:type="spellEnd"/>
      <w:r w:rsidRPr="000641FC">
        <w:rPr>
          <w:rFonts w:asciiTheme="majorHAnsi" w:hAnsiTheme="majorHAnsi" w:cstheme="minorHAnsi"/>
          <w:sz w:val="24"/>
          <w:szCs w:val="24"/>
        </w:rPr>
        <w:t xml:space="preserve"> - </w:t>
      </w:r>
      <w:proofErr w:type="spellStart"/>
      <w:r w:rsidRPr="000641FC">
        <w:rPr>
          <w:rFonts w:asciiTheme="majorHAnsi" w:hAnsiTheme="majorHAnsi" w:cstheme="minorHAnsi"/>
          <w:sz w:val="24"/>
          <w:szCs w:val="24"/>
        </w:rPr>
        <w:t>Dhenpatrai</w:t>
      </w:r>
      <w:proofErr w:type="spellEnd"/>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286DB4" w:rsidRPr="00286DB4" w:rsidRDefault="00286DB4" w:rsidP="00286DB4">
      <w:pPr>
        <w:autoSpaceDE w:val="0"/>
        <w:autoSpaceDN w:val="0"/>
        <w:adjustRightInd w:val="0"/>
        <w:spacing w:after="0" w:line="240" w:lineRule="auto"/>
        <w:jc w:val="center"/>
        <w:rPr>
          <w:rFonts w:asciiTheme="majorHAnsi" w:hAnsiTheme="majorHAnsi" w:cstheme="minorHAnsi"/>
          <w:b/>
          <w:sz w:val="28"/>
          <w:szCs w:val="28"/>
        </w:rPr>
      </w:pPr>
      <w:r w:rsidRPr="00286DB4">
        <w:rPr>
          <w:rFonts w:asciiTheme="majorHAnsi" w:hAnsiTheme="majorHAnsi" w:cstheme="minorHAnsi"/>
          <w:b/>
          <w:sz w:val="28"/>
          <w:szCs w:val="28"/>
        </w:rPr>
        <w:lastRenderedPageBreak/>
        <w:t>HS 2722 TECHNOLOGY MANAGEMENT</w:t>
      </w:r>
    </w:p>
    <w:p w:rsidR="00286DB4" w:rsidRPr="00286DB4" w:rsidRDefault="00286DB4" w:rsidP="00286DB4">
      <w:pPr>
        <w:autoSpaceDE w:val="0"/>
        <w:autoSpaceDN w:val="0"/>
        <w:adjustRightInd w:val="0"/>
        <w:spacing w:after="0" w:line="240" w:lineRule="auto"/>
        <w:jc w:val="center"/>
        <w:rPr>
          <w:rFonts w:asciiTheme="majorHAnsi" w:hAnsiTheme="majorHAnsi" w:cstheme="minorHAnsi"/>
          <w:b/>
          <w:sz w:val="28"/>
          <w:szCs w:val="28"/>
        </w:rPr>
      </w:pPr>
    </w:p>
    <w:p w:rsidR="00286DB4" w:rsidRPr="00286DB4" w:rsidRDefault="00286DB4" w:rsidP="00286DB4">
      <w:pPr>
        <w:autoSpaceDE w:val="0"/>
        <w:autoSpaceDN w:val="0"/>
        <w:adjustRightInd w:val="0"/>
        <w:spacing w:after="0" w:line="240" w:lineRule="auto"/>
        <w:jc w:val="center"/>
        <w:rPr>
          <w:rFonts w:asciiTheme="majorHAnsi" w:hAnsiTheme="majorHAnsi" w:cstheme="minorHAnsi"/>
          <w:b/>
          <w:sz w:val="28"/>
          <w:szCs w:val="28"/>
        </w:rPr>
      </w:pPr>
    </w:p>
    <w:p w:rsidR="00286DB4" w:rsidRPr="00286DB4" w:rsidRDefault="00286DB4" w:rsidP="00286DB4">
      <w:pPr>
        <w:tabs>
          <w:tab w:val="left" w:pos="2415"/>
        </w:tabs>
        <w:autoSpaceDE w:val="0"/>
        <w:autoSpaceDN w:val="0"/>
        <w:adjustRightInd w:val="0"/>
        <w:spacing w:after="0" w:line="240" w:lineRule="auto"/>
        <w:rPr>
          <w:rFonts w:asciiTheme="majorHAnsi" w:hAnsiTheme="majorHAnsi" w:cstheme="minorHAnsi"/>
          <w:b/>
          <w:sz w:val="24"/>
          <w:szCs w:val="24"/>
        </w:rPr>
      </w:pPr>
      <w:r w:rsidRPr="00286DB4">
        <w:rPr>
          <w:rFonts w:asciiTheme="majorHAnsi" w:hAnsiTheme="majorHAnsi" w:cstheme="minorHAnsi"/>
          <w:b/>
          <w:sz w:val="24"/>
          <w:szCs w:val="24"/>
        </w:rPr>
        <w:t>Module I</w:t>
      </w:r>
      <w:r w:rsidRPr="00286DB4">
        <w:rPr>
          <w:rFonts w:asciiTheme="majorHAnsi" w:hAnsiTheme="majorHAnsi" w:cstheme="minorHAnsi"/>
          <w:b/>
          <w:sz w:val="24"/>
          <w:szCs w:val="24"/>
        </w:rPr>
        <w:tab/>
      </w: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r w:rsidRPr="00286DB4">
        <w:rPr>
          <w:rFonts w:asciiTheme="majorHAnsi" w:hAnsiTheme="majorHAnsi" w:cstheme="minorHAnsi"/>
          <w:sz w:val="24"/>
          <w:szCs w:val="24"/>
        </w:rPr>
        <w:t xml:space="preserve">Definition-scope-components, History of technology developments-Issues in managing new technology, Life cycle approach to technology management. </w:t>
      </w: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r w:rsidRPr="00286DB4">
        <w:rPr>
          <w:rFonts w:asciiTheme="majorHAnsi" w:hAnsiTheme="majorHAnsi" w:cstheme="minorHAnsi"/>
          <w:b/>
          <w:sz w:val="24"/>
          <w:szCs w:val="24"/>
        </w:rPr>
        <w:t>Module II</w:t>
      </w: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r w:rsidRPr="00286DB4">
        <w:rPr>
          <w:rFonts w:asciiTheme="majorHAnsi" w:hAnsiTheme="majorHAnsi" w:cstheme="minorHAnsi"/>
          <w:sz w:val="24"/>
          <w:szCs w:val="24"/>
        </w:rPr>
        <w:t xml:space="preserve">Approaches to forecasting, Technology </w:t>
      </w:r>
      <w:proofErr w:type="gramStart"/>
      <w:r w:rsidRPr="00286DB4">
        <w:rPr>
          <w:rFonts w:asciiTheme="majorHAnsi" w:hAnsiTheme="majorHAnsi" w:cstheme="minorHAnsi"/>
          <w:sz w:val="24"/>
          <w:szCs w:val="24"/>
        </w:rPr>
        <w:t>performance  parameters</w:t>
      </w:r>
      <w:proofErr w:type="gramEnd"/>
      <w:r w:rsidRPr="00286DB4">
        <w:rPr>
          <w:rFonts w:asciiTheme="majorHAnsi" w:hAnsiTheme="majorHAnsi" w:cstheme="minorHAnsi"/>
          <w:sz w:val="24"/>
          <w:szCs w:val="24"/>
        </w:rPr>
        <w:t xml:space="preserve">. </w:t>
      </w:r>
      <w:proofErr w:type="gramStart"/>
      <w:r w:rsidRPr="00286DB4">
        <w:rPr>
          <w:rFonts w:asciiTheme="majorHAnsi" w:hAnsiTheme="majorHAnsi" w:cstheme="minorHAnsi"/>
          <w:sz w:val="24"/>
          <w:szCs w:val="24"/>
        </w:rPr>
        <w:t>Use of Experts in technology forecasting, planning technological process, Morphological analysis of a Technology system.</w:t>
      </w:r>
      <w:proofErr w:type="gramEnd"/>
      <w:r w:rsidRPr="00286DB4">
        <w:rPr>
          <w:rFonts w:asciiTheme="majorHAnsi" w:hAnsiTheme="majorHAnsi" w:cstheme="minorHAnsi"/>
          <w:sz w:val="24"/>
          <w:szCs w:val="24"/>
        </w:rPr>
        <w:t xml:space="preserve"> </w:t>
      </w: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r w:rsidRPr="00286DB4">
        <w:rPr>
          <w:rFonts w:asciiTheme="majorHAnsi" w:hAnsiTheme="majorHAnsi" w:cstheme="minorHAnsi"/>
          <w:b/>
          <w:sz w:val="24"/>
          <w:szCs w:val="24"/>
        </w:rPr>
        <w:t>Module III</w:t>
      </w: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r w:rsidRPr="00286DB4">
        <w:rPr>
          <w:rFonts w:asciiTheme="majorHAnsi" w:hAnsiTheme="majorHAnsi" w:cstheme="minorHAnsi"/>
          <w:sz w:val="24"/>
          <w:szCs w:val="24"/>
        </w:rPr>
        <w:t xml:space="preserve">Techno-Economic feasibility study, Application of multi-criteria </w:t>
      </w:r>
      <w:proofErr w:type="gramStart"/>
      <w:r w:rsidRPr="00286DB4">
        <w:rPr>
          <w:rFonts w:asciiTheme="majorHAnsi" w:hAnsiTheme="majorHAnsi" w:cstheme="minorHAnsi"/>
          <w:sz w:val="24"/>
          <w:szCs w:val="24"/>
        </w:rPr>
        <w:t>decision  making</w:t>
      </w:r>
      <w:proofErr w:type="gramEnd"/>
      <w:r w:rsidRPr="00286DB4">
        <w:rPr>
          <w:rFonts w:asciiTheme="majorHAnsi" w:hAnsiTheme="majorHAnsi" w:cstheme="minorHAnsi"/>
          <w:sz w:val="24"/>
          <w:szCs w:val="24"/>
        </w:rPr>
        <w:t xml:space="preserve">  techniques in technologies evaluation and selection-AHP, fuzzy AHP. </w:t>
      </w: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r w:rsidRPr="00286DB4">
        <w:rPr>
          <w:rFonts w:asciiTheme="majorHAnsi" w:hAnsiTheme="majorHAnsi" w:cstheme="minorHAnsi"/>
          <w:b/>
          <w:sz w:val="24"/>
          <w:szCs w:val="24"/>
        </w:rPr>
        <w:t>Module IV</w:t>
      </w: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r w:rsidRPr="00286DB4">
        <w:rPr>
          <w:rFonts w:asciiTheme="majorHAnsi" w:hAnsiTheme="majorHAnsi" w:cstheme="minorHAnsi"/>
          <w:sz w:val="24"/>
          <w:szCs w:val="24"/>
        </w:rPr>
        <w:t>Modes of global technology transfer-Technology–Human Interface-</w:t>
      </w:r>
      <w:proofErr w:type="gramStart"/>
      <w:r w:rsidRPr="00286DB4">
        <w:rPr>
          <w:rFonts w:asciiTheme="majorHAnsi" w:hAnsiTheme="majorHAnsi" w:cstheme="minorHAnsi"/>
          <w:sz w:val="24"/>
          <w:szCs w:val="24"/>
        </w:rPr>
        <w:t>Organization  structures</w:t>
      </w:r>
      <w:proofErr w:type="gramEnd"/>
      <w:r w:rsidRPr="00286DB4">
        <w:rPr>
          <w:rFonts w:asciiTheme="majorHAnsi" w:hAnsiTheme="majorHAnsi" w:cstheme="minorHAnsi"/>
          <w:sz w:val="24"/>
          <w:szCs w:val="24"/>
        </w:rPr>
        <w:t xml:space="preserve">  and Technology Implementation issues in new technology. </w:t>
      </w: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r w:rsidRPr="00286DB4">
        <w:rPr>
          <w:rFonts w:asciiTheme="majorHAnsi" w:hAnsiTheme="majorHAnsi" w:cstheme="minorHAnsi"/>
          <w:b/>
          <w:sz w:val="24"/>
          <w:szCs w:val="24"/>
        </w:rPr>
        <w:t>Module V</w:t>
      </w: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proofErr w:type="gramStart"/>
      <w:r w:rsidRPr="00286DB4">
        <w:rPr>
          <w:rFonts w:asciiTheme="majorHAnsi" w:hAnsiTheme="majorHAnsi" w:cstheme="minorHAnsi"/>
          <w:sz w:val="24"/>
          <w:szCs w:val="24"/>
        </w:rPr>
        <w:t>Introduction to IPR Act, effectiveness and management of patents, Trademarks and copy rights.</w:t>
      </w:r>
      <w:proofErr w:type="gramEnd"/>
      <w:r w:rsidRPr="00286DB4">
        <w:rPr>
          <w:rFonts w:asciiTheme="majorHAnsi" w:hAnsiTheme="majorHAnsi" w:cstheme="minorHAnsi"/>
          <w:sz w:val="24"/>
          <w:szCs w:val="24"/>
        </w:rPr>
        <w:t xml:space="preserve"> </w:t>
      </w: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p>
    <w:p w:rsidR="00286DB4" w:rsidRPr="00286DB4" w:rsidRDefault="00286DB4" w:rsidP="00286DB4">
      <w:pPr>
        <w:autoSpaceDE w:val="0"/>
        <w:autoSpaceDN w:val="0"/>
        <w:adjustRightInd w:val="0"/>
        <w:spacing w:after="0" w:line="240" w:lineRule="auto"/>
        <w:rPr>
          <w:rFonts w:asciiTheme="majorHAnsi" w:hAnsiTheme="majorHAnsi" w:cstheme="minorHAnsi"/>
          <w:b/>
          <w:sz w:val="24"/>
          <w:szCs w:val="24"/>
        </w:rPr>
      </w:pPr>
      <w:r w:rsidRPr="00286DB4">
        <w:rPr>
          <w:rFonts w:asciiTheme="majorHAnsi" w:hAnsiTheme="majorHAnsi" w:cstheme="minorHAnsi"/>
          <w:b/>
          <w:sz w:val="24"/>
          <w:szCs w:val="24"/>
        </w:rPr>
        <w:t xml:space="preserve">Text Books/Reference Books: </w:t>
      </w: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p>
    <w:p w:rsidR="00286DB4" w:rsidRPr="00286DB4" w:rsidRDefault="00286DB4" w:rsidP="00286DB4">
      <w:pPr>
        <w:pStyle w:val="ListParagraph"/>
        <w:numPr>
          <w:ilvl w:val="0"/>
          <w:numId w:val="80"/>
        </w:numPr>
        <w:autoSpaceDE w:val="0"/>
        <w:autoSpaceDN w:val="0"/>
        <w:adjustRightInd w:val="0"/>
        <w:spacing w:after="0" w:line="240" w:lineRule="auto"/>
        <w:rPr>
          <w:rFonts w:asciiTheme="majorHAnsi" w:hAnsiTheme="majorHAnsi" w:cstheme="minorHAnsi"/>
          <w:sz w:val="24"/>
          <w:szCs w:val="24"/>
        </w:rPr>
      </w:pPr>
      <w:r w:rsidRPr="00286DB4">
        <w:rPr>
          <w:rFonts w:asciiTheme="majorHAnsi" w:hAnsiTheme="majorHAnsi" w:cstheme="minorHAnsi"/>
          <w:sz w:val="24"/>
          <w:szCs w:val="24"/>
        </w:rPr>
        <w:t xml:space="preserve">Handbook of Technology </w:t>
      </w:r>
      <w:proofErr w:type="gramStart"/>
      <w:r w:rsidRPr="00286DB4">
        <w:rPr>
          <w:rFonts w:asciiTheme="majorHAnsi" w:hAnsiTheme="majorHAnsi" w:cstheme="minorHAnsi"/>
          <w:sz w:val="24"/>
          <w:szCs w:val="24"/>
        </w:rPr>
        <w:t>Management ,Gerard</w:t>
      </w:r>
      <w:proofErr w:type="gramEnd"/>
      <w:r w:rsidRPr="00286DB4">
        <w:rPr>
          <w:rFonts w:asciiTheme="majorHAnsi" w:hAnsiTheme="majorHAnsi" w:cstheme="minorHAnsi"/>
          <w:sz w:val="24"/>
          <w:szCs w:val="24"/>
        </w:rPr>
        <w:t xml:space="preserve"> </w:t>
      </w:r>
      <w:proofErr w:type="spellStart"/>
      <w:r w:rsidRPr="00286DB4">
        <w:rPr>
          <w:rFonts w:asciiTheme="majorHAnsi" w:hAnsiTheme="majorHAnsi" w:cstheme="minorHAnsi"/>
          <w:sz w:val="24"/>
          <w:szCs w:val="24"/>
        </w:rPr>
        <w:t>H.Gaynor</w:t>
      </w:r>
      <w:proofErr w:type="spellEnd"/>
      <w:r w:rsidRPr="00286DB4">
        <w:rPr>
          <w:rFonts w:asciiTheme="majorHAnsi" w:hAnsiTheme="majorHAnsi" w:cstheme="minorHAnsi"/>
          <w:sz w:val="24"/>
          <w:szCs w:val="24"/>
        </w:rPr>
        <w:t xml:space="preserve"> , McGraw-Hill.</w:t>
      </w:r>
    </w:p>
    <w:p w:rsidR="00286DB4" w:rsidRPr="00286DB4" w:rsidRDefault="00286DB4" w:rsidP="00286DB4">
      <w:pPr>
        <w:pStyle w:val="ListParagraph"/>
        <w:numPr>
          <w:ilvl w:val="0"/>
          <w:numId w:val="80"/>
        </w:numPr>
        <w:autoSpaceDE w:val="0"/>
        <w:autoSpaceDN w:val="0"/>
        <w:adjustRightInd w:val="0"/>
        <w:spacing w:after="0" w:line="240" w:lineRule="auto"/>
        <w:rPr>
          <w:rFonts w:asciiTheme="majorHAnsi" w:hAnsiTheme="majorHAnsi" w:cstheme="minorHAnsi"/>
          <w:sz w:val="24"/>
          <w:szCs w:val="24"/>
        </w:rPr>
      </w:pPr>
      <w:r w:rsidRPr="00286DB4">
        <w:rPr>
          <w:rFonts w:asciiTheme="majorHAnsi" w:hAnsiTheme="majorHAnsi" w:cstheme="minorHAnsi"/>
          <w:sz w:val="24"/>
          <w:szCs w:val="24"/>
        </w:rPr>
        <w:t xml:space="preserve"> “Forecasting and Management of </w:t>
      </w:r>
      <w:proofErr w:type="spellStart"/>
      <w:r w:rsidRPr="00286DB4">
        <w:rPr>
          <w:rFonts w:asciiTheme="majorHAnsi" w:hAnsiTheme="majorHAnsi" w:cstheme="minorHAnsi"/>
          <w:sz w:val="24"/>
          <w:szCs w:val="24"/>
        </w:rPr>
        <w:t>Technology”</w:t>
      </w:r>
      <w:proofErr w:type="gramStart"/>
      <w:r w:rsidRPr="00286DB4">
        <w:rPr>
          <w:rFonts w:asciiTheme="majorHAnsi" w:hAnsiTheme="majorHAnsi" w:cstheme="minorHAnsi"/>
          <w:sz w:val="24"/>
          <w:szCs w:val="24"/>
        </w:rPr>
        <w:t>,Alan</w:t>
      </w:r>
      <w:proofErr w:type="spellEnd"/>
      <w:proofErr w:type="gramEnd"/>
      <w:r w:rsidRPr="00286DB4">
        <w:rPr>
          <w:rFonts w:asciiTheme="majorHAnsi" w:hAnsiTheme="majorHAnsi" w:cstheme="minorHAnsi"/>
          <w:sz w:val="24"/>
          <w:szCs w:val="24"/>
        </w:rPr>
        <w:t xml:space="preserve"> L. Porter, A. Thomas Roper, Thomas </w:t>
      </w:r>
      <w:proofErr w:type="spellStart"/>
      <w:r w:rsidRPr="00286DB4">
        <w:rPr>
          <w:rFonts w:asciiTheme="majorHAnsi" w:hAnsiTheme="majorHAnsi" w:cstheme="minorHAnsi"/>
          <w:sz w:val="24"/>
          <w:szCs w:val="24"/>
        </w:rPr>
        <w:t>Wimason</w:t>
      </w:r>
      <w:proofErr w:type="spellEnd"/>
      <w:r w:rsidRPr="00286DB4">
        <w:rPr>
          <w:rFonts w:asciiTheme="majorHAnsi" w:hAnsiTheme="majorHAnsi" w:cstheme="minorHAnsi"/>
          <w:sz w:val="24"/>
          <w:szCs w:val="24"/>
        </w:rPr>
        <w:t xml:space="preserve"> , </w:t>
      </w:r>
      <w:proofErr w:type="spellStart"/>
      <w:r w:rsidRPr="00286DB4">
        <w:rPr>
          <w:rFonts w:asciiTheme="majorHAnsi" w:hAnsiTheme="majorHAnsi" w:cstheme="minorHAnsi"/>
          <w:sz w:val="24"/>
          <w:szCs w:val="24"/>
        </w:rPr>
        <w:t>Jery</w:t>
      </w:r>
      <w:proofErr w:type="spellEnd"/>
      <w:r w:rsidRPr="00286DB4">
        <w:rPr>
          <w:rFonts w:asciiTheme="majorHAnsi" w:hAnsiTheme="majorHAnsi" w:cstheme="minorHAnsi"/>
          <w:sz w:val="24"/>
          <w:szCs w:val="24"/>
        </w:rPr>
        <w:t xml:space="preserve"> </w:t>
      </w:r>
      <w:proofErr w:type="spellStart"/>
      <w:r w:rsidRPr="00286DB4">
        <w:rPr>
          <w:rFonts w:asciiTheme="majorHAnsi" w:hAnsiTheme="majorHAnsi" w:cstheme="minorHAnsi"/>
          <w:sz w:val="24"/>
          <w:szCs w:val="24"/>
        </w:rPr>
        <w:t>Banks,Fredrick</w:t>
      </w:r>
      <w:proofErr w:type="spellEnd"/>
      <w:r w:rsidRPr="00286DB4">
        <w:rPr>
          <w:rFonts w:asciiTheme="majorHAnsi" w:hAnsiTheme="majorHAnsi" w:cstheme="minorHAnsi"/>
          <w:sz w:val="24"/>
          <w:szCs w:val="24"/>
        </w:rPr>
        <w:t xml:space="preserve"> A. Rossini.</w:t>
      </w: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r w:rsidRPr="00286DB4">
        <w:rPr>
          <w:rFonts w:asciiTheme="majorHAnsi" w:hAnsiTheme="majorHAnsi" w:cstheme="minorHAnsi"/>
          <w:sz w:val="24"/>
          <w:szCs w:val="24"/>
        </w:rPr>
        <w:t xml:space="preserve"> </w:t>
      </w: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p>
    <w:p w:rsidR="00286DB4" w:rsidRPr="00286DB4" w:rsidRDefault="00286DB4" w:rsidP="00286DB4">
      <w:pPr>
        <w:autoSpaceDE w:val="0"/>
        <w:autoSpaceDN w:val="0"/>
        <w:adjustRightInd w:val="0"/>
        <w:spacing w:after="0" w:line="240" w:lineRule="auto"/>
        <w:rPr>
          <w:rFonts w:asciiTheme="majorHAnsi" w:hAnsiTheme="majorHAnsi" w:cstheme="minorHAnsi"/>
          <w:sz w:val="24"/>
          <w:szCs w:val="24"/>
        </w:rPr>
      </w:pPr>
    </w:p>
    <w:p w:rsidR="00286DB4" w:rsidRPr="001C409B" w:rsidRDefault="00286DB4" w:rsidP="00286DB4">
      <w:pPr>
        <w:rPr>
          <w:rFonts w:cstheme="minorHAnsi"/>
          <w:sz w:val="24"/>
          <w:szCs w:val="24"/>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0101D2" w:rsidRPr="000641FC" w:rsidRDefault="000101D2" w:rsidP="000101D2">
      <w:pPr>
        <w:jc w:val="center"/>
        <w:rPr>
          <w:rFonts w:asciiTheme="majorHAnsi" w:hAnsiTheme="majorHAnsi" w:cstheme="minorHAnsi"/>
          <w:b/>
          <w:sz w:val="28"/>
          <w:szCs w:val="28"/>
        </w:rPr>
      </w:pPr>
      <w:r w:rsidRPr="000641FC">
        <w:rPr>
          <w:rFonts w:asciiTheme="majorHAnsi" w:hAnsiTheme="majorHAnsi" w:cstheme="minorHAnsi"/>
          <w:b/>
          <w:sz w:val="28"/>
          <w:szCs w:val="28"/>
        </w:rPr>
        <w:lastRenderedPageBreak/>
        <w:t>CS 2722 SOFTWARE TECHNOLOGY</w:t>
      </w:r>
    </w:p>
    <w:p w:rsidR="000101D2" w:rsidRPr="000641FC" w:rsidRDefault="000101D2" w:rsidP="000101D2">
      <w:pPr>
        <w:jc w:val="both"/>
        <w:rPr>
          <w:rFonts w:asciiTheme="majorHAnsi" w:hAnsiTheme="majorHAnsi" w:cstheme="minorHAnsi"/>
          <w:b/>
          <w:sz w:val="24"/>
          <w:szCs w:val="24"/>
        </w:rPr>
      </w:pPr>
      <w:r w:rsidRPr="000641FC">
        <w:rPr>
          <w:rFonts w:asciiTheme="majorHAnsi" w:hAnsiTheme="majorHAnsi" w:cstheme="minorHAnsi"/>
          <w:b/>
          <w:sz w:val="24"/>
          <w:szCs w:val="24"/>
        </w:rPr>
        <w:t>Module I</w:t>
      </w:r>
    </w:p>
    <w:p w:rsidR="000101D2" w:rsidRPr="000641FC" w:rsidRDefault="000101D2" w:rsidP="000101D2">
      <w:pPr>
        <w:jc w:val="both"/>
        <w:rPr>
          <w:rFonts w:asciiTheme="majorHAnsi" w:hAnsiTheme="majorHAnsi" w:cstheme="minorHAnsi"/>
          <w:sz w:val="24"/>
          <w:szCs w:val="24"/>
        </w:rPr>
      </w:pPr>
      <w:r w:rsidRPr="000641FC">
        <w:rPr>
          <w:rFonts w:asciiTheme="majorHAnsi" w:hAnsiTheme="majorHAnsi" w:cstheme="minorHAnsi"/>
          <w:sz w:val="24"/>
          <w:szCs w:val="24"/>
        </w:rPr>
        <w:t>White-box and black box testing, Test Case Generation, Integration Testing Bottom-up &amp; Top-down Testing, System Testing, Foundation Testing, Performance Testing, Acceptance Testing, Installation Testing, Theoretical Foundation of Testing, Formal Verification, Test Tools.</w:t>
      </w:r>
    </w:p>
    <w:p w:rsidR="000101D2" w:rsidRPr="000641FC" w:rsidRDefault="000101D2" w:rsidP="000101D2">
      <w:pPr>
        <w:jc w:val="both"/>
        <w:rPr>
          <w:rFonts w:asciiTheme="majorHAnsi" w:hAnsiTheme="majorHAnsi" w:cstheme="minorHAnsi"/>
          <w:sz w:val="24"/>
          <w:szCs w:val="24"/>
        </w:rPr>
      </w:pPr>
      <w:r w:rsidRPr="000641FC">
        <w:rPr>
          <w:rFonts w:asciiTheme="majorHAnsi" w:hAnsiTheme="majorHAnsi" w:cstheme="minorHAnsi"/>
          <w:b/>
          <w:sz w:val="24"/>
          <w:szCs w:val="24"/>
        </w:rPr>
        <w:t xml:space="preserve">Module II </w:t>
      </w:r>
    </w:p>
    <w:p w:rsidR="000101D2" w:rsidRPr="000641FC" w:rsidRDefault="000101D2" w:rsidP="000101D2">
      <w:pPr>
        <w:jc w:val="both"/>
        <w:rPr>
          <w:rFonts w:asciiTheme="majorHAnsi" w:hAnsiTheme="majorHAnsi" w:cstheme="minorHAnsi"/>
          <w:sz w:val="24"/>
          <w:szCs w:val="24"/>
        </w:rPr>
      </w:pPr>
      <w:proofErr w:type="gramStart"/>
      <w:r w:rsidRPr="000641FC">
        <w:rPr>
          <w:rFonts w:asciiTheme="majorHAnsi" w:hAnsiTheme="majorHAnsi" w:cstheme="minorHAnsi"/>
          <w:sz w:val="24"/>
          <w:szCs w:val="24"/>
        </w:rPr>
        <w:t>Module Introduction, objectives of Usability, How to approach usability, designing with usability in mind, Measuring usability, Guidelines for user interface design.</w:t>
      </w:r>
      <w:proofErr w:type="gramEnd"/>
    </w:p>
    <w:p w:rsidR="000101D2" w:rsidRPr="000641FC" w:rsidRDefault="000101D2" w:rsidP="000101D2">
      <w:pPr>
        <w:jc w:val="both"/>
        <w:rPr>
          <w:rFonts w:asciiTheme="majorHAnsi" w:hAnsiTheme="majorHAnsi" w:cstheme="minorHAnsi"/>
          <w:b/>
          <w:sz w:val="24"/>
          <w:szCs w:val="24"/>
        </w:rPr>
      </w:pPr>
      <w:r w:rsidRPr="000641FC">
        <w:rPr>
          <w:rFonts w:asciiTheme="majorHAnsi" w:hAnsiTheme="majorHAnsi" w:cstheme="minorHAnsi"/>
          <w:b/>
          <w:sz w:val="24"/>
          <w:szCs w:val="24"/>
        </w:rPr>
        <w:t>Module III</w:t>
      </w:r>
    </w:p>
    <w:p w:rsidR="000101D2" w:rsidRPr="000641FC" w:rsidRDefault="000101D2" w:rsidP="000101D2">
      <w:pPr>
        <w:jc w:val="both"/>
        <w:rPr>
          <w:rFonts w:asciiTheme="majorHAnsi" w:hAnsiTheme="majorHAnsi" w:cstheme="minorHAnsi"/>
          <w:sz w:val="24"/>
          <w:szCs w:val="24"/>
        </w:rPr>
      </w:pPr>
      <w:r w:rsidRPr="000641FC">
        <w:rPr>
          <w:rFonts w:asciiTheme="majorHAnsi" w:hAnsiTheme="majorHAnsi" w:cstheme="minorHAnsi"/>
          <w:sz w:val="24"/>
          <w:szCs w:val="24"/>
        </w:rPr>
        <w:t xml:space="preserve">Software Reliability: Reliability, Hazard, Repair and Availability, Steady-state Availability, Estimation of residual errors, Reliability Models, Software Complexity.  </w:t>
      </w:r>
    </w:p>
    <w:p w:rsidR="000101D2" w:rsidRPr="000641FC" w:rsidRDefault="000101D2" w:rsidP="000101D2">
      <w:pPr>
        <w:jc w:val="both"/>
        <w:rPr>
          <w:rFonts w:asciiTheme="majorHAnsi" w:hAnsiTheme="majorHAnsi" w:cstheme="minorHAnsi"/>
          <w:b/>
          <w:sz w:val="24"/>
          <w:szCs w:val="24"/>
        </w:rPr>
      </w:pPr>
      <w:r w:rsidRPr="000641FC">
        <w:rPr>
          <w:rFonts w:asciiTheme="majorHAnsi" w:hAnsiTheme="majorHAnsi" w:cstheme="minorHAnsi"/>
          <w:b/>
          <w:sz w:val="24"/>
          <w:szCs w:val="24"/>
        </w:rPr>
        <w:t>Module IV</w:t>
      </w:r>
    </w:p>
    <w:p w:rsidR="000101D2" w:rsidRPr="000641FC" w:rsidRDefault="000101D2" w:rsidP="000101D2">
      <w:pPr>
        <w:jc w:val="both"/>
        <w:rPr>
          <w:rFonts w:asciiTheme="majorHAnsi" w:hAnsiTheme="majorHAnsi" w:cstheme="minorHAnsi"/>
          <w:sz w:val="24"/>
          <w:szCs w:val="24"/>
        </w:rPr>
      </w:pPr>
      <w:r w:rsidRPr="000641FC">
        <w:rPr>
          <w:rFonts w:asciiTheme="majorHAnsi" w:hAnsiTheme="majorHAnsi" w:cstheme="minorHAnsi"/>
          <w:sz w:val="24"/>
          <w:szCs w:val="24"/>
        </w:rPr>
        <w:t xml:space="preserve">Issues in Project Management – Management Functions, Software Project Management Plan, </w:t>
      </w:r>
      <w:proofErr w:type="gramStart"/>
      <w:r w:rsidRPr="000641FC">
        <w:rPr>
          <w:rFonts w:asciiTheme="majorHAnsi" w:hAnsiTheme="majorHAnsi" w:cstheme="minorHAnsi"/>
          <w:sz w:val="24"/>
          <w:szCs w:val="24"/>
        </w:rPr>
        <w:t>Software</w:t>
      </w:r>
      <w:proofErr w:type="gramEnd"/>
      <w:r w:rsidRPr="000641FC">
        <w:rPr>
          <w:rFonts w:asciiTheme="majorHAnsi" w:hAnsiTheme="majorHAnsi" w:cstheme="minorHAnsi"/>
          <w:sz w:val="24"/>
          <w:szCs w:val="24"/>
        </w:rPr>
        <w:t xml:space="preserve"> Management Structures, Personal Productivity, Software Project Complexity. </w:t>
      </w:r>
    </w:p>
    <w:p w:rsidR="000101D2" w:rsidRPr="000641FC" w:rsidRDefault="000101D2" w:rsidP="000101D2">
      <w:pPr>
        <w:jc w:val="both"/>
        <w:rPr>
          <w:rFonts w:asciiTheme="majorHAnsi" w:hAnsiTheme="majorHAnsi" w:cstheme="minorHAnsi"/>
          <w:b/>
          <w:sz w:val="24"/>
          <w:szCs w:val="24"/>
        </w:rPr>
      </w:pPr>
      <w:r w:rsidRPr="000641FC">
        <w:rPr>
          <w:rFonts w:asciiTheme="majorHAnsi" w:hAnsiTheme="majorHAnsi" w:cstheme="minorHAnsi"/>
          <w:b/>
          <w:sz w:val="24"/>
          <w:szCs w:val="24"/>
        </w:rPr>
        <w:t>Module V</w:t>
      </w:r>
    </w:p>
    <w:p w:rsidR="000101D2" w:rsidRPr="000641FC" w:rsidRDefault="000101D2" w:rsidP="000101D2">
      <w:pPr>
        <w:jc w:val="both"/>
        <w:rPr>
          <w:rFonts w:asciiTheme="majorHAnsi" w:hAnsiTheme="majorHAnsi" w:cstheme="minorHAnsi"/>
          <w:sz w:val="24"/>
          <w:szCs w:val="24"/>
        </w:rPr>
      </w:pPr>
      <w:r w:rsidRPr="000641FC">
        <w:rPr>
          <w:rFonts w:asciiTheme="majorHAnsi" w:hAnsiTheme="majorHAnsi" w:cstheme="minorHAnsi"/>
          <w:sz w:val="24"/>
          <w:szCs w:val="24"/>
        </w:rPr>
        <w:t xml:space="preserve">Software Matrix – Basic Considerations Size Oriented, Function Point Oriented, </w:t>
      </w:r>
      <w:proofErr w:type="gramStart"/>
      <w:r w:rsidRPr="000641FC">
        <w:rPr>
          <w:rFonts w:asciiTheme="majorHAnsi" w:hAnsiTheme="majorHAnsi" w:cstheme="minorHAnsi"/>
          <w:sz w:val="24"/>
          <w:szCs w:val="24"/>
        </w:rPr>
        <w:t>Software</w:t>
      </w:r>
      <w:proofErr w:type="gramEnd"/>
      <w:r w:rsidRPr="000641FC">
        <w:rPr>
          <w:rFonts w:asciiTheme="majorHAnsi" w:hAnsiTheme="majorHAnsi" w:cstheme="minorHAnsi"/>
          <w:sz w:val="24"/>
          <w:szCs w:val="24"/>
        </w:rPr>
        <w:t xml:space="preserve"> cost estimation techniques. Algorithmic cost modeling. </w:t>
      </w:r>
      <w:proofErr w:type="gramStart"/>
      <w:r w:rsidRPr="000641FC">
        <w:rPr>
          <w:rFonts w:asciiTheme="majorHAnsi" w:hAnsiTheme="majorHAnsi" w:cstheme="minorHAnsi"/>
          <w:sz w:val="24"/>
          <w:szCs w:val="24"/>
        </w:rPr>
        <w:t>The COCOMO Model.</w:t>
      </w:r>
      <w:proofErr w:type="gramEnd"/>
    </w:p>
    <w:p w:rsidR="000101D2" w:rsidRPr="000641FC" w:rsidRDefault="000101D2" w:rsidP="000101D2">
      <w:pPr>
        <w:jc w:val="both"/>
        <w:rPr>
          <w:rFonts w:asciiTheme="majorHAnsi" w:hAnsiTheme="majorHAnsi" w:cstheme="minorHAnsi"/>
          <w:b/>
          <w:sz w:val="24"/>
          <w:szCs w:val="24"/>
        </w:rPr>
      </w:pPr>
      <w:r w:rsidRPr="000641FC">
        <w:rPr>
          <w:rFonts w:asciiTheme="majorHAnsi" w:hAnsiTheme="majorHAnsi" w:cstheme="minorHAnsi"/>
          <w:b/>
          <w:sz w:val="24"/>
          <w:szCs w:val="24"/>
        </w:rPr>
        <w:t>Module VI</w:t>
      </w:r>
    </w:p>
    <w:p w:rsidR="000101D2" w:rsidRPr="000641FC" w:rsidRDefault="000101D2" w:rsidP="000101D2">
      <w:pPr>
        <w:jc w:val="both"/>
        <w:rPr>
          <w:rFonts w:asciiTheme="majorHAnsi" w:hAnsiTheme="majorHAnsi" w:cstheme="minorHAnsi"/>
          <w:sz w:val="24"/>
          <w:szCs w:val="24"/>
        </w:rPr>
      </w:pPr>
      <w:proofErr w:type="gramStart"/>
      <w:r w:rsidRPr="000641FC">
        <w:rPr>
          <w:rFonts w:asciiTheme="majorHAnsi" w:hAnsiTheme="majorHAnsi" w:cstheme="minorHAnsi"/>
          <w:sz w:val="24"/>
          <w:szCs w:val="24"/>
        </w:rPr>
        <w:t>Software project scheduling and the establishment of relationship among the different tasks.</w:t>
      </w:r>
      <w:proofErr w:type="gramEnd"/>
      <w:r w:rsidRPr="000641FC">
        <w:rPr>
          <w:rFonts w:asciiTheme="majorHAnsi" w:hAnsiTheme="majorHAnsi" w:cstheme="minorHAnsi"/>
          <w:sz w:val="24"/>
          <w:szCs w:val="24"/>
        </w:rPr>
        <w:t xml:space="preserve"> </w:t>
      </w:r>
      <w:proofErr w:type="gramStart"/>
      <w:r w:rsidRPr="000641FC">
        <w:rPr>
          <w:rFonts w:asciiTheme="majorHAnsi" w:hAnsiTheme="majorHAnsi" w:cstheme="minorHAnsi"/>
          <w:sz w:val="24"/>
          <w:szCs w:val="24"/>
        </w:rPr>
        <w:t>Tasks, dependencies and conflict resolution.</w:t>
      </w:r>
      <w:proofErr w:type="gramEnd"/>
      <w:r w:rsidRPr="000641FC">
        <w:rPr>
          <w:rFonts w:asciiTheme="majorHAnsi" w:hAnsiTheme="majorHAnsi" w:cstheme="minorHAnsi"/>
          <w:sz w:val="24"/>
          <w:szCs w:val="24"/>
        </w:rPr>
        <w:t xml:space="preserve"> </w:t>
      </w:r>
      <w:proofErr w:type="gramStart"/>
      <w:r w:rsidRPr="000641FC">
        <w:rPr>
          <w:rFonts w:asciiTheme="majorHAnsi" w:hAnsiTheme="majorHAnsi" w:cstheme="minorHAnsi"/>
          <w:sz w:val="24"/>
          <w:szCs w:val="24"/>
        </w:rPr>
        <w:t>Resources management and allocation.</w:t>
      </w:r>
      <w:proofErr w:type="gramEnd"/>
    </w:p>
    <w:p w:rsidR="000101D2" w:rsidRPr="000641FC" w:rsidRDefault="000101D2" w:rsidP="000101D2">
      <w:pPr>
        <w:jc w:val="both"/>
        <w:rPr>
          <w:rFonts w:asciiTheme="majorHAnsi" w:hAnsiTheme="majorHAnsi" w:cstheme="minorHAnsi"/>
          <w:sz w:val="24"/>
          <w:szCs w:val="24"/>
        </w:rPr>
      </w:pPr>
    </w:p>
    <w:p w:rsidR="000101D2" w:rsidRPr="000641FC" w:rsidRDefault="000101D2" w:rsidP="000101D2">
      <w:pPr>
        <w:jc w:val="both"/>
        <w:rPr>
          <w:rFonts w:asciiTheme="majorHAnsi" w:hAnsiTheme="majorHAnsi" w:cstheme="minorHAnsi"/>
          <w:b/>
          <w:sz w:val="24"/>
          <w:szCs w:val="24"/>
        </w:rPr>
      </w:pPr>
      <w:r w:rsidRPr="000641FC">
        <w:rPr>
          <w:rFonts w:asciiTheme="majorHAnsi" w:hAnsiTheme="majorHAnsi" w:cstheme="minorHAnsi"/>
          <w:b/>
          <w:sz w:val="24"/>
          <w:szCs w:val="24"/>
        </w:rPr>
        <w:t>Text Books/Reference Books</w:t>
      </w:r>
    </w:p>
    <w:p w:rsidR="000101D2" w:rsidRPr="000641FC" w:rsidRDefault="000101D2" w:rsidP="00B7558F">
      <w:pPr>
        <w:pStyle w:val="ListParagraph"/>
        <w:numPr>
          <w:ilvl w:val="0"/>
          <w:numId w:val="48"/>
        </w:numPr>
        <w:jc w:val="both"/>
        <w:rPr>
          <w:rFonts w:asciiTheme="majorHAnsi" w:hAnsiTheme="majorHAnsi" w:cstheme="minorHAnsi"/>
          <w:sz w:val="24"/>
          <w:szCs w:val="24"/>
        </w:rPr>
      </w:pPr>
      <w:r w:rsidRPr="000641FC">
        <w:rPr>
          <w:rFonts w:asciiTheme="majorHAnsi" w:hAnsiTheme="majorHAnsi" w:cstheme="minorHAnsi"/>
          <w:sz w:val="24"/>
          <w:szCs w:val="24"/>
        </w:rPr>
        <w:t>Software Quality Management, John D. Cooper, Matthew J. Fisher</w:t>
      </w:r>
    </w:p>
    <w:p w:rsidR="000101D2" w:rsidRPr="000641FC" w:rsidRDefault="000101D2" w:rsidP="00B7558F">
      <w:pPr>
        <w:pStyle w:val="ListParagraph"/>
        <w:numPr>
          <w:ilvl w:val="0"/>
          <w:numId w:val="48"/>
        </w:numPr>
        <w:jc w:val="both"/>
        <w:rPr>
          <w:rFonts w:asciiTheme="majorHAnsi" w:hAnsiTheme="majorHAnsi" w:cstheme="minorHAnsi"/>
          <w:sz w:val="24"/>
          <w:szCs w:val="24"/>
        </w:rPr>
      </w:pPr>
      <w:r w:rsidRPr="000641FC">
        <w:rPr>
          <w:rFonts w:asciiTheme="majorHAnsi" w:hAnsiTheme="majorHAnsi" w:cstheme="minorHAnsi"/>
          <w:sz w:val="24"/>
          <w:szCs w:val="24"/>
        </w:rPr>
        <w:t>Software Quality Management, M. Ross</w:t>
      </w:r>
    </w:p>
    <w:p w:rsidR="000101D2" w:rsidRPr="000641FC" w:rsidRDefault="000101D2" w:rsidP="00B7558F">
      <w:pPr>
        <w:pStyle w:val="ListParagraph"/>
        <w:numPr>
          <w:ilvl w:val="0"/>
          <w:numId w:val="48"/>
        </w:numPr>
        <w:jc w:val="both"/>
        <w:rPr>
          <w:rFonts w:asciiTheme="majorHAnsi" w:hAnsiTheme="majorHAnsi" w:cstheme="minorHAnsi"/>
          <w:sz w:val="24"/>
          <w:szCs w:val="24"/>
        </w:rPr>
      </w:pPr>
      <w:r w:rsidRPr="000641FC">
        <w:rPr>
          <w:rFonts w:asciiTheme="majorHAnsi" w:hAnsiTheme="majorHAnsi" w:cstheme="minorHAnsi"/>
          <w:sz w:val="24"/>
          <w:szCs w:val="24"/>
        </w:rPr>
        <w:t>Software Engineering Management, John C. Munson</w:t>
      </w:r>
    </w:p>
    <w:p w:rsidR="000101D2" w:rsidRPr="000641FC" w:rsidRDefault="000101D2" w:rsidP="00B7558F">
      <w:pPr>
        <w:pStyle w:val="ListParagraph"/>
        <w:numPr>
          <w:ilvl w:val="0"/>
          <w:numId w:val="48"/>
        </w:numPr>
        <w:jc w:val="both"/>
        <w:rPr>
          <w:rFonts w:asciiTheme="majorHAnsi" w:hAnsiTheme="majorHAnsi" w:cstheme="minorHAnsi"/>
          <w:sz w:val="24"/>
          <w:szCs w:val="24"/>
        </w:rPr>
      </w:pPr>
      <w:r w:rsidRPr="000641FC">
        <w:rPr>
          <w:rFonts w:asciiTheme="majorHAnsi" w:hAnsiTheme="majorHAnsi" w:cstheme="minorHAnsi"/>
          <w:sz w:val="24"/>
          <w:szCs w:val="24"/>
        </w:rPr>
        <w:t xml:space="preserve">Software Engineering Project Management, </w:t>
      </w:r>
      <w:proofErr w:type="spellStart"/>
      <w:r w:rsidRPr="000641FC">
        <w:rPr>
          <w:rFonts w:asciiTheme="majorHAnsi" w:hAnsiTheme="majorHAnsi" w:cstheme="minorHAnsi"/>
          <w:sz w:val="24"/>
          <w:szCs w:val="24"/>
        </w:rPr>
        <w:t>R.Chopra</w:t>
      </w:r>
      <w:proofErr w:type="spellEnd"/>
      <w:r w:rsidRPr="000641FC">
        <w:rPr>
          <w:rFonts w:asciiTheme="majorHAnsi" w:hAnsiTheme="majorHAnsi" w:cstheme="minorHAnsi"/>
          <w:sz w:val="24"/>
          <w:szCs w:val="24"/>
        </w:rPr>
        <w:t xml:space="preserve">, S.K. </w:t>
      </w:r>
      <w:proofErr w:type="spellStart"/>
      <w:r w:rsidRPr="000641FC">
        <w:rPr>
          <w:rFonts w:asciiTheme="majorHAnsi" w:hAnsiTheme="majorHAnsi" w:cstheme="minorHAnsi"/>
          <w:sz w:val="24"/>
          <w:szCs w:val="24"/>
        </w:rPr>
        <w:t>Kataria</w:t>
      </w:r>
      <w:proofErr w:type="spellEnd"/>
      <w:r w:rsidRPr="000641FC">
        <w:rPr>
          <w:rFonts w:asciiTheme="majorHAnsi" w:hAnsiTheme="majorHAnsi" w:cstheme="minorHAnsi"/>
          <w:sz w:val="24"/>
          <w:szCs w:val="24"/>
        </w:rPr>
        <w:t xml:space="preserve"> &amp; Son</w:t>
      </w:r>
    </w:p>
    <w:p w:rsidR="000101D2" w:rsidRPr="000641FC" w:rsidRDefault="000101D2" w:rsidP="00B7558F">
      <w:pPr>
        <w:pStyle w:val="ListParagraph"/>
        <w:numPr>
          <w:ilvl w:val="0"/>
          <w:numId w:val="48"/>
        </w:numPr>
        <w:jc w:val="both"/>
        <w:rPr>
          <w:rFonts w:asciiTheme="majorHAnsi" w:hAnsiTheme="majorHAnsi" w:cstheme="minorHAnsi"/>
          <w:sz w:val="24"/>
          <w:szCs w:val="24"/>
        </w:rPr>
      </w:pPr>
      <w:r w:rsidRPr="000641FC">
        <w:rPr>
          <w:rFonts w:asciiTheme="majorHAnsi" w:hAnsiTheme="majorHAnsi" w:cstheme="minorHAnsi"/>
          <w:sz w:val="24"/>
          <w:szCs w:val="24"/>
        </w:rPr>
        <w:t xml:space="preserve">Software Engineering: - </w:t>
      </w:r>
      <w:proofErr w:type="spellStart"/>
      <w:r w:rsidRPr="000641FC">
        <w:rPr>
          <w:rFonts w:asciiTheme="majorHAnsi" w:hAnsiTheme="majorHAnsi" w:cstheme="minorHAnsi"/>
          <w:sz w:val="24"/>
          <w:szCs w:val="24"/>
        </w:rPr>
        <w:t>Sajan</w:t>
      </w:r>
      <w:proofErr w:type="spellEnd"/>
      <w:r w:rsidRPr="000641FC">
        <w:rPr>
          <w:rFonts w:asciiTheme="majorHAnsi" w:hAnsiTheme="majorHAnsi" w:cstheme="minorHAnsi"/>
          <w:sz w:val="24"/>
          <w:szCs w:val="24"/>
        </w:rPr>
        <w:t xml:space="preserve"> Mathew, S. </w:t>
      </w:r>
      <w:proofErr w:type="spellStart"/>
      <w:r w:rsidRPr="000641FC">
        <w:rPr>
          <w:rFonts w:asciiTheme="majorHAnsi" w:hAnsiTheme="majorHAnsi" w:cstheme="minorHAnsi"/>
          <w:sz w:val="24"/>
          <w:szCs w:val="24"/>
        </w:rPr>
        <w:t>Chand</w:t>
      </w:r>
      <w:proofErr w:type="spellEnd"/>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A97CD1" w:rsidRPr="00A97CD1" w:rsidRDefault="000101D2" w:rsidP="00A97CD1">
      <w:pPr>
        <w:autoSpaceDE w:val="0"/>
        <w:autoSpaceDN w:val="0"/>
        <w:adjustRightInd w:val="0"/>
        <w:spacing w:after="0" w:line="240" w:lineRule="auto"/>
        <w:jc w:val="center"/>
        <w:rPr>
          <w:rFonts w:asciiTheme="majorHAnsi" w:hAnsiTheme="majorHAnsi" w:cstheme="minorHAnsi"/>
          <w:b/>
          <w:sz w:val="28"/>
          <w:szCs w:val="28"/>
        </w:rPr>
      </w:pPr>
      <w:r>
        <w:rPr>
          <w:rFonts w:asciiTheme="majorHAnsi" w:hAnsiTheme="majorHAnsi"/>
        </w:rPr>
        <w:br w:type="page"/>
      </w:r>
      <w:r w:rsidR="00A97CD1" w:rsidRPr="00A97CD1">
        <w:rPr>
          <w:rFonts w:asciiTheme="majorHAnsi" w:hAnsiTheme="majorHAnsi" w:cstheme="minorHAnsi"/>
          <w:b/>
          <w:sz w:val="28"/>
          <w:szCs w:val="28"/>
        </w:rPr>
        <w:lastRenderedPageBreak/>
        <w:t>HS 2724 KNOWLEDGE MANAGEMENT</w:t>
      </w:r>
    </w:p>
    <w:p w:rsidR="00A97CD1" w:rsidRPr="00A97CD1" w:rsidRDefault="00A97CD1" w:rsidP="00A97CD1">
      <w:pPr>
        <w:autoSpaceDE w:val="0"/>
        <w:autoSpaceDN w:val="0"/>
        <w:adjustRightInd w:val="0"/>
        <w:spacing w:after="0" w:line="240" w:lineRule="auto"/>
        <w:jc w:val="center"/>
        <w:rPr>
          <w:rFonts w:asciiTheme="majorHAnsi" w:hAnsiTheme="majorHAnsi" w:cstheme="minorHAnsi"/>
          <w:b/>
          <w:sz w:val="28"/>
          <w:szCs w:val="28"/>
        </w:rPr>
      </w:pPr>
    </w:p>
    <w:p w:rsidR="00A97CD1" w:rsidRPr="00A97CD1" w:rsidRDefault="00A97CD1" w:rsidP="00A97CD1">
      <w:pPr>
        <w:autoSpaceDE w:val="0"/>
        <w:autoSpaceDN w:val="0"/>
        <w:adjustRightInd w:val="0"/>
        <w:spacing w:after="0" w:line="240" w:lineRule="auto"/>
        <w:rPr>
          <w:rFonts w:asciiTheme="majorHAnsi" w:hAnsiTheme="majorHAnsi" w:cstheme="minorHAnsi"/>
          <w:b/>
          <w:sz w:val="24"/>
          <w:szCs w:val="24"/>
        </w:rPr>
      </w:pPr>
      <w:r w:rsidRPr="00A97CD1">
        <w:rPr>
          <w:rFonts w:asciiTheme="majorHAnsi" w:hAnsiTheme="majorHAnsi" w:cstheme="minorHAnsi"/>
          <w:b/>
          <w:sz w:val="24"/>
          <w:szCs w:val="24"/>
        </w:rPr>
        <w:t>Module I</w:t>
      </w:r>
    </w:p>
    <w:p w:rsidR="00A97CD1" w:rsidRPr="00A97CD1" w:rsidRDefault="00A97CD1" w:rsidP="00A97CD1">
      <w:pPr>
        <w:autoSpaceDE w:val="0"/>
        <w:autoSpaceDN w:val="0"/>
        <w:adjustRightInd w:val="0"/>
        <w:spacing w:after="0" w:line="240" w:lineRule="auto"/>
        <w:rPr>
          <w:rFonts w:asciiTheme="majorHAnsi" w:hAnsiTheme="majorHAnsi" w:cstheme="minorHAnsi"/>
          <w:sz w:val="24"/>
          <w:szCs w:val="24"/>
        </w:rPr>
      </w:pPr>
      <w:r w:rsidRPr="00A97CD1">
        <w:rPr>
          <w:rFonts w:asciiTheme="majorHAnsi" w:hAnsiTheme="majorHAnsi" w:cstheme="minorHAnsi"/>
          <w:sz w:val="24"/>
          <w:szCs w:val="24"/>
        </w:rPr>
        <w:t xml:space="preserve">Knowledge society-from data to information to knowledge- Drivers of knowledge management-Intellectual capital- KM and learning organizations- case studies. </w:t>
      </w:r>
    </w:p>
    <w:p w:rsidR="00A97CD1" w:rsidRPr="00A97CD1" w:rsidRDefault="00A97CD1" w:rsidP="00A97CD1">
      <w:pPr>
        <w:autoSpaceDE w:val="0"/>
        <w:autoSpaceDN w:val="0"/>
        <w:adjustRightInd w:val="0"/>
        <w:spacing w:after="0" w:line="240" w:lineRule="auto"/>
        <w:rPr>
          <w:rFonts w:asciiTheme="majorHAnsi" w:hAnsiTheme="majorHAnsi" w:cstheme="minorHAnsi"/>
          <w:sz w:val="24"/>
          <w:szCs w:val="24"/>
        </w:rPr>
      </w:pPr>
    </w:p>
    <w:p w:rsidR="00A97CD1" w:rsidRPr="00A97CD1" w:rsidRDefault="00A97CD1" w:rsidP="00A97CD1">
      <w:pPr>
        <w:autoSpaceDE w:val="0"/>
        <w:autoSpaceDN w:val="0"/>
        <w:adjustRightInd w:val="0"/>
        <w:spacing w:after="0" w:line="240" w:lineRule="auto"/>
        <w:rPr>
          <w:rFonts w:asciiTheme="majorHAnsi" w:hAnsiTheme="majorHAnsi" w:cstheme="minorHAnsi"/>
          <w:b/>
          <w:sz w:val="24"/>
          <w:szCs w:val="24"/>
        </w:rPr>
      </w:pPr>
      <w:r w:rsidRPr="00A97CD1">
        <w:rPr>
          <w:rFonts w:asciiTheme="majorHAnsi" w:hAnsiTheme="majorHAnsi" w:cstheme="minorHAnsi"/>
          <w:b/>
          <w:sz w:val="24"/>
          <w:szCs w:val="24"/>
        </w:rPr>
        <w:t>Module II</w:t>
      </w:r>
    </w:p>
    <w:p w:rsidR="00A97CD1" w:rsidRPr="00A97CD1" w:rsidRDefault="00A97CD1" w:rsidP="00A97CD1">
      <w:pPr>
        <w:autoSpaceDE w:val="0"/>
        <w:autoSpaceDN w:val="0"/>
        <w:adjustRightInd w:val="0"/>
        <w:spacing w:after="0" w:line="240" w:lineRule="auto"/>
        <w:rPr>
          <w:rFonts w:asciiTheme="majorHAnsi" w:hAnsiTheme="majorHAnsi" w:cstheme="minorHAnsi"/>
          <w:sz w:val="24"/>
          <w:szCs w:val="24"/>
        </w:rPr>
      </w:pPr>
      <w:r w:rsidRPr="00A97CD1">
        <w:rPr>
          <w:rFonts w:asciiTheme="majorHAnsi" w:hAnsiTheme="majorHAnsi" w:cstheme="minorHAnsi"/>
          <w:sz w:val="24"/>
          <w:szCs w:val="24"/>
        </w:rPr>
        <w:t xml:space="preserve">Strategic alignment- creating awareness- articulation- Evaluation and strategic alignment -Infrastructural development and deployment- Leadership, measurement and refinement- Role </w:t>
      </w:r>
    </w:p>
    <w:p w:rsidR="00A97CD1" w:rsidRPr="00A97CD1" w:rsidRDefault="00A97CD1" w:rsidP="00A97CD1">
      <w:pPr>
        <w:autoSpaceDE w:val="0"/>
        <w:autoSpaceDN w:val="0"/>
        <w:adjustRightInd w:val="0"/>
        <w:spacing w:after="0" w:line="240" w:lineRule="auto"/>
        <w:rPr>
          <w:rFonts w:asciiTheme="majorHAnsi" w:hAnsiTheme="majorHAnsi" w:cstheme="minorHAnsi"/>
          <w:sz w:val="24"/>
          <w:szCs w:val="24"/>
        </w:rPr>
      </w:pPr>
      <w:proofErr w:type="gramStart"/>
      <w:r w:rsidRPr="00A97CD1">
        <w:rPr>
          <w:rFonts w:asciiTheme="majorHAnsi" w:hAnsiTheme="majorHAnsi" w:cstheme="minorHAnsi"/>
          <w:sz w:val="24"/>
          <w:szCs w:val="24"/>
        </w:rPr>
        <w:t>of</w:t>
      </w:r>
      <w:proofErr w:type="gramEnd"/>
      <w:r w:rsidRPr="00A97CD1">
        <w:rPr>
          <w:rFonts w:asciiTheme="majorHAnsi" w:hAnsiTheme="majorHAnsi" w:cstheme="minorHAnsi"/>
          <w:sz w:val="24"/>
          <w:szCs w:val="24"/>
        </w:rPr>
        <w:t xml:space="preserve"> CKO. </w:t>
      </w:r>
    </w:p>
    <w:p w:rsidR="00A97CD1" w:rsidRPr="00A97CD1" w:rsidRDefault="00A97CD1" w:rsidP="00A97CD1">
      <w:pPr>
        <w:autoSpaceDE w:val="0"/>
        <w:autoSpaceDN w:val="0"/>
        <w:adjustRightInd w:val="0"/>
        <w:spacing w:after="0" w:line="240" w:lineRule="auto"/>
        <w:rPr>
          <w:rFonts w:asciiTheme="majorHAnsi" w:hAnsiTheme="majorHAnsi" w:cstheme="minorHAnsi"/>
          <w:sz w:val="24"/>
          <w:szCs w:val="24"/>
        </w:rPr>
      </w:pPr>
    </w:p>
    <w:p w:rsidR="00A97CD1" w:rsidRPr="00A97CD1" w:rsidRDefault="00A97CD1" w:rsidP="00A97CD1">
      <w:pPr>
        <w:autoSpaceDE w:val="0"/>
        <w:autoSpaceDN w:val="0"/>
        <w:adjustRightInd w:val="0"/>
        <w:spacing w:after="0" w:line="240" w:lineRule="auto"/>
        <w:rPr>
          <w:rFonts w:asciiTheme="majorHAnsi" w:hAnsiTheme="majorHAnsi" w:cstheme="minorHAnsi"/>
          <w:sz w:val="24"/>
          <w:szCs w:val="24"/>
        </w:rPr>
      </w:pPr>
      <w:r w:rsidRPr="00A97CD1">
        <w:rPr>
          <w:rFonts w:asciiTheme="majorHAnsi" w:hAnsiTheme="majorHAnsi" w:cstheme="minorHAnsi"/>
          <w:b/>
          <w:sz w:val="24"/>
          <w:szCs w:val="24"/>
        </w:rPr>
        <w:t>Module III</w:t>
      </w:r>
    </w:p>
    <w:p w:rsidR="00A97CD1" w:rsidRPr="00A97CD1" w:rsidRDefault="00A97CD1" w:rsidP="00A97CD1">
      <w:pPr>
        <w:autoSpaceDE w:val="0"/>
        <w:autoSpaceDN w:val="0"/>
        <w:adjustRightInd w:val="0"/>
        <w:spacing w:after="0" w:line="240" w:lineRule="auto"/>
        <w:rPr>
          <w:rFonts w:asciiTheme="majorHAnsi" w:hAnsiTheme="majorHAnsi" w:cstheme="minorHAnsi"/>
          <w:sz w:val="24"/>
          <w:szCs w:val="24"/>
        </w:rPr>
      </w:pPr>
      <w:r w:rsidRPr="00A97CD1">
        <w:rPr>
          <w:rFonts w:asciiTheme="majorHAnsi" w:hAnsiTheme="majorHAnsi" w:cstheme="minorHAnsi"/>
          <w:sz w:val="24"/>
          <w:szCs w:val="24"/>
        </w:rPr>
        <w:t xml:space="preserve">Analyzing business environment-knowledge audit and analysis – designing KM team – creating KM system blue print- implementation- capture –store and sharing. </w:t>
      </w:r>
    </w:p>
    <w:p w:rsidR="00A97CD1" w:rsidRPr="00A97CD1" w:rsidRDefault="00A97CD1" w:rsidP="00A97CD1">
      <w:pPr>
        <w:autoSpaceDE w:val="0"/>
        <w:autoSpaceDN w:val="0"/>
        <w:adjustRightInd w:val="0"/>
        <w:spacing w:after="0" w:line="240" w:lineRule="auto"/>
        <w:rPr>
          <w:rFonts w:asciiTheme="majorHAnsi" w:hAnsiTheme="majorHAnsi" w:cstheme="minorHAnsi"/>
          <w:sz w:val="24"/>
          <w:szCs w:val="24"/>
        </w:rPr>
      </w:pPr>
    </w:p>
    <w:p w:rsidR="00A97CD1" w:rsidRPr="00A97CD1" w:rsidRDefault="00A97CD1" w:rsidP="00A97CD1">
      <w:pPr>
        <w:autoSpaceDE w:val="0"/>
        <w:autoSpaceDN w:val="0"/>
        <w:adjustRightInd w:val="0"/>
        <w:spacing w:after="0" w:line="240" w:lineRule="auto"/>
        <w:rPr>
          <w:rFonts w:asciiTheme="majorHAnsi" w:hAnsiTheme="majorHAnsi" w:cstheme="minorHAnsi"/>
          <w:sz w:val="24"/>
          <w:szCs w:val="24"/>
        </w:rPr>
      </w:pPr>
      <w:r w:rsidRPr="00A97CD1">
        <w:rPr>
          <w:rFonts w:asciiTheme="majorHAnsi" w:hAnsiTheme="majorHAnsi" w:cstheme="minorHAnsi"/>
          <w:b/>
          <w:sz w:val="24"/>
          <w:szCs w:val="24"/>
        </w:rPr>
        <w:t>Module IV</w:t>
      </w:r>
    </w:p>
    <w:p w:rsidR="00A97CD1" w:rsidRPr="00A97CD1" w:rsidRDefault="00A97CD1" w:rsidP="00A97CD1">
      <w:pPr>
        <w:autoSpaceDE w:val="0"/>
        <w:autoSpaceDN w:val="0"/>
        <w:adjustRightInd w:val="0"/>
        <w:spacing w:after="0" w:line="240" w:lineRule="auto"/>
        <w:rPr>
          <w:rFonts w:asciiTheme="majorHAnsi" w:hAnsiTheme="majorHAnsi" w:cstheme="minorHAnsi"/>
          <w:sz w:val="24"/>
          <w:szCs w:val="24"/>
        </w:rPr>
      </w:pPr>
      <w:r w:rsidRPr="00A97CD1">
        <w:rPr>
          <w:rFonts w:asciiTheme="majorHAnsi" w:hAnsiTheme="majorHAnsi" w:cstheme="minorHAnsi"/>
          <w:sz w:val="24"/>
          <w:szCs w:val="24"/>
        </w:rPr>
        <w:t xml:space="preserve">Technology components- Intranet and Groupware solutions- tools for collaborative intelligence, Social networking-package choices- knowledge security. </w:t>
      </w:r>
    </w:p>
    <w:p w:rsidR="00A97CD1" w:rsidRPr="00A97CD1" w:rsidRDefault="00A97CD1" w:rsidP="00A97CD1">
      <w:pPr>
        <w:autoSpaceDE w:val="0"/>
        <w:autoSpaceDN w:val="0"/>
        <w:adjustRightInd w:val="0"/>
        <w:spacing w:after="0" w:line="240" w:lineRule="auto"/>
        <w:rPr>
          <w:rFonts w:asciiTheme="majorHAnsi" w:hAnsiTheme="majorHAnsi" w:cstheme="minorHAnsi"/>
          <w:sz w:val="24"/>
          <w:szCs w:val="24"/>
        </w:rPr>
      </w:pPr>
    </w:p>
    <w:p w:rsidR="00A97CD1" w:rsidRPr="00A97CD1" w:rsidRDefault="00A97CD1" w:rsidP="00A97CD1">
      <w:pPr>
        <w:autoSpaceDE w:val="0"/>
        <w:autoSpaceDN w:val="0"/>
        <w:adjustRightInd w:val="0"/>
        <w:spacing w:after="0" w:line="240" w:lineRule="auto"/>
        <w:rPr>
          <w:rFonts w:asciiTheme="majorHAnsi" w:hAnsiTheme="majorHAnsi" w:cstheme="minorHAnsi"/>
          <w:sz w:val="24"/>
          <w:szCs w:val="24"/>
        </w:rPr>
      </w:pPr>
      <w:r w:rsidRPr="00A97CD1">
        <w:rPr>
          <w:rFonts w:asciiTheme="majorHAnsi" w:hAnsiTheme="majorHAnsi" w:cstheme="minorHAnsi"/>
          <w:b/>
          <w:sz w:val="24"/>
          <w:szCs w:val="24"/>
        </w:rPr>
        <w:t>Module V</w:t>
      </w:r>
    </w:p>
    <w:p w:rsidR="00A97CD1" w:rsidRPr="00A97CD1" w:rsidRDefault="00A97CD1" w:rsidP="00A97CD1">
      <w:pPr>
        <w:autoSpaceDE w:val="0"/>
        <w:autoSpaceDN w:val="0"/>
        <w:adjustRightInd w:val="0"/>
        <w:spacing w:after="0" w:line="240" w:lineRule="auto"/>
        <w:rPr>
          <w:rFonts w:asciiTheme="majorHAnsi" w:hAnsiTheme="majorHAnsi" w:cstheme="minorHAnsi"/>
          <w:sz w:val="24"/>
          <w:szCs w:val="24"/>
        </w:rPr>
      </w:pPr>
      <w:r w:rsidRPr="00A97CD1">
        <w:rPr>
          <w:rFonts w:asciiTheme="majorHAnsi" w:hAnsiTheme="majorHAnsi" w:cstheme="minorHAnsi"/>
          <w:sz w:val="24"/>
          <w:szCs w:val="24"/>
        </w:rPr>
        <w:t>Integrating with web -based and internal operational &amp; support systems- change management- reward systems- continuous improvement- case studies.</w:t>
      </w:r>
    </w:p>
    <w:p w:rsidR="00A97CD1" w:rsidRPr="00A97CD1" w:rsidRDefault="00A97CD1" w:rsidP="00A97CD1">
      <w:pPr>
        <w:autoSpaceDE w:val="0"/>
        <w:autoSpaceDN w:val="0"/>
        <w:adjustRightInd w:val="0"/>
        <w:spacing w:after="0" w:line="240" w:lineRule="auto"/>
        <w:rPr>
          <w:rFonts w:asciiTheme="majorHAnsi" w:hAnsiTheme="majorHAnsi" w:cstheme="minorHAnsi"/>
          <w:sz w:val="24"/>
          <w:szCs w:val="24"/>
        </w:rPr>
      </w:pPr>
    </w:p>
    <w:p w:rsidR="00A97CD1" w:rsidRPr="00A97CD1" w:rsidRDefault="00A97CD1" w:rsidP="00A97CD1">
      <w:pPr>
        <w:autoSpaceDE w:val="0"/>
        <w:autoSpaceDN w:val="0"/>
        <w:adjustRightInd w:val="0"/>
        <w:spacing w:after="0" w:line="240" w:lineRule="auto"/>
        <w:rPr>
          <w:rFonts w:asciiTheme="majorHAnsi" w:hAnsiTheme="majorHAnsi" w:cstheme="minorHAnsi"/>
          <w:sz w:val="24"/>
          <w:szCs w:val="24"/>
        </w:rPr>
      </w:pPr>
    </w:p>
    <w:p w:rsidR="00A97CD1" w:rsidRPr="00A97CD1" w:rsidRDefault="00A97CD1" w:rsidP="00A97CD1">
      <w:pPr>
        <w:autoSpaceDE w:val="0"/>
        <w:autoSpaceDN w:val="0"/>
        <w:adjustRightInd w:val="0"/>
        <w:spacing w:after="0" w:line="240" w:lineRule="auto"/>
        <w:rPr>
          <w:rFonts w:asciiTheme="majorHAnsi" w:hAnsiTheme="majorHAnsi" w:cstheme="minorHAnsi"/>
          <w:sz w:val="24"/>
          <w:szCs w:val="24"/>
        </w:rPr>
      </w:pPr>
    </w:p>
    <w:p w:rsidR="00A97CD1" w:rsidRPr="00A97CD1" w:rsidRDefault="00A97CD1" w:rsidP="00A97CD1">
      <w:pPr>
        <w:autoSpaceDE w:val="0"/>
        <w:autoSpaceDN w:val="0"/>
        <w:adjustRightInd w:val="0"/>
        <w:spacing w:after="0" w:line="240" w:lineRule="auto"/>
        <w:rPr>
          <w:rFonts w:asciiTheme="majorHAnsi" w:hAnsiTheme="majorHAnsi" w:cstheme="minorHAnsi"/>
          <w:b/>
          <w:sz w:val="24"/>
          <w:szCs w:val="24"/>
        </w:rPr>
      </w:pPr>
      <w:r w:rsidRPr="00A97CD1">
        <w:rPr>
          <w:rFonts w:asciiTheme="majorHAnsi" w:hAnsiTheme="majorHAnsi" w:cstheme="minorHAnsi"/>
          <w:b/>
          <w:sz w:val="24"/>
          <w:szCs w:val="24"/>
        </w:rPr>
        <w:t xml:space="preserve">Text Books/ Reference Books: </w:t>
      </w:r>
    </w:p>
    <w:p w:rsidR="00A97CD1" w:rsidRPr="00A97CD1" w:rsidRDefault="00A97CD1" w:rsidP="00A97CD1">
      <w:pPr>
        <w:pStyle w:val="ListParagraph"/>
        <w:numPr>
          <w:ilvl w:val="0"/>
          <w:numId w:val="79"/>
        </w:numPr>
        <w:autoSpaceDE w:val="0"/>
        <w:autoSpaceDN w:val="0"/>
        <w:adjustRightInd w:val="0"/>
        <w:spacing w:after="0" w:line="240" w:lineRule="auto"/>
        <w:rPr>
          <w:rFonts w:asciiTheme="majorHAnsi" w:hAnsiTheme="majorHAnsi" w:cstheme="minorHAnsi"/>
          <w:sz w:val="24"/>
          <w:szCs w:val="24"/>
        </w:rPr>
      </w:pPr>
      <w:r w:rsidRPr="00A97CD1">
        <w:rPr>
          <w:rFonts w:asciiTheme="majorHAnsi" w:hAnsiTheme="majorHAnsi" w:cstheme="minorHAnsi"/>
          <w:sz w:val="24"/>
          <w:szCs w:val="24"/>
        </w:rPr>
        <w:t xml:space="preserve">“HBR on Knowledge Management”, Peter </w:t>
      </w:r>
      <w:proofErr w:type="spellStart"/>
      <w:r w:rsidRPr="00A97CD1">
        <w:rPr>
          <w:rFonts w:asciiTheme="majorHAnsi" w:hAnsiTheme="majorHAnsi" w:cstheme="minorHAnsi"/>
          <w:sz w:val="24"/>
          <w:szCs w:val="24"/>
        </w:rPr>
        <w:t>Drucker</w:t>
      </w:r>
      <w:proofErr w:type="spellEnd"/>
      <w:r w:rsidRPr="00A97CD1">
        <w:rPr>
          <w:rFonts w:asciiTheme="majorHAnsi" w:hAnsiTheme="majorHAnsi" w:cstheme="minorHAnsi"/>
          <w:sz w:val="24"/>
          <w:szCs w:val="24"/>
        </w:rPr>
        <w:t>, Harvard University Press.</w:t>
      </w:r>
    </w:p>
    <w:p w:rsidR="00A97CD1" w:rsidRPr="00A97CD1" w:rsidRDefault="00A97CD1" w:rsidP="00A97CD1">
      <w:pPr>
        <w:pStyle w:val="ListParagraph"/>
        <w:numPr>
          <w:ilvl w:val="0"/>
          <w:numId w:val="79"/>
        </w:numPr>
        <w:autoSpaceDE w:val="0"/>
        <w:autoSpaceDN w:val="0"/>
        <w:adjustRightInd w:val="0"/>
        <w:spacing w:after="0" w:line="240" w:lineRule="auto"/>
        <w:rPr>
          <w:rFonts w:asciiTheme="majorHAnsi" w:hAnsiTheme="majorHAnsi" w:cstheme="minorHAnsi"/>
          <w:sz w:val="24"/>
          <w:szCs w:val="24"/>
        </w:rPr>
      </w:pPr>
      <w:r w:rsidRPr="00A97CD1">
        <w:rPr>
          <w:rFonts w:asciiTheme="majorHAnsi" w:hAnsiTheme="majorHAnsi" w:cstheme="minorHAnsi"/>
          <w:sz w:val="24"/>
          <w:szCs w:val="24"/>
        </w:rPr>
        <w:t xml:space="preserve">“Knowledge Management”, Fernandez, Gonzalez &amp; </w:t>
      </w:r>
      <w:proofErr w:type="spellStart"/>
      <w:r w:rsidRPr="00A97CD1">
        <w:rPr>
          <w:rFonts w:asciiTheme="majorHAnsi" w:hAnsiTheme="majorHAnsi" w:cstheme="minorHAnsi"/>
          <w:sz w:val="24"/>
          <w:szCs w:val="24"/>
        </w:rPr>
        <w:t>Sabherwal</w:t>
      </w:r>
      <w:proofErr w:type="spellEnd"/>
      <w:r w:rsidRPr="00A97CD1">
        <w:rPr>
          <w:rFonts w:asciiTheme="majorHAnsi" w:hAnsiTheme="majorHAnsi" w:cstheme="minorHAnsi"/>
          <w:sz w:val="24"/>
          <w:szCs w:val="24"/>
        </w:rPr>
        <w:t>, Pearson.</w:t>
      </w:r>
    </w:p>
    <w:p w:rsidR="000101D2" w:rsidRPr="00A97CD1" w:rsidRDefault="000101D2" w:rsidP="00A97CD1">
      <w:pPr>
        <w:spacing w:after="0" w:line="240" w:lineRule="auto"/>
        <w:jc w:val="center"/>
        <w:rPr>
          <w:rFonts w:asciiTheme="majorHAnsi" w:hAnsiTheme="majorHAnsi"/>
        </w:rPr>
      </w:pPr>
      <w:r w:rsidRPr="00A97CD1">
        <w:rPr>
          <w:rFonts w:asciiTheme="majorHAnsi" w:hAnsiTheme="majorHAnsi"/>
        </w:rPr>
        <w:br w:type="page"/>
      </w:r>
    </w:p>
    <w:p w:rsidR="000101D2" w:rsidRDefault="000101D2" w:rsidP="000101D2">
      <w:pPr>
        <w:jc w:val="center"/>
        <w:rPr>
          <w:rFonts w:asciiTheme="majorHAnsi" w:hAnsiTheme="majorHAnsi" w:cs="Times New Roman"/>
          <w:b/>
          <w:sz w:val="58"/>
        </w:rPr>
      </w:pPr>
    </w:p>
    <w:p w:rsidR="000101D2" w:rsidRDefault="000101D2" w:rsidP="000101D2">
      <w:pPr>
        <w:jc w:val="center"/>
        <w:rPr>
          <w:rFonts w:asciiTheme="majorHAnsi" w:hAnsiTheme="majorHAnsi" w:cs="Times New Roman"/>
          <w:b/>
          <w:sz w:val="58"/>
        </w:rPr>
      </w:pPr>
    </w:p>
    <w:p w:rsidR="000101D2" w:rsidRDefault="000101D2" w:rsidP="000101D2">
      <w:pPr>
        <w:jc w:val="center"/>
        <w:rPr>
          <w:rFonts w:asciiTheme="majorHAnsi" w:hAnsiTheme="majorHAnsi" w:cs="Times New Roman"/>
          <w:b/>
          <w:sz w:val="58"/>
        </w:rPr>
      </w:pPr>
    </w:p>
    <w:p w:rsidR="000101D2" w:rsidRDefault="000101D2" w:rsidP="000101D2">
      <w:pPr>
        <w:jc w:val="center"/>
        <w:rPr>
          <w:rFonts w:asciiTheme="majorHAnsi" w:hAnsiTheme="majorHAnsi" w:cs="Times New Roman"/>
          <w:b/>
          <w:sz w:val="58"/>
        </w:rPr>
      </w:pPr>
    </w:p>
    <w:p w:rsidR="000101D2" w:rsidRDefault="000101D2" w:rsidP="000101D2">
      <w:pPr>
        <w:jc w:val="center"/>
        <w:rPr>
          <w:rFonts w:asciiTheme="majorHAnsi" w:hAnsiTheme="majorHAnsi" w:cs="Times New Roman"/>
          <w:b/>
          <w:sz w:val="58"/>
        </w:rPr>
      </w:pPr>
    </w:p>
    <w:p w:rsidR="000101D2" w:rsidRDefault="000101D2" w:rsidP="000101D2">
      <w:pPr>
        <w:jc w:val="center"/>
        <w:rPr>
          <w:rFonts w:asciiTheme="majorHAnsi" w:hAnsiTheme="majorHAnsi" w:cs="Times New Roman"/>
          <w:b/>
          <w:sz w:val="58"/>
        </w:rPr>
      </w:pPr>
    </w:p>
    <w:p w:rsidR="000101D2" w:rsidRPr="00634CBA" w:rsidRDefault="000101D2" w:rsidP="000101D2">
      <w:pPr>
        <w:jc w:val="center"/>
        <w:rPr>
          <w:rFonts w:asciiTheme="majorHAnsi" w:hAnsiTheme="majorHAnsi" w:cs="Times New Roman"/>
          <w:b/>
          <w:sz w:val="60"/>
        </w:rPr>
      </w:pPr>
      <w:r>
        <w:rPr>
          <w:rFonts w:asciiTheme="majorHAnsi" w:hAnsiTheme="majorHAnsi" w:cs="Times New Roman"/>
          <w:b/>
          <w:sz w:val="58"/>
        </w:rPr>
        <w:t>PROFESSIONAL ELECTIVE - I</w:t>
      </w:r>
    </w:p>
    <w:p w:rsidR="000101D2" w:rsidRPr="00634CBA" w:rsidRDefault="000101D2" w:rsidP="000101D2">
      <w:pPr>
        <w:jc w:val="center"/>
        <w:rPr>
          <w:rFonts w:asciiTheme="majorHAnsi" w:hAnsiTheme="majorHAnsi" w:cs="Times New Roman"/>
          <w:b/>
          <w:sz w:val="54"/>
        </w:rPr>
      </w:pPr>
    </w:p>
    <w:p w:rsidR="000101D2" w:rsidRPr="00634CBA" w:rsidRDefault="000101D2" w:rsidP="000101D2">
      <w:pPr>
        <w:jc w:val="center"/>
        <w:rPr>
          <w:rFonts w:asciiTheme="majorHAnsi" w:hAnsiTheme="majorHAnsi" w:cs="Times New Roman"/>
          <w:b/>
          <w:sz w:val="54"/>
        </w:rPr>
      </w:pPr>
      <w:proofErr w:type="gramStart"/>
      <w:r>
        <w:rPr>
          <w:rFonts w:asciiTheme="majorHAnsi" w:hAnsiTheme="majorHAnsi" w:cs="Times New Roman"/>
          <w:b/>
          <w:sz w:val="54"/>
        </w:rPr>
        <w:t>7</w:t>
      </w:r>
      <w:r w:rsidRPr="0063200A">
        <w:rPr>
          <w:rFonts w:asciiTheme="majorHAnsi" w:hAnsiTheme="majorHAnsi" w:cs="Times New Roman"/>
          <w:b/>
          <w:sz w:val="54"/>
          <w:vertAlign w:val="superscript"/>
        </w:rPr>
        <w:t>th</w:t>
      </w:r>
      <w:r>
        <w:rPr>
          <w:rFonts w:asciiTheme="majorHAnsi" w:hAnsiTheme="majorHAnsi" w:cs="Times New Roman"/>
          <w:b/>
          <w:sz w:val="54"/>
        </w:rPr>
        <w:t xml:space="preserve">  </w:t>
      </w:r>
      <w:r w:rsidRPr="00634CBA">
        <w:rPr>
          <w:rFonts w:asciiTheme="majorHAnsi" w:hAnsiTheme="majorHAnsi" w:cs="Times New Roman"/>
          <w:b/>
          <w:sz w:val="54"/>
        </w:rPr>
        <w:t>SEMESTER</w:t>
      </w:r>
      <w:proofErr w:type="gramEnd"/>
    </w:p>
    <w:p w:rsidR="000101D2" w:rsidRDefault="000101D2">
      <w:pPr>
        <w:spacing w:after="0" w:line="240" w:lineRule="auto"/>
        <w:rPr>
          <w:rFonts w:asciiTheme="majorHAnsi" w:hAnsiTheme="majorHAnsi"/>
        </w:rPr>
      </w:pPr>
    </w:p>
    <w:p w:rsidR="000101D2" w:rsidRDefault="000101D2">
      <w:pPr>
        <w:spacing w:after="0" w:line="240" w:lineRule="auto"/>
        <w:rPr>
          <w:rFonts w:asciiTheme="majorHAnsi" w:hAnsiTheme="majorHAnsi"/>
        </w:rPr>
      </w:pPr>
      <w:r>
        <w:rPr>
          <w:rFonts w:asciiTheme="majorHAnsi" w:hAnsiTheme="majorHAnsi"/>
        </w:rPr>
        <w:br w:type="page"/>
      </w:r>
    </w:p>
    <w:p w:rsidR="000B781E" w:rsidRPr="00BB4C77" w:rsidRDefault="000B781E" w:rsidP="000B781E">
      <w:pPr>
        <w:pStyle w:val="Default"/>
        <w:jc w:val="center"/>
        <w:rPr>
          <w:rFonts w:asciiTheme="majorHAnsi" w:hAnsiTheme="majorHAnsi" w:cstheme="minorHAnsi"/>
          <w:sz w:val="32"/>
        </w:rPr>
      </w:pPr>
      <w:r w:rsidRPr="00BB4C77">
        <w:rPr>
          <w:rFonts w:asciiTheme="majorHAnsi" w:hAnsiTheme="majorHAnsi" w:cstheme="minorHAnsi"/>
          <w:b/>
          <w:bCs/>
          <w:sz w:val="32"/>
        </w:rPr>
        <w:lastRenderedPageBreak/>
        <w:t>EE 2721 ELECTRIC DRIVES</w:t>
      </w:r>
    </w:p>
    <w:p w:rsidR="000B781E" w:rsidRPr="00BB4C77" w:rsidRDefault="000B781E" w:rsidP="000B781E">
      <w:pPr>
        <w:pStyle w:val="Default"/>
        <w:jc w:val="both"/>
        <w:rPr>
          <w:rFonts w:asciiTheme="majorHAnsi" w:hAnsiTheme="majorHAnsi" w:cstheme="minorHAnsi"/>
          <w:b/>
          <w:bCs/>
        </w:rPr>
      </w:pPr>
      <w:r w:rsidRPr="00BB4C77">
        <w:rPr>
          <w:rFonts w:asciiTheme="majorHAnsi" w:hAnsiTheme="majorHAnsi" w:cstheme="minorHAnsi"/>
          <w:b/>
          <w:bCs/>
        </w:rPr>
        <w:t xml:space="preserve">Module-I </w:t>
      </w:r>
    </w:p>
    <w:p w:rsidR="000B781E" w:rsidRPr="00BB4C77" w:rsidRDefault="000B781E" w:rsidP="000B781E">
      <w:pPr>
        <w:pStyle w:val="Default"/>
        <w:jc w:val="both"/>
        <w:rPr>
          <w:rFonts w:asciiTheme="majorHAnsi" w:hAnsiTheme="majorHAnsi" w:cstheme="minorHAnsi"/>
        </w:rPr>
      </w:pP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rPr>
        <w:t>Study of Motor Drives: Electrical Drives, Advantages of Electrical Drives, Electrical Motors, Power Modulators, Choice of electrical Drives, Fundamentals of Torque Equations, Speed Torque Conventions and Multi-quadrant Operation, Equivalent Values of Drive Parameters, Components of Load Torques, Nature and Classification of Load Torques, Calculation of Time and Energy Loss in Transient Operations, Steady State Stability, Load Equalization, Control of Electrical Drives, Thermal Model of Motor for Heating and Cooling, Classes of Motor Duty, Determination of Motor Rating.</w:t>
      </w:r>
    </w:p>
    <w:p w:rsidR="000B781E" w:rsidRPr="00BB4C77" w:rsidRDefault="000B781E" w:rsidP="000B781E">
      <w:pPr>
        <w:pStyle w:val="Default"/>
        <w:jc w:val="both"/>
        <w:rPr>
          <w:rFonts w:asciiTheme="majorHAnsi" w:hAnsiTheme="majorHAnsi" w:cstheme="minorHAnsi"/>
          <w:b/>
          <w:bCs/>
          <w:u w:val="single"/>
        </w:rPr>
      </w:pPr>
      <w:r w:rsidRPr="00BB4C77">
        <w:rPr>
          <w:rFonts w:asciiTheme="majorHAnsi" w:hAnsiTheme="majorHAnsi" w:cstheme="minorHAnsi"/>
          <w:b/>
          <w:bCs/>
          <w:u w:val="single"/>
        </w:rPr>
        <w:t xml:space="preserve"> </w:t>
      </w:r>
    </w:p>
    <w:p w:rsidR="000B781E" w:rsidRPr="00BB4C77" w:rsidRDefault="000B781E" w:rsidP="000B781E">
      <w:pPr>
        <w:pStyle w:val="Default"/>
        <w:jc w:val="both"/>
        <w:rPr>
          <w:rFonts w:asciiTheme="majorHAnsi" w:hAnsiTheme="majorHAnsi" w:cstheme="minorHAnsi"/>
          <w:b/>
          <w:bCs/>
        </w:rPr>
      </w:pPr>
      <w:r w:rsidRPr="00BB4C77">
        <w:rPr>
          <w:rFonts w:asciiTheme="majorHAnsi" w:hAnsiTheme="majorHAnsi" w:cstheme="minorHAnsi"/>
          <w:b/>
          <w:bCs/>
        </w:rPr>
        <w:t xml:space="preserve">Module-II </w:t>
      </w: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rPr>
        <w:t xml:space="preserve">Steady State Performance of DC/AC Drives: Closed Loop Control of Drives, DC Motors and their Performances, Starting, Braking, Transient Analysis, Speed Control, Methods of Armature Voltage Control, Transformer and Uncontrolled Rectifier Control, Controlled Rectifier Fed DC Drives, Chopper Controlled DC Drives. </w:t>
      </w:r>
    </w:p>
    <w:p w:rsidR="000B781E" w:rsidRPr="00BB4C77" w:rsidRDefault="000B781E" w:rsidP="000B781E">
      <w:pPr>
        <w:pStyle w:val="Default"/>
        <w:jc w:val="both"/>
        <w:rPr>
          <w:rFonts w:asciiTheme="majorHAnsi" w:hAnsiTheme="majorHAnsi" w:cstheme="minorHAnsi"/>
          <w:b/>
          <w:bCs/>
          <w:u w:val="single"/>
        </w:rPr>
      </w:pPr>
      <w:r w:rsidRPr="00BB4C77">
        <w:rPr>
          <w:rFonts w:asciiTheme="majorHAnsi" w:hAnsiTheme="majorHAnsi" w:cstheme="minorHAnsi"/>
        </w:rPr>
        <w:t xml:space="preserve">Induction Motor Drives: Speed Control, Pole Changing, Pole Amplitude Modulation, Stator Voltage Control, Variable Frequency Control from Voltage Source, Voltage Source Inverter Control, Variable Frequency Control from Current Source, Current Source Inverter Control, Current Regulated Voltage Source Inverter Control, Rotor Resistance Control, Slip Power </w:t>
      </w:r>
      <w:proofErr w:type="spellStart"/>
      <w:r w:rsidRPr="00BB4C77">
        <w:rPr>
          <w:rFonts w:asciiTheme="majorHAnsi" w:hAnsiTheme="majorHAnsi" w:cstheme="minorHAnsi"/>
        </w:rPr>
        <w:t>Recovery.Synchronous</w:t>
      </w:r>
      <w:proofErr w:type="spellEnd"/>
      <w:r w:rsidRPr="00BB4C77">
        <w:rPr>
          <w:rFonts w:asciiTheme="majorHAnsi" w:hAnsiTheme="majorHAnsi" w:cstheme="minorHAnsi"/>
        </w:rPr>
        <w:t xml:space="preserve"> Motor Drives: Synchronous Motor Variable Speed Drives, Variable Frequency Control of Multiple Synchronous Motors.</w:t>
      </w:r>
      <w:r w:rsidRPr="00BB4C77">
        <w:rPr>
          <w:rFonts w:asciiTheme="majorHAnsi" w:hAnsiTheme="majorHAnsi" w:cstheme="minorHAnsi"/>
          <w:b/>
          <w:bCs/>
          <w:u w:val="single"/>
        </w:rPr>
        <w:t xml:space="preserve"> </w:t>
      </w:r>
    </w:p>
    <w:p w:rsidR="000B781E" w:rsidRPr="00BB4C77" w:rsidRDefault="000B781E" w:rsidP="000B781E">
      <w:pPr>
        <w:pStyle w:val="Default"/>
        <w:jc w:val="both"/>
        <w:rPr>
          <w:rFonts w:asciiTheme="majorHAnsi" w:hAnsiTheme="majorHAnsi" w:cstheme="minorHAnsi"/>
          <w:b/>
          <w:bCs/>
        </w:rPr>
      </w:pP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b/>
          <w:bCs/>
        </w:rPr>
        <w:t xml:space="preserve">Module-III </w:t>
      </w: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rPr>
        <w:t xml:space="preserve">Traction Drives: Nature of Traction Load, Calculation of Traction Drive Ratings and Energy Consumption, </w:t>
      </w:r>
      <w:proofErr w:type="spellStart"/>
      <w:r w:rsidRPr="00BB4C77">
        <w:rPr>
          <w:rFonts w:asciiTheme="majorHAnsi" w:hAnsiTheme="majorHAnsi" w:cstheme="minorHAnsi"/>
        </w:rPr>
        <w:t>Tractive</w:t>
      </w:r>
      <w:proofErr w:type="spellEnd"/>
      <w:r w:rsidRPr="00BB4C77">
        <w:rPr>
          <w:rFonts w:asciiTheme="majorHAnsi" w:hAnsiTheme="majorHAnsi" w:cstheme="minorHAnsi"/>
        </w:rPr>
        <w:t xml:space="preserve"> Effort and Drive Ratings, Specific Energy Consumption, Maximum Allowable </w:t>
      </w:r>
      <w:proofErr w:type="spellStart"/>
      <w:r w:rsidRPr="00BB4C77">
        <w:rPr>
          <w:rFonts w:asciiTheme="majorHAnsi" w:hAnsiTheme="majorHAnsi" w:cstheme="minorHAnsi"/>
        </w:rPr>
        <w:t>Tractive</w:t>
      </w:r>
      <w:proofErr w:type="spellEnd"/>
      <w:r w:rsidRPr="00BB4C77">
        <w:rPr>
          <w:rFonts w:asciiTheme="majorHAnsi" w:hAnsiTheme="majorHAnsi" w:cstheme="minorHAnsi"/>
        </w:rPr>
        <w:t xml:space="preserve"> Effort, Conventional DC and AC Traction Drives, 25 kV AC Traction using Semiconductor Converter Controlled DC Motors, DC Traction employing </w:t>
      </w:r>
      <w:proofErr w:type="spellStart"/>
      <w:r w:rsidRPr="00BB4C77">
        <w:rPr>
          <w:rFonts w:asciiTheme="majorHAnsi" w:hAnsiTheme="majorHAnsi" w:cstheme="minorHAnsi"/>
        </w:rPr>
        <w:t>Polyphase</w:t>
      </w:r>
      <w:proofErr w:type="spellEnd"/>
      <w:r w:rsidRPr="00BB4C77">
        <w:rPr>
          <w:rFonts w:asciiTheme="majorHAnsi" w:hAnsiTheme="majorHAnsi" w:cstheme="minorHAnsi"/>
        </w:rPr>
        <w:t xml:space="preserve"> AC Motors, AC Traction employing </w:t>
      </w:r>
      <w:proofErr w:type="spellStart"/>
      <w:r w:rsidRPr="00BB4C77">
        <w:rPr>
          <w:rFonts w:asciiTheme="majorHAnsi" w:hAnsiTheme="majorHAnsi" w:cstheme="minorHAnsi"/>
        </w:rPr>
        <w:t>Polyphase</w:t>
      </w:r>
      <w:proofErr w:type="spellEnd"/>
      <w:r w:rsidRPr="00BB4C77">
        <w:rPr>
          <w:rFonts w:asciiTheme="majorHAnsi" w:hAnsiTheme="majorHAnsi" w:cstheme="minorHAnsi"/>
        </w:rPr>
        <w:t xml:space="preserve"> AC Motors. </w:t>
      </w:r>
    </w:p>
    <w:p w:rsidR="000B781E" w:rsidRPr="00BB4C77" w:rsidRDefault="000B781E" w:rsidP="000B781E">
      <w:pPr>
        <w:pStyle w:val="Default"/>
        <w:jc w:val="both"/>
        <w:rPr>
          <w:rFonts w:asciiTheme="majorHAnsi" w:hAnsiTheme="majorHAnsi" w:cstheme="minorHAnsi"/>
        </w:rPr>
      </w:pP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rPr>
        <w:t>Drives for Specific Applications: Drive Considerations for Textile Mills, Steel Rolling Mills, Cranes and Hoist Drives, Cement Mills, Sugar Mills, Machine Tools, Paper Mills, Coal Mines, Centrifugal Pumps.</w:t>
      </w: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b/>
          <w:bCs/>
        </w:rPr>
        <w:t xml:space="preserve"> </w:t>
      </w: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rPr>
        <w:t xml:space="preserve">Microprocessors and Control of Electrical Drives: Dedicated Hardware Systems versus Microprocessor Control, Application Areas and Functions of Microprocessors in Drive Technology, Control of DC Drives using Microprocessors. </w:t>
      </w:r>
    </w:p>
    <w:p w:rsidR="000B781E" w:rsidRPr="00BB4C77" w:rsidRDefault="000B781E" w:rsidP="000B781E">
      <w:pPr>
        <w:pStyle w:val="Default"/>
        <w:jc w:val="both"/>
        <w:rPr>
          <w:rFonts w:asciiTheme="majorHAnsi" w:hAnsiTheme="majorHAnsi" w:cstheme="minorHAnsi"/>
          <w:b/>
          <w:bCs/>
        </w:rPr>
      </w:pP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b/>
          <w:bCs/>
        </w:rPr>
        <w:t>Text Books/ Reference Book:</w:t>
      </w:r>
    </w:p>
    <w:p w:rsidR="000B781E" w:rsidRPr="00BB4C77" w:rsidRDefault="000B781E" w:rsidP="00B7558F">
      <w:pPr>
        <w:pStyle w:val="Default"/>
        <w:numPr>
          <w:ilvl w:val="0"/>
          <w:numId w:val="49"/>
        </w:numPr>
        <w:jc w:val="both"/>
        <w:rPr>
          <w:rFonts w:asciiTheme="majorHAnsi" w:hAnsiTheme="majorHAnsi" w:cstheme="minorHAnsi"/>
        </w:rPr>
      </w:pPr>
      <w:r w:rsidRPr="00BB4C77">
        <w:rPr>
          <w:rFonts w:asciiTheme="majorHAnsi" w:hAnsiTheme="majorHAnsi" w:cstheme="minorHAnsi"/>
        </w:rPr>
        <w:t>Electric Drives-Concepts and Applications</w:t>
      </w:r>
      <w:proofErr w:type="gramStart"/>
      <w:r w:rsidRPr="00BB4C77">
        <w:rPr>
          <w:rFonts w:asciiTheme="majorHAnsi" w:hAnsiTheme="majorHAnsi" w:cstheme="minorHAnsi"/>
        </w:rPr>
        <w:t xml:space="preserve">-  </w:t>
      </w:r>
      <w:proofErr w:type="spellStart"/>
      <w:r w:rsidRPr="00BB4C77">
        <w:rPr>
          <w:rFonts w:asciiTheme="majorHAnsi" w:hAnsiTheme="majorHAnsi" w:cstheme="minorHAnsi"/>
        </w:rPr>
        <w:t>Vedam</w:t>
      </w:r>
      <w:proofErr w:type="spellEnd"/>
      <w:proofErr w:type="gramEnd"/>
      <w:r w:rsidRPr="00BB4C77">
        <w:rPr>
          <w:rFonts w:asciiTheme="majorHAnsi" w:hAnsiTheme="majorHAnsi" w:cstheme="minorHAnsi"/>
        </w:rPr>
        <w:t xml:space="preserve"> </w:t>
      </w:r>
      <w:proofErr w:type="spellStart"/>
      <w:r w:rsidRPr="00BB4C77">
        <w:rPr>
          <w:rFonts w:asciiTheme="majorHAnsi" w:hAnsiTheme="majorHAnsi" w:cstheme="minorHAnsi"/>
        </w:rPr>
        <w:t>Subramanyam</w:t>
      </w:r>
      <w:proofErr w:type="spellEnd"/>
      <w:r w:rsidRPr="00BB4C77">
        <w:rPr>
          <w:rFonts w:asciiTheme="majorHAnsi" w:hAnsiTheme="majorHAnsi" w:cstheme="minorHAnsi"/>
        </w:rPr>
        <w:t xml:space="preserve">, Tata McGraw Hill Publication. </w:t>
      </w:r>
    </w:p>
    <w:p w:rsidR="000B781E" w:rsidRPr="00BB4C77" w:rsidRDefault="000B781E" w:rsidP="00B7558F">
      <w:pPr>
        <w:pStyle w:val="Default"/>
        <w:numPr>
          <w:ilvl w:val="0"/>
          <w:numId w:val="49"/>
        </w:numPr>
        <w:jc w:val="both"/>
        <w:rPr>
          <w:rFonts w:asciiTheme="majorHAnsi" w:hAnsiTheme="majorHAnsi" w:cstheme="minorHAnsi"/>
        </w:rPr>
      </w:pPr>
      <w:r w:rsidRPr="00BB4C77">
        <w:rPr>
          <w:rFonts w:asciiTheme="majorHAnsi" w:hAnsiTheme="majorHAnsi" w:cstheme="minorHAnsi"/>
        </w:rPr>
        <w:t>Modern Power Electronics and AC drives</w:t>
      </w:r>
      <w:proofErr w:type="gramStart"/>
      <w:r w:rsidRPr="00BB4C77">
        <w:rPr>
          <w:rFonts w:asciiTheme="majorHAnsi" w:hAnsiTheme="majorHAnsi" w:cstheme="minorHAnsi"/>
        </w:rPr>
        <w:t xml:space="preserve">-  </w:t>
      </w:r>
      <w:proofErr w:type="spellStart"/>
      <w:r w:rsidRPr="00BB4C77">
        <w:rPr>
          <w:rFonts w:asciiTheme="majorHAnsi" w:hAnsiTheme="majorHAnsi" w:cstheme="minorHAnsi"/>
        </w:rPr>
        <w:t>B.K.Bose</w:t>
      </w:r>
      <w:proofErr w:type="spellEnd"/>
      <w:proofErr w:type="gramEnd"/>
      <w:r w:rsidRPr="00BB4C77">
        <w:rPr>
          <w:rFonts w:asciiTheme="majorHAnsi" w:hAnsiTheme="majorHAnsi" w:cstheme="minorHAnsi"/>
        </w:rPr>
        <w:t xml:space="preserve">, Pearson Education. </w:t>
      </w:r>
    </w:p>
    <w:p w:rsidR="000101D2" w:rsidRDefault="000101D2">
      <w:pPr>
        <w:spacing w:after="0" w:line="240" w:lineRule="auto"/>
        <w:rPr>
          <w:rFonts w:asciiTheme="majorHAnsi" w:hAnsiTheme="majorHAnsi"/>
        </w:rPr>
      </w:pPr>
    </w:p>
    <w:p w:rsidR="000101D2" w:rsidRDefault="000101D2">
      <w:pPr>
        <w:spacing w:after="0" w:line="240" w:lineRule="auto"/>
        <w:rPr>
          <w:rFonts w:asciiTheme="majorHAnsi" w:hAnsiTheme="majorHAnsi"/>
        </w:rPr>
      </w:pPr>
      <w:r>
        <w:rPr>
          <w:rFonts w:asciiTheme="majorHAnsi" w:hAnsiTheme="majorHAnsi"/>
        </w:rPr>
        <w:br w:type="page"/>
      </w:r>
    </w:p>
    <w:p w:rsidR="000B781E" w:rsidRPr="00BB4C77" w:rsidRDefault="000B781E" w:rsidP="000B781E">
      <w:pPr>
        <w:pStyle w:val="Default"/>
        <w:ind w:left="720"/>
        <w:jc w:val="center"/>
        <w:rPr>
          <w:rFonts w:asciiTheme="majorHAnsi" w:hAnsiTheme="majorHAnsi" w:cstheme="minorHAnsi"/>
          <w:b/>
          <w:sz w:val="28"/>
          <w:szCs w:val="28"/>
        </w:rPr>
      </w:pPr>
      <w:r w:rsidRPr="00BB4C77">
        <w:rPr>
          <w:rFonts w:asciiTheme="majorHAnsi" w:hAnsiTheme="majorHAnsi" w:cstheme="minorHAnsi"/>
          <w:b/>
          <w:sz w:val="28"/>
          <w:szCs w:val="28"/>
        </w:rPr>
        <w:lastRenderedPageBreak/>
        <w:t>EE 2722 SPECIAL ELECTRICAL MACHINES</w:t>
      </w:r>
    </w:p>
    <w:p w:rsidR="000B781E" w:rsidRPr="00BB4C77" w:rsidRDefault="000B781E" w:rsidP="000B781E">
      <w:pPr>
        <w:pStyle w:val="Default"/>
        <w:ind w:left="720"/>
        <w:jc w:val="both"/>
        <w:rPr>
          <w:rFonts w:asciiTheme="majorHAnsi" w:hAnsiTheme="majorHAnsi" w:cstheme="minorHAnsi"/>
          <w:b/>
        </w:rPr>
      </w:pP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b/>
          <w:bCs/>
        </w:rPr>
        <w:t xml:space="preserve">MODULE-I </w:t>
      </w:r>
    </w:p>
    <w:p w:rsidR="000B781E" w:rsidRPr="00BB4C77" w:rsidRDefault="000B781E" w:rsidP="000B781E">
      <w:pPr>
        <w:pStyle w:val="Default"/>
        <w:jc w:val="both"/>
        <w:rPr>
          <w:rFonts w:asciiTheme="majorHAnsi" w:hAnsiTheme="majorHAnsi" w:cstheme="minorHAnsi"/>
          <w:b/>
        </w:rPr>
      </w:pPr>
      <w:proofErr w:type="gramStart"/>
      <w:r w:rsidRPr="00BB4C77">
        <w:rPr>
          <w:rFonts w:asciiTheme="majorHAnsi" w:hAnsiTheme="majorHAnsi" w:cstheme="minorHAnsi"/>
          <w:b/>
          <w:bCs/>
          <w:iCs/>
        </w:rPr>
        <w:t>Three winding transformer:</w:t>
      </w:r>
      <w:r w:rsidRPr="00BB4C77">
        <w:rPr>
          <w:rFonts w:asciiTheme="majorHAnsi" w:hAnsiTheme="majorHAnsi" w:cstheme="minorHAnsi"/>
        </w:rPr>
        <w:t xml:space="preserve"> Unbalanced operation of three phase </w:t>
      </w:r>
      <w:proofErr w:type="spellStart"/>
      <w:r w:rsidRPr="00BB4C77">
        <w:rPr>
          <w:rFonts w:asciiTheme="majorHAnsi" w:hAnsiTheme="majorHAnsi" w:cstheme="minorHAnsi"/>
        </w:rPr>
        <w:t>transformer.Switching</w:t>
      </w:r>
      <w:proofErr w:type="spellEnd"/>
      <w:r w:rsidRPr="00BB4C77">
        <w:rPr>
          <w:rFonts w:asciiTheme="majorHAnsi" w:hAnsiTheme="majorHAnsi" w:cstheme="minorHAnsi"/>
        </w:rPr>
        <w:t xml:space="preserve"> transient and mechanical </w:t>
      </w:r>
      <w:proofErr w:type="spellStart"/>
      <w:r w:rsidRPr="00BB4C77">
        <w:rPr>
          <w:rFonts w:asciiTheme="majorHAnsi" w:hAnsiTheme="majorHAnsi" w:cstheme="minorHAnsi"/>
        </w:rPr>
        <w:t>forces.Electro</w:t>
      </w:r>
      <w:proofErr w:type="spellEnd"/>
      <w:r w:rsidRPr="00BB4C77">
        <w:rPr>
          <w:rFonts w:asciiTheme="majorHAnsi" w:hAnsiTheme="majorHAnsi" w:cstheme="minorHAnsi"/>
        </w:rPr>
        <w:t xml:space="preserve">-mechanical energy </w:t>
      </w:r>
      <w:proofErr w:type="spellStart"/>
      <w:r w:rsidRPr="00BB4C77">
        <w:rPr>
          <w:rFonts w:asciiTheme="majorHAnsi" w:hAnsiTheme="majorHAnsi" w:cstheme="minorHAnsi"/>
        </w:rPr>
        <w:t>conversion.Energy</w:t>
      </w:r>
      <w:proofErr w:type="spellEnd"/>
      <w:r w:rsidRPr="00BB4C77">
        <w:rPr>
          <w:rFonts w:asciiTheme="majorHAnsi" w:hAnsiTheme="majorHAnsi" w:cstheme="minorHAnsi"/>
        </w:rPr>
        <w:t xml:space="preserve"> and co-</w:t>
      </w:r>
      <w:proofErr w:type="spellStart"/>
      <w:r w:rsidRPr="00BB4C77">
        <w:rPr>
          <w:rFonts w:asciiTheme="majorHAnsi" w:hAnsiTheme="majorHAnsi" w:cstheme="minorHAnsi"/>
        </w:rPr>
        <w:t>energy.Toque</w:t>
      </w:r>
      <w:proofErr w:type="spellEnd"/>
      <w:r w:rsidRPr="00BB4C77">
        <w:rPr>
          <w:rFonts w:asciiTheme="majorHAnsi" w:hAnsiTheme="majorHAnsi" w:cstheme="minorHAnsi"/>
        </w:rPr>
        <w:t xml:space="preserve">/Force in a single excited and multiple excited electromechanical </w:t>
      </w:r>
      <w:proofErr w:type="spellStart"/>
      <w:r w:rsidRPr="00BB4C77">
        <w:rPr>
          <w:rFonts w:asciiTheme="majorHAnsi" w:hAnsiTheme="majorHAnsi" w:cstheme="minorHAnsi"/>
        </w:rPr>
        <w:t>systems.Introduction</w:t>
      </w:r>
      <w:proofErr w:type="spellEnd"/>
      <w:r w:rsidRPr="00BB4C77">
        <w:rPr>
          <w:rFonts w:asciiTheme="majorHAnsi" w:hAnsiTheme="majorHAnsi" w:cstheme="minorHAnsi"/>
        </w:rPr>
        <w:t xml:space="preserve"> to generalized machine theory.</w:t>
      </w:r>
      <w:proofErr w:type="gramEnd"/>
    </w:p>
    <w:p w:rsidR="000B781E" w:rsidRPr="00BB4C77" w:rsidRDefault="000B781E" w:rsidP="000B781E">
      <w:pPr>
        <w:pStyle w:val="Default"/>
        <w:jc w:val="both"/>
        <w:rPr>
          <w:rFonts w:asciiTheme="majorHAnsi" w:hAnsiTheme="majorHAnsi" w:cstheme="minorHAnsi"/>
          <w:b/>
          <w:bCs/>
        </w:rPr>
      </w:pPr>
    </w:p>
    <w:p w:rsidR="000B781E" w:rsidRPr="00BB4C77" w:rsidRDefault="000B781E" w:rsidP="000B781E">
      <w:pPr>
        <w:pStyle w:val="Default"/>
        <w:jc w:val="both"/>
        <w:rPr>
          <w:rFonts w:asciiTheme="majorHAnsi" w:hAnsiTheme="majorHAnsi" w:cstheme="minorHAnsi"/>
          <w:b/>
          <w:bCs/>
        </w:rPr>
      </w:pPr>
      <w:r w:rsidRPr="00BB4C77">
        <w:rPr>
          <w:rFonts w:asciiTheme="majorHAnsi" w:hAnsiTheme="majorHAnsi" w:cstheme="minorHAnsi"/>
          <w:b/>
          <w:bCs/>
        </w:rPr>
        <w:t xml:space="preserve">MODULE-II </w:t>
      </w: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b/>
        </w:rPr>
        <w:t xml:space="preserve">Windings: </w:t>
      </w:r>
      <w:r w:rsidRPr="00BB4C77">
        <w:rPr>
          <w:rFonts w:asciiTheme="majorHAnsi" w:hAnsiTheme="majorHAnsi" w:cstheme="minorHAnsi"/>
        </w:rPr>
        <w:t xml:space="preserve">Three phase windings for rotating </w:t>
      </w:r>
      <w:proofErr w:type="spellStart"/>
      <w:r w:rsidRPr="00BB4C77">
        <w:rPr>
          <w:rFonts w:asciiTheme="majorHAnsi" w:hAnsiTheme="majorHAnsi" w:cstheme="minorHAnsi"/>
        </w:rPr>
        <w:t>machines</w:t>
      </w:r>
      <w:proofErr w:type="gramStart"/>
      <w:r w:rsidRPr="00BB4C77">
        <w:rPr>
          <w:rFonts w:asciiTheme="majorHAnsi" w:hAnsiTheme="majorHAnsi" w:cstheme="minorHAnsi"/>
        </w:rPr>
        <w:t>,Windings</w:t>
      </w:r>
      <w:proofErr w:type="spellEnd"/>
      <w:proofErr w:type="gramEnd"/>
      <w:r w:rsidRPr="00BB4C77">
        <w:rPr>
          <w:rFonts w:asciiTheme="majorHAnsi" w:hAnsiTheme="majorHAnsi" w:cstheme="minorHAnsi"/>
        </w:rPr>
        <w:t xml:space="preserve"> for D.C Machines.</w:t>
      </w:r>
    </w:p>
    <w:p w:rsidR="000B781E" w:rsidRPr="00BB4C77" w:rsidRDefault="000B781E" w:rsidP="000B781E">
      <w:pPr>
        <w:pStyle w:val="Default"/>
        <w:jc w:val="both"/>
        <w:rPr>
          <w:rFonts w:asciiTheme="majorHAnsi" w:hAnsiTheme="majorHAnsi" w:cstheme="minorHAnsi"/>
          <w:b/>
          <w:bCs/>
        </w:rPr>
      </w:pP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b/>
          <w:bCs/>
        </w:rPr>
        <w:t xml:space="preserve">MODULE-III </w:t>
      </w:r>
    </w:p>
    <w:p w:rsidR="000B781E" w:rsidRPr="00BB4C77" w:rsidRDefault="000B781E" w:rsidP="000B781E">
      <w:pPr>
        <w:pStyle w:val="Default"/>
        <w:jc w:val="both"/>
        <w:rPr>
          <w:rFonts w:asciiTheme="majorHAnsi" w:hAnsiTheme="majorHAnsi" w:cstheme="minorHAnsi"/>
          <w:bCs/>
          <w:iCs/>
        </w:rPr>
      </w:pPr>
      <w:r w:rsidRPr="00BB4C77">
        <w:rPr>
          <w:rFonts w:asciiTheme="majorHAnsi" w:hAnsiTheme="majorHAnsi" w:cstheme="minorHAnsi"/>
          <w:b/>
          <w:bCs/>
          <w:iCs/>
        </w:rPr>
        <w:t xml:space="preserve">D.C machines: </w:t>
      </w:r>
      <w:r w:rsidRPr="00BB4C77">
        <w:rPr>
          <w:rFonts w:asciiTheme="majorHAnsi" w:hAnsiTheme="majorHAnsi" w:cstheme="minorHAnsi"/>
          <w:bCs/>
          <w:iCs/>
        </w:rPr>
        <w:t xml:space="preserve">Flux and </w:t>
      </w:r>
      <w:proofErr w:type="spellStart"/>
      <w:r w:rsidRPr="00BB4C77">
        <w:rPr>
          <w:rFonts w:asciiTheme="majorHAnsi" w:hAnsiTheme="majorHAnsi" w:cstheme="minorHAnsi"/>
          <w:bCs/>
          <w:iCs/>
        </w:rPr>
        <w:t>mmf</w:t>
      </w:r>
      <w:proofErr w:type="spellEnd"/>
      <w:r w:rsidRPr="00BB4C77">
        <w:rPr>
          <w:rFonts w:asciiTheme="majorHAnsi" w:hAnsiTheme="majorHAnsi" w:cstheme="minorHAnsi"/>
          <w:bCs/>
          <w:iCs/>
        </w:rPr>
        <w:t xml:space="preserve"> </w:t>
      </w:r>
      <w:proofErr w:type="gramStart"/>
      <w:r w:rsidRPr="00BB4C77">
        <w:rPr>
          <w:rFonts w:asciiTheme="majorHAnsi" w:hAnsiTheme="majorHAnsi" w:cstheme="minorHAnsi"/>
          <w:bCs/>
          <w:iCs/>
        </w:rPr>
        <w:t>waves ,</w:t>
      </w:r>
      <w:proofErr w:type="spellStart"/>
      <w:r w:rsidRPr="00BB4C77">
        <w:rPr>
          <w:rFonts w:asciiTheme="majorHAnsi" w:hAnsiTheme="majorHAnsi" w:cstheme="minorHAnsi"/>
          <w:bCs/>
          <w:iCs/>
        </w:rPr>
        <w:t>Commutation.Ward</w:t>
      </w:r>
      <w:proofErr w:type="spellEnd"/>
      <w:proofErr w:type="gramEnd"/>
      <w:r w:rsidRPr="00BB4C77">
        <w:rPr>
          <w:rFonts w:asciiTheme="majorHAnsi" w:hAnsiTheme="majorHAnsi" w:cstheme="minorHAnsi"/>
          <w:bCs/>
          <w:iCs/>
        </w:rPr>
        <w:t xml:space="preserve">-Leonard </w:t>
      </w:r>
      <w:proofErr w:type="spellStart"/>
      <w:r w:rsidRPr="00BB4C77">
        <w:rPr>
          <w:rFonts w:asciiTheme="majorHAnsi" w:hAnsiTheme="majorHAnsi" w:cstheme="minorHAnsi"/>
          <w:bCs/>
          <w:iCs/>
        </w:rPr>
        <w:t>method,Braking,Parallel</w:t>
      </w:r>
      <w:proofErr w:type="spellEnd"/>
      <w:r w:rsidRPr="00BB4C77">
        <w:rPr>
          <w:rFonts w:asciiTheme="majorHAnsi" w:hAnsiTheme="majorHAnsi" w:cstheme="minorHAnsi"/>
          <w:bCs/>
          <w:iCs/>
        </w:rPr>
        <w:t xml:space="preserve"> operation of </w:t>
      </w:r>
      <w:proofErr w:type="spellStart"/>
      <w:r w:rsidRPr="00BB4C77">
        <w:rPr>
          <w:rFonts w:asciiTheme="majorHAnsi" w:hAnsiTheme="majorHAnsi" w:cstheme="minorHAnsi"/>
          <w:bCs/>
          <w:iCs/>
        </w:rPr>
        <w:t>generators,dynamic</w:t>
      </w:r>
      <w:proofErr w:type="spellEnd"/>
      <w:r w:rsidRPr="00BB4C77">
        <w:rPr>
          <w:rFonts w:asciiTheme="majorHAnsi" w:hAnsiTheme="majorHAnsi" w:cstheme="minorHAnsi"/>
          <w:bCs/>
          <w:iCs/>
        </w:rPr>
        <w:t xml:space="preserve"> </w:t>
      </w:r>
      <w:proofErr w:type="spellStart"/>
      <w:r w:rsidRPr="00BB4C77">
        <w:rPr>
          <w:rFonts w:asciiTheme="majorHAnsi" w:hAnsiTheme="majorHAnsi" w:cstheme="minorHAnsi"/>
          <w:bCs/>
          <w:iCs/>
        </w:rPr>
        <w:t>equations.Block</w:t>
      </w:r>
      <w:proofErr w:type="spellEnd"/>
      <w:r w:rsidRPr="00BB4C77">
        <w:rPr>
          <w:rFonts w:asciiTheme="majorHAnsi" w:hAnsiTheme="majorHAnsi" w:cstheme="minorHAnsi"/>
          <w:bCs/>
          <w:iCs/>
        </w:rPr>
        <w:t xml:space="preserve"> diagram and transfer </w:t>
      </w:r>
      <w:proofErr w:type="spellStart"/>
      <w:r w:rsidRPr="00BB4C77">
        <w:rPr>
          <w:rFonts w:asciiTheme="majorHAnsi" w:hAnsiTheme="majorHAnsi" w:cstheme="minorHAnsi"/>
          <w:bCs/>
          <w:iCs/>
        </w:rPr>
        <w:t>functions.Speed</w:t>
      </w:r>
      <w:proofErr w:type="spellEnd"/>
      <w:r w:rsidRPr="00BB4C77">
        <w:rPr>
          <w:rFonts w:asciiTheme="majorHAnsi" w:hAnsiTheme="majorHAnsi" w:cstheme="minorHAnsi"/>
          <w:bCs/>
          <w:iCs/>
        </w:rPr>
        <w:t xml:space="preserve"> control and braking</w:t>
      </w:r>
    </w:p>
    <w:p w:rsidR="000B781E" w:rsidRPr="00BB4C77" w:rsidRDefault="000B781E" w:rsidP="000B781E">
      <w:pPr>
        <w:pStyle w:val="Default"/>
        <w:jc w:val="both"/>
        <w:rPr>
          <w:rFonts w:asciiTheme="majorHAnsi" w:hAnsiTheme="majorHAnsi" w:cstheme="minorHAnsi"/>
          <w:b/>
          <w:bCs/>
        </w:rPr>
      </w:pPr>
    </w:p>
    <w:p w:rsidR="000B781E" w:rsidRPr="00BB4C77" w:rsidRDefault="000B781E" w:rsidP="000B781E">
      <w:pPr>
        <w:pStyle w:val="Default"/>
        <w:jc w:val="both"/>
        <w:rPr>
          <w:rFonts w:asciiTheme="majorHAnsi" w:hAnsiTheme="majorHAnsi" w:cstheme="minorHAnsi"/>
          <w:b/>
          <w:bCs/>
        </w:rPr>
      </w:pPr>
      <w:r w:rsidRPr="00BB4C77">
        <w:rPr>
          <w:rFonts w:asciiTheme="majorHAnsi" w:hAnsiTheme="majorHAnsi" w:cstheme="minorHAnsi"/>
          <w:b/>
          <w:bCs/>
        </w:rPr>
        <w:t>MODULE-IV</w:t>
      </w:r>
    </w:p>
    <w:p w:rsidR="000B781E" w:rsidRPr="00BB4C77" w:rsidRDefault="000B781E" w:rsidP="000B781E">
      <w:pPr>
        <w:pStyle w:val="Default"/>
        <w:jc w:val="both"/>
        <w:rPr>
          <w:rFonts w:asciiTheme="majorHAnsi" w:hAnsiTheme="majorHAnsi" w:cstheme="minorHAnsi"/>
        </w:rPr>
      </w:pPr>
      <w:proofErr w:type="spellStart"/>
      <w:r w:rsidRPr="00BB4C77">
        <w:rPr>
          <w:rFonts w:asciiTheme="majorHAnsi" w:hAnsiTheme="majorHAnsi" w:cstheme="minorHAnsi"/>
          <w:b/>
        </w:rPr>
        <w:t>Introducton</w:t>
      </w:r>
      <w:proofErr w:type="spellEnd"/>
      <w:r w:rsidRPr="00BB4C77">
        <w:rPr>
          <w:rFonts w:asciiTheme="majorHAnsi" w:hAnsiTheme="majorHAnsi" w:cstheme="minorHAnsi"/>
          <w:b/>
        </w:rPr>
        <w:t xml:space="preserve"> </w:t>
      </w:r>
      <w:proofErr w:type="spellStart"/>
      <w:r w:rsidRPr="00BB4C77">
        <w:rPr>
          <w:rFonts w:asciiTheme="majorHAnsi" w:hAnsiTheme="majorHAnsi" w:cstheme="minorHAnsi"/>
          <w:b/>
        </w:rPr>
        <w:t>machines</w:t>
      </w:r>
      <w:proofErr w:type="gramStart"/>
      <w:r w:rsidRPr="00BB4C77">
        <w:rPr>
          <w:rFonts w:asciiTheme="majorHAnsi" w:hAnsiTheme="majorHAnsi" w:cstheme="minorHAnsi"/>
          <w:b/>
        </w:rPr>
        <w:t>:</w:t>
      </w:r>
      <w:r w:rsidRPr="00BB4C77">
        <w:rPr>
          <w:rFonts w:asciiTheme="majorHAnsi" w:hAnsiTheme="majorHAnsi" w:cstheme="minorHAnsi"/>
        </w:rPr>
        <w:t>Machine</w:t>
      </w:r>
      <w:proofErr w:type="spellEnd"/>
      <w:proofErr w:type="gramEnd"/>
      <w:r w:rsidRPr="00BB4C77">
        <w:rPr>
          <w:rFonts w:asciiTheme="majorHAnsi" w:hAnsiTheme="majorHAnsi" w:cstheme="minorHAnsi"/>
        </w:rPr>
        <w:t xml:space="preserve"> equations stationary </w:t>
      </w:r>
      <w:proofErr w:type="spellStart"/>
      <w:r w:rsidRPr="00BB4C77">
        <w:rPr>
          <w:rFonts w:asciiTheme="majorHAnsi" w:hAnsiTheme="majorHAnsi" w:cstheme="minorHAnsi"/>
        </w:rPr>
        <w:t>rederence</w:t>
      </w:r>
      <w:proofErr w:type="spellEnd"/>
      <w:r w:rsidRPr="00BB4C77">
        <w:rPr>
          <w:rFonts w:asciiTheme="majorHAnsi" w:hAnsiTheme="majorHAnsi" w:cstheme="minorHAnsi"/>
        </w:rPr>
        <w:t xml:space="preserve"> frame (d-q axis model),dynamic and steady state </w:t>
      </w:r>
      <w:proofErr w:type="spellStart"/>
      <w:r w:rsidRPr="00BB4C77">
        <w:rPr>
          <w:rFonts w:asciiTheme="majorHAnsi" w:hAnsiTheme="majorHAnsi" w:cstheme="minorHAnsi"/>
        </w:rPr>
        <w:t>performance.Speed</w:t>
      </w:r>
      <w:proofErr w:type="spellEnd"/>
      <w:r w:rsidRPr="00BB4C77">
        <w:rPr>
          <w:rFonts w:asciiTheme="majorHAnsi" w:hAnsiTheme="majorHAnsi" w:cstheme="minorHAnsi"/>
        </w:rPr>
        <w:t xml:space="preserve"> control methods.</w:t>
      </w:r>
    </w:p>
    <w:p w:rsidR="000B781E" w:rsidRPr="00BB4C77" w:rsidRDefault="000B781E" w:rsidP="000B781E">
      <w:pPr>
        <w:pStyle w:val="Default"/>
        <w:jc w:val="both"/>
        <w:rPr>
          <w:rFonts w:asciiTheme="majorHAnsi" w:hAnsiTheme="majorHAnsi" w:cstheme="minorHAnsi"/>
          <w:b/>
          <w:bCs/>
        </w:rPr>
      </w:pPr>
    </w:p>
    <w:p w:rsidR="000B781E" w:rsidRPr="00BB4C77" w:rsidRDefault="000B781E" w:rsidP="000B781E">
      <w:pPr>
        <w:pStyle w:val="Default"/>
        <w:jc w:val="both"/>
        <w:rPr>
          <w:rFonts w:asciiTheme="majorHAnsi" w:hAnsiTheme="majorHAnsi" w:cstheme="minorHAnsi"/>
          <w:b/>
          <w:bCs/>
        </w:rPr>
      </w:pPr>
      <w:r w:rsidRPr="00BB4C77">
        <w:rPr>
          <w:rFonts w:asciiTheme="majorHAnsi" w:hAnsiTheme="majorHAnsi" w:cstheme="minorHAnsi"/>
          <w:b/>
          <w:bCs/>
        </w:rPr>
        <w:t>MODULE-V</w:t>
      </w:r>
    </w:p>
    <w:p w:rsidR="000B781E" w:rsidRPr="00BB4C77" w:rsidRDefault="000B781E" w:rsidP="000B781E">
      <w:pPr>
        <w:pStyle w:val="Default"/>
        <w:jc w:val="both"/>
        <w:rPr>
          <w:rFonts w:asciiTheme="majorHAnsi" w:hAnsiTheme="majorHAnsi" w:cstheme="minorHAnsi"/>
          <w:bCs/>
        </w:rPr>
      </w:pPr>
      <w:r w:rsidRPr="00BB4C77">
        <w:rPr>
          <w:rFonts w:asciiTheme="majorHAnsi" w:hAnsiTheme="majorHAnsi" w:cstheme="minorHAnsi"/>
          <w:b/>
          <w:bCs/>
        </w:rPr>
        <w:t xml:space="preserve">Synchronous </w:t>
      </w:r>
      <w:proofErr w:type="spellStart"/>
      <w:r w:rsidRPr="00BB4C77">
        <w:rPr>
          <w:rFonts w:asciiTheme="majorHAnsi" w:hAnsiTheme="majorHAnsi" w:cstheme="minorHAnsi"/>
          <w:b/>
          <w:bCs/>
        </w:rPr>
        <w:t>Machines</w:t>
      </w:r>
      <w:proofErr w:type="gramStart"/>
      <w:r w:rsidRPr="00BB4C77">
        <w:rPr>
          <w:rFonts w:asciiTheme="majorHAnsi" w:hAnsiTheme="majorHAnsi" w:cstheme="minorHAnsi"/>
          <w:b/>
          <w:bCs/>
        </w:rPr>
        <w:t>:</w:t>
      </w:r>
      <w:r w:rsidRPr="00BB4C77">
        <w:rPr>
          <w:rFonts w:asciiTheme="majorHAnsi" w:hAnsiTheme="majorHAnsi" w:cstheme="minorHAnsi"/>
          <w:bCs/>
        </w:rPr>
        <w:t>Winding</w:t>
      </w:r>
      <w:proofErr w:type="spellEnd"/>
      <w:proofErr w:type="gramEnd"/>
      <w:r w:rsidRPr="00BB4C77">
        <w:rPr>
          <w:rFonts w:asciiTheme="majorHAnsi" w:hAnsiTheme="majorHAnsi" w:cstheme="minorHAnsi"/>
          <w:bCs/>
        </w:rPr>
        <w:t xml:space="preserve"> </w:t>
      </w:r>
      <w:proofErr w:type="spellStart"/>
      <w:r w:rsidRPr="00BB4C77">
        <w:rPr>
          <w:rFonts w:asciiTheme="majorHAnsi" w:hAnsiTheme="majorHAnsi" w:cstheme="minorHAnsi"/>
          <w:bCs/>
        </w:rPr>
        <w:t>inductance,Machine</w:t>
      </w:r>
      <w:proofErr w:type="spellEnd"/>
      <w:r w:rsidRPr="00BB4C77">
        <w:rPr>
          <w:rFonts w:asciiTheme="majorHAnsi" w:hAnsiTheme="majorHAnsi" w:cstheme="minorHAnsi"/>
          <w:bCs/>
        </w:rPr>
        <w:t xml:space="preserve"> equation in rotor reference frame(d-q axis model).Sudden Three phase short circuit and transient circuit </w:t>
      </w:r>
      <w:proofErr w:type="spellStart"/>
      <w:r w:rsidRPr="00BB4C77">
        <w:rPr>
          <w:rFonts w:asciiTheme="majorHAnsi" w:hAnsiTheme="majorHAnsi" w:cstheme="minorHAnsi"/>
          <w:bCs/>
        </w:rPr>
        <w:t>model.Steady</w:t>
      </w:r>
      <w:proofErr w:type="spellEnd"/>
      <w:r w:rsidRPr="00BB4C77">
        <w:rPr>
          <w:rFonts w:asciiTheme="majorHAnsi" w:hAnsiTheme="majorHAnsi" w:cstheme="minorHAnsi"/>
          <w:bCs/>
        </w:rPr>
        <w:t xml:space="preserve"> state </w:t>
      </w:r>
      <w:proofErr w:type="spellStart"/>
      <w:r w:rsidRPr="00BB4C77">
        <w:rPr>
          <w:rFonts w:asciiTheme="majorHAnsi" w:hAnsiTheme="majorHAnsi" w:cstheme="minorHAnsi"/>
          <w:bCs/>
        </w:rPr>
        <w:t>equations.Synchronous</w:t>
      </w:r>
      <w:proofErr w:type="spellEnd"/>
      <w:r w:rsidRPr="00BB4C77">
        <w:rPr>
          <w:rFonts w:asciiTheme="majorHAnsi" w:hAnsiTheme="majorHAnsi" w:cstheme="minorHAnsi"/>
          <w:bCs/>
        </w:rPr>
        <w:t xml:space="preserve"> machine dynamics.</w:t>
      </w:r>
    </w:p>
    <w:p w:rsidR="000B781E" w:rsidRPr="00BB4C77" w:rsidRDefault="000B781E" w:rsidP="000B781E">
      <w:pPr>
        <w:pStyle w:val="Default"/>
        <w:jc w:val="both"/>
        <w:rPr>
          <w:rFonts w:asciiTheme="majorHAnsi" w:hAnsiTheme="majorHAnsi" w:cstheme="minorHAnsi"/>
          <w:b/>
          <w:bCs/>
        </w:rPr>
      </w:pPr>
    </w:p>
    <w:p w:rsidR="000B781E" w:rsidRPr="00BB4C77" w:rsidRDefault="000B781E" w:rsidP="000B781E">
      <w:pPr>
        <w:pStyle w:val="Default"/>
        <w:jc w:val="both"/>
        <w:rPr>
          <w:rFonts w:asciiTheme="majorHAnsi" w:hAnsiTheme="majorHAnsi" w:cstheme="minorHAnsi"/>
          <w:b/>
          <w:bCs/>
        </w:rPr>
      </w:pPr>
      <w:r w:rsidRPr="00BB4C77">
        <w:rPr>
          <w:rFonts w:asciiTheme="majorHAnsi" w:hAnsiTheme="majorHAnsi" w:cstheme="minorHAnsi"/>
          <w:b/>
          <w:bCs/>
        </w:rPr>
        <w:t>MODULE-VI</w:t>
      </w:r>
    </w:p>
    <w:p w:rsidR="000B781E" w:rsidRPr="00BB4C77" w:rsidRDefault="000B781E" w:rsidP="000B781E">
      <w:pPr>
        <w:pStyle w:val="Default"/>
        <w:jc w:val="both"/>
        <w:rPr>
          <w:rFonts w:asciiTheme="majorHAnsi" w:hAnsiTheme="majorHAnsi" w:cstheme="minorHAnsi"/>
          <w:bCs/>
        </w:rPr>
      </w:pPr>
      <w:r w:rsidRPr="00BB4C77">
        <w:rPr>
          <w:rFonts w:asciiTheme="majorHAnsi" w:hAnsiTheme="majorHAnsi" w:cstheme="minorHAnsi"/>
          <w:b/>
          <w:bCs/>
        </w:rPr>
        <w:t xml:space="preserve">Special </w:t>
      </w:r>
      <w:proofErr w:type="spellStart"/>
      <w:r w:rsidRPr="00BB4C77">
        <w:rPr>
          <w:rFonts w:asciiTheme="majorHAnsi" w:hAnsiTheme="majorHAnsi" w:cstheme="minorHAnsi"/>
          <w:b/>
          <w:bCs/>
        </w:rPr>
        <w:t>mahines</w:t>
      </w:r>
      <w:proofErr w:type="gramStart"/>
      <w:r w:rsidRPr="00BB4C77">
        <w:rPr>
          <w:rFonts w:asciiTheme="majorHAnsi" w:hAnsiTheme="majorHAnsi" w:cstheme="minorHAnsi"/>
          <w:b/>
          <w:bCs/>
        </w:rPr>
        <w:t>:</w:t>
      </w:r>
      <w:r w:rsidRPr="00BB4C77">
        <w:rPr>
          <w:rFonts w:asciiTheme="majorHAnsi" w:hAnsiTheme="majorHAnsi" w:cstheme="minorHAnsi"/>
          <w:bCs/>
        </w:rPr>
        <w:t>Stepper</w:t>
      </w:r>
      <w:proofErr w:type="spellEnd"/>
      <w:proofErr w:type="gramEnd"/>
      <w:r w:rsidRPr="00BB4C77">
        <w:rPr>
          <w:rFonts w:asciiTheme="majorHAnsi" w:hAnsiTheme="majorHAnsi" w:cstheme="minorHAnsi"/>
          <w:bCs/>
        </w:rPr>
        <w:t xml:space="preserve"> </w:t>
      </w:r>
      <w:proofErr w:type="spellStart"/>
      <w:r w:rsidRPr="00BB4C77">
        <w:rPr>
          <w:rFonts w:asciiTheme="majorHAnsi" w:hAnsiTheme="majorHAnsi" w:cstheme="minorHAnsi"/>
          <w:bCs/>
        </w:rPr>
        <w:t>motor,Swiched</w:t>
      </w:r>
      <w:proofErr w:type="spellEnd"/>
      <w:r w:rsidRPr="00BB4C77">
        <w:rPr>
          <w:rFonts w:asciiTheme="majorHAnsi" w:hAnsiTheme="majorHAnsi" w:cstheme="minorHAnsi"/>
          <w:bCs/>
        </w:rPr>
        <w:t xml:space="preserve"> reluctance motor and Brushless D.C motors.</w:t>
      </w:r>
    </w:p>
    <w:p w:rsidR="000B781E" w:rsidRPr="00BB4C77" w:rsidRDefault="000B781E" w:rsidP="000B781E">
      <w:pPr>
        <w:pStyle w:val="Default"/>
        <w:jc w:val="both"/>
        <w:rPr>
          <w:rFonts w:asciiTheme="majorHAnsi" w:hAnsiTheme="majorHAnsi" w:cstheme="minorHAnsi"/>
          <w:bCs/>
        </w:rPr>
      </w:pPr>
    </w:p>
    <w:p w:rsidR="000B781E" w:rsidRPr="00BB4C77" w:rsidRDefault="000B781E" w:rsidP="000B781E">
      <w:pPr>
        <w:pStyle w:val="Default"/>
        <w:jc w:val="both"/>
        <w:rPr>
          <w:rFonts w:asciiTheme="majorHAnsi" w:hAnsiTheme="majorHAnsi" w:cstheme="minorHAnsi"/>
          <w:bCs/>
        </w:rPr>
      </w:pPr>
    </w:p>
    <w:p w:rsidR="000B781E" w:rsidRPr="00BB4C77" w:rsidRDefault="000B781E" w:rsidP="000B781E">
      <w:pPr>
        <w:pStyle w:val="Default"/>
        <w:jc w:val="both"/>
        <w:rPr>
          <w:rFonts w:asciiTheme="majorHAnsi" w:hAnsiTheme="majorHAnsi" w:cstheme="minorHAnsi"/>
          <w:b/>
          <w:bCs/>
        </w:rPr>
      </w:pPr>
      <w:r w:rsidRPr="00BB4C77">
        <w:rPr>
          <w:rFonts w:asciiTheme="majorHAnsi" w:hAnsiTheme="majorHAnsi" w:cstheme="minorHAnsi"/>
          <w:b/>
          <w:bCs/>
        </w:rPr>
        <w:t>Text Books/References Books:</w:t>
      </w:r>
    </w:p>
    <w:p w:rsidR="000B781E" w:rsidRPr="00BB4C77" w:rsidRDefault="000B781E" w:rsidP="000B781E">
      <w:pPr>
        <w:pStyle w:val="Default"/>
        <w:jc w:val="both"/>
        <w:rPr>
          <w:rFonts w:asciiTheme="majorHAnsi" w:hAnsiTheme="majorHAnsi" w:cstheme="minorHAnsi"/>
          <w:b/>
          <w:bCs/>
        </w:rPr>
      </w:pPr>
    </w:p>
    <w:p w:rsidR="000B781E" w:rsidRPr="00BB4C77" w:rsidRDefault="000B781E" w:rsidP="00B7558F">
      <w:pPr>
        <w:pStyle w:val="ListParagraph"/>
        <w:numPr>
          <w:ilvl w:val="0"/>
          <w:numId w:val="50"/>
        </w:numPr>
        <w:rPr>
          <w:rFonts w:asciiTheme="majorHAnsi" w:hAnsiTheme="majorHAnsi" w:cstheme="minorHAnsi"/>
          <w:sz w:val="24"/>
          <w:szCs w:val="24"/>
        </w:rPr>
      </w:pPr>
      <w:r w:rsidRPr="00BB4C77">
        <w:rPr>
          <w:rFonts w:asciiTheme="majorHAnsi" w:hAnsiTheme="majorHAnsi" w:cstheme="minorHAnsi"/>
          <w:sz w:val="24"/>
          <w:szCs w:val="24"/>
        </w:rPr>
        <w:t xml:space="preserve">Performance and design of Alternating current </w:t>
      </w:r>
      <w:proofErr w:type="spellStart"/>
      <w:r w:rsidRPr="00BB4C77">
        <w:rPr>
          <w:rFonts w:asciiTheme="majorHAnsi" w:hAnsiTheme="majorHAnsi" w:cstheme="minorHAnsi"/>
          <w:sz w:val="24"/>
          <w:szCs w:val="24"/>
        </w:rPr>
        <w:t>machines</w:t>
      </w:r>
      <w:proofErr w:type="gramStart"/>
      <w:r w:rsidRPr="00BB4C77">
        <w:rPr>
          <w:rFonts w:asciiTheme="majorHAnsi" w:hAnsiTheme="majorHAnsi" w:cstheme="minorHAnsi"/>
          <w:sz w:val="24"/>
          <w:szCs w:val="24"/>
        </w:rPr>
        <w:t>,CBS</w:t>
      </w:r>
      <w:proofErr w:type="spellEnd"/>
      <w:proofErr w:type="gramEnd"/>
      <w:r w:rsidRPr="00BB4C77">
        <w:rPr>
          <w:rFonts w:asciiTheme="majorHAnsi" w:hAnsiTheme="majorHAnsi" w:cstheme="minorHAnsi"/>
          <w:sz w:val="24"/>
          <w:szCs w:val="24"/>
        </w:rPr>
        <w:t xml:space="preserve"> by M.G Say.</w:t>
      </w:r>
    </w:p>
    <w:p w:rsidR="000B781E" w:rsidRPr="00BB4C77" w:rsidRDefault="000B781E" w:rsidP="00B7558F">
      <w:pPr>
        <w:pStyle w:val="ListParagraph"/>
        <w:numPr>
          <w:ilvl w:val="0"/>
          <w:numId w:val="50"/>
        </w:numPr>
        <w:rPr>
          <w:rFonts w:asciiTheme="majorHAnsi" w:hAnsiTheme="majorHAnsi" w:cstheme="minorHAnsi"/>
          <w:sz w:val="24"/>
          <w:szCs w:val="24"/>
        </w:rPr>
      </w:pPr>
      <w:r w:rsidRPr="00BB4C77">
        <w:rPr>
          <w:rFonts w:asciiTheme="majorHAnsi" w:hAnsiTheme="majorHAnsi" w:cstheme="minorHAnsi"/>
          <w:sz w:val="24"/>
          <w:szCs w:val="24"/>
        </w:rPr>
        <w:t>Electrical Machine by S.K Sen.</w:t>
      </w:r>
    </w:p>
    <w:p w:rsidR="000101D2" w:rsidRDefault="000101D2">
      <w:pPr>
        <w:spacing w:after="0" w:line="240" w:lineRule="auto"/>
        <w:rPr>
          <w:rFonts w:asciiTheme="majorHAnsi" w:hAnsiTheme="majorHAnsi"/>
        </w:rPr>
      </w:pPr>
    </w:p>
    <w:p w:rsidR="000101D2" w:rsidRDefault="000101D2">
      <w:pPr>
        <w:spacing w:after="0" w:line="240" w:lineRule="auto"/>
        <w:rPr>
          <w:rFonts w:asciiTheme="majorHAnsi" w:hAnsiTheme="majorHAnsi"/>
        </w:rPr>
      </w:pPr>
      <w:r>
        <w:rPr>
          <w:rFonts w:asciiTheme="majorHAnsi" w:hAnsiTheme="majorHAnsi"/>
        </w:rPr>
        <w:br w:type="page"/>
      </w:r>
    </w:p>
    <w:p w:rsidR="000B781E" w:rsidRPr="00BB4C77" w:rsidRDefault="000B781E" w:rsidP="000B781E">
      <w:pPr>
        <w:pStyle w:val="Default"/>
        <w:jc w:val="center"/>
        <w:rPr>
          <w:rFonts w:asciiTheme="majorHAnsi" w:hAnsiTheme="majorHAnsi" w:cstheme="minorHAnsi"/>
          <w:sz w:val="28"/>
          <w:szCs w:val="28"/>
        </w:rPr>
      </w:pPr>
      <w:r w:rsidRPr="00BB4C77">
        <w:rPr>
          <w:rFonts w:asciiTheme="majorHAnsi" w:hAnsiTheme="majorHAnsi" w:cstheme="minorHAnsi"/>
          <w:b/>
          <w:bCs/>
          <w:sz w:val="28"/>
          <w:szCs w:val="28"/>
        </w:rPr>
        <w:lastRenderedPageBreak/>
        <w:t>EE 2723 HIGH VOLTAGE DC TRANSMISSION</w:t>
      </w:r>
    </w:p>
    <w:p w:rsidR="000B781E" w:rsidRPr="00BB4C77" w:rsidRDefault="000B781E" w:rsidP="000B781E">
      <w:pPr>
        <w:pStyle w:val="Default"/>
        <w:jc w:val="both"/>
        <w:rPr>
          <w:rFonts w:asciiTheme="majorHAnsi" w:hAnsiTheme="majorHAnsi" w:cstheme="minorHAnsi"/>
          <w:b/>
          <w:bCs/>
        </w:rPr>
      </w:pPr>
    </w:p>
    <w:p w:rsidR="000B781E" w:rsidRPr="00BB4C77" w:rsidRDefault="000B781E" w:rsidP="000B781E">
      <w:pPr>
        <w:pStyle w:val="Default"/>
        <w:jc w:val="both"/>
        <w:rPr>
          <w:rFonts w:asciiTheme="majorHAnsi" w:hAnsiTheme="majorHAnsi" w:cstheme="minorHAnsi"/>
          <w:b/>
          <w:bCs/>
        </w:rPr>
      </w:pPr>
      <w:r w:rsidRPr="00BB4C77">
        <w:rPr>
          <w:rFonts w:asciiTheme="majorHAnsi" w:hAnsiTheme="majorHAnsi" w:cstheme="minorHAnsi"/>
          <w:b/>
          <w:bCs/>
        </w:rPr>
        <w:t xml:space="preserve">MODULE-I </w:t>
      </w: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b/>
          <w:bCs/>
          <w:iCs/>
        </w:rPr>
        <w:t>HVDC Transmission</w:t>
      </w:r>
      <w:r w:rsidRPr="00BB4C77">
        <w:rPr>
          <w:rFonts w:asciiTheme="majorHAnsi" w:hAnsiTheme="majorHAnsi" w:cstheme="minorHAnsi"/>
        </w:rPr>
        <w:t xml:space="preserve">: Introduction, Equipment required for HVDC Systems, Comparison of AC and DC Transmission, Limitations of HVDC Transmission Lines, Reliability of HVDC Systems, Comparison of HVDC Link with EHVAC Link, HVDC-VSC Transmission Systems. </w:t>
      </w:r>
    </w:p>
    <w:p w:rsidR="000B781E" w:rsidRPr="00BB4C77" w:rsidRDefault="000B781E" w:rsidP="000B781E">
      <w:pPr>
        <w:pStyle w:val="Default"/>
        <w:jc w:val="both"/>
        <w:rPr>
          <w:rFonts w:asciiTheme="majorHAnsi" w:hAnsiTheme="majorHAnsi" w:cstheme="minorHAnsi"/>
          <w:b/>
          <w:bCs/>
          <w:iCs/>
        </w:rPr>
      </w:pP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b/>
          <w:bCs/>
          <w:iCs/>
        </w:rPr>
        <w:t>HVDC Converters</w:t>
      </w:r>
      <w:r w:rsidRPr="00BB4C77">
        <w:rPr>
          <w:rFonts w:asciiTheme="majorHAnsi" w:hAnsiTheme="majorHAnsi" w:cstheme="minorHAnsi"/>
        </w:rPr>
        <w:t xml:space="preserve">: Introduction, HVDC Converter Valves and Valve Assembly, HVDC-Voltage Source Converters: Principle and Operation, 3-phase 6-pulse Converters using SCRs or </w:t>
      </w:r>
      <w:proofErr w:type="spellStart"/>
      <w:r w:rsidRPr="00BB4C77">
        <w:rPr>
          <w:rFonts w:asciiTheme="majorHAnsi" w:hAnsiTheme="majorHAnsi" w:cstheme="minorHAnsi"/>
        </w:rPr>
        <w:t>Thyristors</w:t>
      </w:r>
      <w:proofErr w:type="spellEnd"/>
      <w:r w:rsidRPr="00BB4C77">
        <w:rPr>
          <w:rFonts w:asciiTheme="majorHAnsi" w:hAnsiTheme="majorHAnsi" w:cstheme="minorHAnsi"/>
        </w:rPr>
        <w:t xml:space="preserve">, 12-pulse Bridge Converters. </w:t>
      </w:r>
    </w:p>
    <w:p w:rsidR="000B781E" w:rsidRPr="00BB4C77" w:rsidRDefault="000B781E" w:rsidP="000B781E">
      <w:pPr>
        <w:pStyle w:val="Default"/>
        <w:jc w:val="both"/>
        <w:rPr>
          <w:rFonts w:asciiTheme="majorHAnsi" w:hAnsiTheme="majorHAnsi" w:cstheme="minorHAnsi"/>
          <w:b/>
          <w:bCs/>
          <w:iCs/>
        </w:rPr>
      </w:pP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b/>
          <w:bCs/>
          <w:iCs/>
        </w:rPr>
        <w:t>6-Pulse Converter Operation and Analysis</w:t>
      </w:r>
      <w:r w:rsidRPr="00BB4C77">
        <w:rPr>
          <w:rFonts w:asciiTheme="majorHAnsi" w:hAnsiTheme="majorHAnsi" w:cstheme="minorHAnsi"/>
        </w:rPr>
        <w:t>: Introduction, Conduction Sequence in 6-pulse Converter Configuration, The Ideal Commutation Process without Gate Control, DC Output Voltage, Gate Control (Phase Control) of Valves, Analysis of Voltage Waveforms with Overlap Angle (</w:t>
      </w:r>
      <w:r w:rsidRPr="00BB4C77">
        <w:rPr>
          <w:rFonts w:asciiTheme="majorHAnsi" w:hAnsiTheme="majorHAnsi" w:cstheme="minorHAnsi"/>
          <w:iCs/>
        </w:rPr>
        <w:t>μ</w:t>
      </w:r>
      <w:r w:rsidRPr="00BB4C77">
        <w:rPr>
          <w:rFonts w:asciiTheme="majorHAnsi" w:hAnsiTheme="majorHAnsi" w:cstheme="minorHAnsi"/>
        </w:rPr>
        <w:t xml:space="preserve">), Complete Characteristics of Converter as Rectifier/Inverter, Analysis of 12-pulse Converter, Power Flow in HVDC Links, Operation and Analysis of VSC Converters </w:t>
      </w:r>
    </w:p>
    <w:p w:rsidR="000B781E" w:rsidRPr="00BB4C77" w:rsidRDefault="000B781E" w:rsidP="000B781E">
      <w:pPr>
        <w:pStyle w:val="Default"/>
        <w:jc w:val="both"/>
        <w:rPr>
          <w:rFonts w:asciiTheme="majorHAnsi" w:hAnsiTheme="majorHAnsi" w:cstheme="minorHAnsi"/>
          <w:b/>
          <w:bCs/>
        </w:rPr>
      </w:pPr>
    </w:p>
    <w:p w:rsidR="000B781E" w:rsidRPr="00BB4C77" w:rsidRDefault="000B781E" w:rsidP="000B781E">
      <w:pPr>
        <w:pStyle w:val="Default"/>
        <w:jc w:val="both"/>
        <w:rPr>
          <w:rFonts w:asciiTheme="majorHAnsi" w:hAnsiTheme="majorHAnsi" w:cstheme="minorHAnsi"/>
          <w:b/>
          <w:bCs/>
        </w:rPr>
      </w:pPr>
      <w:r w:rsidRPr="00BB4C77">
        <w:rPr>
          <w:rFonts w:asciiTheme="majorHAnsi" w:hAnsiTheme="majorHAnsi" w:cstheme="minorHAnsi"/>
          <w:b/>
          <w:bCs/>
        </w:rPr>
        <w:t xml:space="preserve">MODULE-II </w:t>
      </w: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b/>
          <w:bCs/>
          <w:iCs/>
        </w:rPr>
        <w:t>Control of HVDC Converter and Systems</w:t>
      </w:r>
      <w:r w:rsidRPr="00BB4C77">
        <w:rPr>
          <w:rFonts w:asciiTheme="majorHAnsi" w:hAnsiTheme="majorHAnsi" w:cstheme="minorHAnsi"/>
        </w:rPr>
        <w:t xml:space="preserve">: Mechanism of AC Power Transmission, Principle of Control, Necessity of Control in case of a DC link, Rectifier Control, Compounding of Rectifiers, Power Reversal in a DC Link, Voltage Dependent Current Order Limit (VDCOL)-Characteristics of the Converter, System Control Hierarchy and Basic Philosophy, Inverter Extinction Angle Control (EAG), Pulse Phase Control, Starting and Stopping of a DC Link, Constant Power Control, Control Systems for HVDC Converters, Inverter Operation Problems, Control of VSC Converters. </w:t>
      </w:r>
    </w:p>
    <w:p w:rsidR="000B781E" w:rsidRPr="00BB4C77" w:rsidRDefault="000B781E" w:rsidP="000B781E">
      <w:pPr>
        <w:pStyle w:val="Default"/>
        <w:jc w:val="both"/>
        <w:rPr>
          <w:rFonts w:asciiTheme="majorHAnsi" w:hAnsiTheme="majorHAnsi" w:cstheme="minorHAnsi"/>
          <w:b/>
          <w:bCs/>
          <w:iCs/>
        </w:rPr>
      </w:pP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b/>
          <w:bCs/>
          <w:iCs/>
        </w:rPr>
        <w:t>Harmonics in HVDC Systems</w:t>
      </w:r>
      <w:r w:rsidRPr="00BB4C77">
        <w:rPr>
          <w:rFonts w:asciiTheme="majorHAnsi" w:hAnsiTheme="majorHAnsi" w:cstheme="minorHAnsi"/>
        </w:rPr>
        <w:t xml:space="preserve">: Importance of Harmonic Study, Generation of Harmonics by Converters, Characteristic Harmonics on the DC Side, Characteristic Current Harmonics, Characteristic variations of Harmonic Currents with Variation of α &amp; μ, Effect of Control modes on Harmonics, Non-Characteristic Harmonics, Harmonics in VSC Converters. </w:t>
      </w:r>
    </w:p>
    <w:p w:rsidR="000B781E" w:rsidRPr="00BB4C77" w:rsidRDefault="000B781E" w:rsidP="000B781E">
      <w:pPr>
        <w:pStyle w:val="Default"/>
        <w:jc w:val="both"/>
        <w:rPr>
          <w:rFonts w:asciiTheme="majorHAnsi" w:hAnsiTheme="majorHAnsi" w:cstheme="minorHAnsi"/>
          <w:b/>
          <w:bCs/>
        </w:rPr>
      </w:pP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b/>
          <w:bCs/>
        </w:rPr>
        <w:t xml:space="preserve">MODULE-III </w:t>
      </w: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b/>
          <w:bCs/>
          <w:iCs/>
        </w:rPr>
        <w:t>Harmonic Suppression in HVDC System-Filters</w:t>
      </w:r>
      <w:r w:rsidRPr="00BB4C77">
        <w:rPr>
          <w:rFonts w:asciiTheme="majorHAnsi" w:hAnsiTheme="majorHAnsi" w:cstheme="minorHAnsi"/>
        </w:rPr>
        <w:t xml:space="preserve">: Harmonic Model &amp; Equivalent Circuit, Use of Filters, Filter Configurations, Design of a Band-Pass Filter, Design of High-Pass Filters, Protection of Filters, DC Filters. </w:t>
      </w:r>
    </w:p>
    <w:p w:rsidR="000B781E" w:rsidRPr="00BB4C77" w:rsidRDefault="000B781E" w:rsidP="000B781E">
      <w:pPr>
        <w:pStyle w:val="Default"/>
        <w:jc w:val="both"/>
        <w:rPr>
          <w:rFonts w:asciiTheme="majorHAnsi" w:hAnsiTheme="majorHAnsi" w:cstheme="minorHAnsi"/>
          <w:b/>
          <w:bCs/>
          <w:iCs/>
        </w:rPr>
      </w:pP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b/>
          <w:bCs/>
          <w:iCs/>
        </w:rPr>
        <w:t>Faults and Protection Schemes in HVDC Systems</w:t>
      </w:r>
      <w:r w:rsidRPr="00BB4C77">
        <w:rPr>
          <w:rFonts w:asciiTheme="majorHAnsi" w:hAnsiTheme="majorHAnsi" w:cstheme="minorHAnsi"/>
        </w:rPr>
        <w:t xml:space="preserve">: Nature and Types of Faults, Faults on AC Side of Converter Stations, Converter Faults, Faults on DC Side of the System, Protection against Over Currents/ Over Voltages, Protection of Filter Units. </w:t>
      </w:r>
    </w:p>
    <w:p w:rsidR="000B781E" w:rsidRPr="00BB4C77" w:rsidRDefault="000B781E" w:rsidP="000B781E">
      <w:pPr>
        <w:pStyle w:val="Default"/>
        <w:jc w:val="both"/>
        <w:rPr>
          <w:rFonts w:asciiTheme="majorHAnsi" w:hAnsiTheme="majorHAnsi" w:cstheme="minorHAnsi"/>
        </w:rPr>
      </w:pP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b/>
          <w:bCs/>
          <w:iCs/>
        </w:rPr>
        <w:t xml:space="preserve">Multi-terminal HVDC Systems </w:t>
      </w:r>
      <w:r w:rsidRPr="00BB4C77">
        <w:rPr>
          <w:rFonts w:asciiTheme="majorHAnsi" w:hAnsiTheme="majorHAnsi" w:cstheme="minorHAnsi"/>
        </w:rPr>
        <w:t xml:space="preserve">: Types of Multi-terminal (MTDC) Systems, Parallel Operation Aspects of MTDC, Paralleling (Disconnecting) of Units or Converter, Control of Power in MTDC, VSC-Multi-level DC Systems. </w:t>
      </w:r>
    </w:p>
    <w:p w:rsidR="000B781E" w:rsidRPr="00BB4C77" w:rsidRDefault="000B781E" w:rsidP="000B781E">
      <w:pPr>
        <w:pStyle w:val="Default"/>
        <w:jc w:val="both"/>
        <w:rPr>
          <w:rFonts w:asciiTheme="majorHAnsi" w:hAnsiTheme="majorHAnsi" w:cstheme="minorHAnsi"/>
        </w:rPr>
      </w:pPr>
    </w:p>
    <w:p w:rsidR="000B781E" w:rsidRPr="00BB4C77" w:rsidRDefault="000B781E" w:rsidP="000B781E">
      <w:pPr>
        <w:pStyle w:val="Default"/>
        <w:jc w:val="both"/>
        <w:rPr>
          <w:rFonts w:asciiTheme="majorHAnsi" w:hAnsiTheme="majorHAnsi" w:cstheme="minorHAnsi"/>
          <w:b/>
          <w:bCs/>
        </w:rPr>
      </w:pPr>
    </w:p>
    <w:p w:rsidR="000B781E" w:rsidRPr="00BB4C77" w:rsidRDefault="000B781E" w:rsidP="000B781E">
      <w:pPr>
        <w:pStyle w:val="Default"/>
        <w:jc w:val="both"/>
        <w:rPr>
          <w:rFonts w:asciiTheme="majorHAnsi" w:hAnsiTheme="majorHAnsi" w:cstheme="minorHAnsi"/>
        </w:rPr>
      </w:pPr>
      <w:r w:rsidRPr="00BB4C77">
        <w:rPr>
          <w:rFonts w:asciiTheme="majorHAnsi" w:hAnsiTheme="majorHAnsi" w:cstheme="minorHAnsi"/>
          <w:b/>
          <w:bCs/>
        </w:rPr>
        <w:t>Text Books/ Reference Book</w:t>
      </w:r>
      <w:r w:rsidRPr="00BB4C77">
        <w:rPr>
          <w:rFonts w:asciiTheme="majorHAnsi" w:hAnsiTheme="majorHAnsi" w:cstheme="minorHAnsi"/>
        </w:rPr>
        <w:t xml:space="preserve">: </w:t>
      </w:r>
    </w:p>
    <w:p w:rsidR="000B781E" w:rsidRPr="00BB4C77" w:rsidRDefault="000B781E" w:rsidP="000B781E">
      <w:pPr>
        <w:pStyle w:val="Default"/>
        <w:jc w:val="both"/>
        <w:rPr>
          <w:rFonts w:asciiTheme="majorHAnsi" w:hAnsiTheme="majorHAnsi" w:cstheme="minorHAnsi"/>
        </w:rPr>
      </w:pPr>
    </w:p>
    <w:p w:rsidR="000B781E" w:rsidRPr="00BB4C77" w:rsidRDefault="000B781E" w:rsidP="00B7558F">
      <w:pPr>
        <w:pStyle w:val="Default"/>
        <w:numPr>
          <w:ilvl w:val="0"/>
          <w:numId w:val="51"/>
        </w:numPr>
        <w:jc w:val="both"/>
        <w:rPr>
          <w:rFonts w:asciiTheme="majorHAnsi" w:hAnsiTheme="majorHAnsi" w:cstheme="minorHAnsi"/>
        </w:rPr>
      </w:pPr>
      <w:r w:rsidRPr="00BB4C77">
        <w:rPr>
          <w:rFonts w:asciiTheme="majorHAnsi" w:hAnsiTheme="majorHAnsi" w:cstheme="minorHAnsi"/>
        </w:rPr>
        <w:t>“</w:t>
      </w:r>
      <w:r w:rsidRPr="00BB4C77">
        <w:rPr>
          <w:rFonts w:asciiTheme="majorHAnsi" w:hAnsiTheme="majorHAnsi" w:cstheme="minorHAnsi"/>
          <w:bCs/>
          <w:iCs/>
        </w:rPr>
        <w:t>HVDC Transmission</w:t>
      </w:r>
      <w:r w:rsidRPr="00BB4C77">
        <w:rPr>
          <w:rFonts w:asciiTheme="majorHAnsi" w:hAnsiTheme="majorHAnsi" w:cstheme="minorHAnsi"/>
        </w:rPr>
        <w:t xml:space="preserve">” By S. </w:t>
      </w:r>
      <w:proofErr w:type="spellStart"/>
      <w:r w:rsidRPr="00BB4C77">
        <w:rPr>
          <w:rFonts w:asciiTheme="majorHAnsi" w:hAnsiTheme="majorHAnsi" w:cstheme="minorHAnsi"/>
        </w:rPr>
        <w:t>Kamakshaiah</w:t>
      </w:r>
      <w:proofErr w:type="spellEnd"/>
      <w:r w:rsidRPr="00BB4C77">
        <w:rPr>
          <w:rFonts w:asciiTheme="majorHAnsi" w:hAnsiTheme="majorHAnsi" w:cstheme="minorHAnsi"/>
        </w:rPr>
        <w:t xml:space="preserve"> &amp; V. </w:t>
      </w:r>
      <w:proofErr w:type="spellStart"/>
      <w:r w:rsidRPr="00BB4C77">
        <w:rPr>
          <w:rFonts w:asciiTheme="majorHAnsi" w:hAnsiTheme="majorHAnsi" w:cstheme="minorHAnsi"/>
        </w:rPr>
        <w:t>Kamaraju</w:t>
      </w:r>
      <w:proofErr w:type="spellEnd"/>
      <w:r w:rsidRPr="00BB4C77">
        <w:rPr>
          <w:rFonts w:asciiTheme="majorHAnsi" w:hAnsiTheme="majorHAnsi" w:cstheme="minorHAnsi"/>
        </w:rPr>
        <w:t xml:space="preserve">, TMH Education Private Ltd., New Delhi. </w:t>
      </w:r>
    </w:p>
    <w:p w:rsidR="000B781E" w:rsidRPr="00BB4C77" w:rsidRDefault="000B781E" w:rsidP="00B7558F">
      <w:pPr>
        <w:pStyle w:val="Default"/>
        <w:numPr>
          <w:ilvl w:val="0"/>
          <w:numId w:val="51"/>
        </w:numPr>
        <w:jc w:val="both"/>
        <w:rPr>
          <w:rFonts w:asciiTheme="majorHAnsi" w:hAnsiTheme="majorHAnsi" w:cstheme="minorHAnsi"/>
        </w:rPr>
      </w:pPr>
      <w:r w:rsidRPr="00BB4C77">
        <w:rPr>
          <w:rFonts w:asciiTheme="majorHAnsi" w:hAnsiTheme="majorHAnsi" w:cstheme="minorHAnsi"/>
        </w:rPr>
        <w:t>“</w:t>
      </w:r>
      <w:r w:rsidRPr="00BB4C77">
        <w:rPr>
          <w:rFonts w:asciiTheme="majorHAnsi" w:hAnsiTheme="majorHAnsi" w:cstheme="minorHAnsi"/>
          <w:bCs/>
          <w:iCs/>
        </w:rPr>
        <w:t>HVDC Power Transmissions Systems: Technology &amp; Systems Interaction</w:t>
      </w:r>
      <w:r w:rsidRPr="00BB4C77">
        <w:rPr>
          <w:rFonts w:asciiTheme="majorHAnsi" w:hAnsiTheme="majorHAnsi" w:cstheme="minorHAnsi"/>
        </w:rPr>
        <w:t xml:space="preserve">”, K.R. </w:t>
      </w:r>
      <w:proofErr w:type="spellStart"/>
      <w:r w:rsidRPr="00BB4C77">
        <w:rPr>
          <w:rFonts w:asciiTheme="majorHAnsi" w:hAnsiTheme="majorHAnsi" w:cstheme="minorHAnsi"/>
        </w:rPr>
        <w:t>Padiyar</w:t>
      </w:r>
      <w:proofErr w:type="spellEnd"/>
      <w:r w:rsidRPr="00BB4C77">
        <w:rPr>
          <w:rFonts w:asciiTheme="majorHAnsi" w:hAnsiTheme="majorHAnsi" w:cstheme="minorHAnsi"/>
        </w:rPr>
        <w:t>, New Age Publication.</w:t>
      </w:r>
    </w:p>
    <w:p w:rsidR="000B781E" w:rsidRPr="00BB4C77" w:rsidRDefault="000B781E" w:rsidP="000B781E">
      <w:pPr>
        <w:jc w:val="both"/>
        <w:rPr>
          <w:rFonts w:asciiTheme="majorHAnsi" w:hAnsiTheme="majorHAnsi" w:cstheme="minorHAnsi"/>
          <w:color w:val="000000"/>
          <w:sz w:val="24"/>
          <w:szCs w:val="24"/>
        </w:rPr>
      </w:pPr>
      <w:r w:rsidRPr="00BB4C77">
        <w:rPr>
          <w:rFonts w:asciiTheme="majorHAnsi" w:hAnsiTheme="majorHAnsi" w:cstheme="minorHAnsi"/>
          <w:sz w:val="24"/>
          <w:szCs w:val="24"/>
        </w:rPr>
        <w:br w:type="page"/>
      </w:r>
    </w:p>
    <w:p w:rsidR="00D9143D" w:rsidRPr="00BB4C77" w:rsidRDefault="00D9143D" w:rsidP="00D9143D">
      <w:pPr>
        <w:pStyle w:val="Default"/>
        <w:jc w:val="center"/>
        <w:rPr>
          <w:rFonts w:asciiTheme="majorHAnsi" w:hAnsiTheme="majorHAnsi" w:cstheme="minorHAnsi"/>
          <w:sz w:val="28"/>
          <w:szCs w:val="28"/>
        </w:rPr>
      </w:pPr>
      <w:r w:rsidRPr="00BB4C77">
        <w:rPr>
          <w:rFonts w:asciiTheme="majorHAnsi" w:hAnsiTheme="majorHAnsi" w:cstheme="minorHAnsi"/>
          <w:b/>
          <w:bCs/>
          <w:sz w:val="28"/>
          <w:szCs w:val="28"/>
        </w:rPr>
        <w:lastRenderedPageBreak/>
        <w:t>EE 2724 POWER SYSTEM OPERATION &amp; CONTROL</w:t>
      </w:r>
    </w:p>
    <w:p w:rsidR="00D9143D" w:rsidRPr="00BB4C77" w:rsidRDefault="00D9143D" w:rsidP="00D9143D">
      <w:pPr>
        <w:pStyle w:val="Default"/>
        <w:jc w:val="both"/>
        <w:rPr>
          <w:rFonts w:asciiTheme="majorHAnsi" w:hAnsiTheme="majorHAnsi" w:cstheme="minorHAnsi"/>
          <w:b/>
          <w:bCs/>
        </w:rPr>
      </w:pP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b/>
          <w:bCs/>
        </w:rPr>
        <w:t xml:space="preserve">Module – I </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rPr>
        <w:t xml:space="preserve">Fundamentals of Power System </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rPr>
        <w:t xml:space="preserve">Introduction, Single Subscript Notation, Double Subscript Notation, Power in Single Phase AC Circuit, Complex Power, Power Triangle, Direction of Power Flow, Voltage and Current in Balanced Three Phase Circuits, Power in Balanced Three Phase Circuits, Per- Unit Quantities, Changing the Base in Per- Unit Quantities, Node Equations, Single Line Diagram, Impedance and Reactance Diagrams. </w:t>
      </w:r>
    </w:p>
    <w:p w:rsidR="00D9143D" w:rsidRPr="00BB4C77" w:rsidRDefault="00D9143D" w:rsidP="00D9143D">
      <w:pPr>
        <w:pStyle w:val="Default"/>
        <w:jc w:val="both"/>
        <w:rPr>
          <w:rFonts w:asciiTheme="majorHAnsi" w:hAnsiTheme="majorHAnsi" w:cstheme="minorHAnsi"/>
        </w:rPr>
      </w:pP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rPr>
        <w:t xml:space="preserve">Admittance Models &amp; Network Calculations </w:t>
      </w:r>
    </w:p>
    <w:p w:rsidR="00D9143D" w:rsidRPr="00BB4C77" w:rsidRDefault="00D9143D" w:rsidP="00D9143D">
      <w:pPr>
        <w:pStyle w:val="Default"/>
        <w:jc w:val="both"/>
        <w:rPr>
          <w:rFonts w:asciiTheme="majorHAnsi" w:hAnsiTheme="majorHAnsi" w:cstheme="minorHAnsi"/>
        </w:rPr>
      </w:pPr>
      <w:proofErr w:type="gramStart"/>
      <w:r w:rsidRPr="00BB4C77">
        <w:rPr>
          <w:rFonts w:asciiTheme="majorHAnsi" w:hAnsiTheme="majorHAnsi" w:cstheme="minorHAnsi"/>
        </w:rPr>
        <w:t>Branch and Node Admittances, Mutually Coupled Branches in Y bus, An Equivalent Admittance Network, Modification of Y bus, Network Incidence Matrix and Y bus.</w:t>
      </w:r>
      <w:proofErr w:type="gramEnd"/>
      <w:r w:rsidRPr="00BB4C77">
        <w:rPr>
          <w:rFonts w:asciiTheme="majorHAnsi" w:hAnsiTheme="majorHAnsi" w:cstheme="minorHAnsi"/>
        </w:rPr>
        <w:t xml:space="preserve"> </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rPr>
        <w:t xml:space="preserve">Power Flow Solutions </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rPr>
        <w:t>Power-Flow Problem, Gauss-</w:t>
      </w:r>
      <w:proofErr w:type="spellStart"/>
      <w:r w:rsidRPr="00BB4C77">
        <w:rPr>
          <w:rFonts w:asciiTheme="majorHAnsi" w:hAnsiTheme="majorHAnsi" w:cstheme="minorHAnsi"/>
        </w:rPr>
        <w:t>Seidal</w:t>
      </w:r>
      <w:proofErr w:type="spellEnd"/>
      <w:r w:rsidRPr="00BB4C77">
        <w:rPr>
          <w:rFonts w:asciiTheme="majorHAnsi" w:hAnsiTheme="majorHAnsi" w:cstheme="minorHAnsi"/>
        </w:rPr>
        <w:t xml:space="preserve"> Method, Newton-</w:t>
      </w:r>
      <w:proofErr w:type="spellStart"/>
      <w:r w:rsidRPr="00BB4C77">
        <w:rPr>
          <w:rFonts w:asciiTheme="majorHAnsi" w:hAnsiTheme="majorHAnsi" w:cstheme="minorHAnsi"/>
        </w:rPr>
        <w:t>Raphson</w:t>
      </w:r>
      <w:proofErr w:type="spellEnd"/>
      <w:r w:rsidRPr="00BB4C77">
        <w:rPr>
          <w:rFonts w:asciiTheme="majorHAnsi" w:hAnsiTheme="majorHAnsi" w:cstheme="minorHAnsi"/>
        </w:rPr>
        <w:t xml:space="preserve"> Method, Newton-</w:t>
      </w:r>
      <w:proofErr w:type="spellStart"/>
      <w:r w:rsidRPr="00BB4C77">
        <w:rPr>
          <w:rFonts w:asciiTheme="majorHAnsi" w:hAnsiTheme="majorHAnsi" w:cstheme="minorHAnsi"/>
        </w:rPr>
        <w:t>Raphson</w:t>
      </w:r>
      <w:proofErr w:type="spellEnd"/>
      <w:r w:rsidRPr="00BB4C77">
        <w:rPr>
          <w:rFonts w:asciiTheme="majorHAnsi" w:hAnsiTheme="majorHAnsi" w:cstheme="minorHAnsi"/>
        </w:rPr>
        <w:t xml:space="preserve"> Method, Power-Flow Studies in System Design and Operation, Regulating Transformers, Decoupled Method. </w:t>
      </w:r>
    </w:p>
    <w:p w:rsidR="00D9143D" w:rsidRPr="00BB4C77" w:rsidRDefault="00D9143D" w:rsidP="00D9143D">
      <w:pPr>
        <w:pStyle w:val="Default"/>
        <w:jc w:val="both"/>
        <w:rPr>
          <w:rFonts w:asciiTheme="majorHAnsi" w:hAnsiTheme="majorHAnsi" w:cstheme="minorHAnsi"/>
        </w:rPr>
      </w:pP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b/>
          <w:bCs/>
        </w:rPr>
        <w:t xml:space="preserve">Module – II </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rPr>
        <w:t xml:space="preserve">Economic Operation of Power System </w:t>
      </w:r>
    </w:p>
    <w:p w:rsidR="00D9143D" w:rsidRPr="00BB4C77" w:rsidRDefault="00D9143D" w:rsidP="00D9143D">
      <w:pPr>
        <w:pStyle w:val="Default"/>
        <w:jc w:val="both"/>
        <w:rPr>
          <w:rFonts w:asciiTheme="majorHAnsi" w:hAnsiTheme="majorHAnsi" w:cstheme="minorHAnsi"/>
        </w:rPr>
      </w:pPr>
      <w:proofErr w:type="gramStart"/>
      <w:r w:rsidRPr="00BB4C77">
        <w:rPr>
          <w:rFonts w:asciiTheme="majorHAnsi" w:hAnsiTheme="majorHAnsi" w:cstheme="minorHAnsi"/>
        </w:rPr>
        <w:t xml:space="preserve">Distribution of Load within a Plant, Distribution of Load between Plants, The Transmission-Loss Equation, An interpretation of Transformation </w:t>
      </w:r>
      <w:r w:rsidRPr="00BB4C77">
        <w:rPr>
          <w:rFonts w:asciiTheme="majorHAnsi" w:hAnsiTheme="majorHAnsi" w:cstheme="minorHAnsi"/>
          <w:b/>
          <w:bCs/>
        </w:rPr>
        <w:t>C</w:t>
      </w:r>
      <w:r w:rsidRPr="00BB4C77">
        <w:rPr>
          <w:rFonts w:asciiTheme="majorHAnsi" w:hAnsiTheme="majorHAnsi" w:cstheme="minorHAnsi"/>
        </w:rPr>
        <w:t>, Classical Economic Dispatch with Losses, Automatic Generation Control, Unit Commitment, Solving the Unit Commitment Problems.</w:t>
      </w:r>
      <w:proofErr w:type="gramEnd"/>
      <w:r w:rsidRPr="00BB4C77">
        <w:rPr>
          <w:rFonts w:asciiTheme="majorHAnsi" w:hAnsiTheme="majorHAnsi" w:cstheme="minorHAnsi"/>
        </w:rPr>
        <w:t xml:space="preserve"> </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rPr>
        <w:t xml:space="preserve">Load Frequency Control, Control Area Concept </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rPr>
        <w:t xml:space="preserve">Automatic Load-Frequency Control of Single Area Systems: Speed-Governing System, Hydraulic Valve Actuator, Turbine-Generator Response, Static Performance of Speed Governor, Closing ALFC Loop, Concept of Control Area, Static Response of Primary ALFC Loop, Dynamic Response of ALFC Loop, Physical Interpretation of Results, Secondary (“Reset”) ALFC Loop, Economic Dispatch Control. </w:t>
      </w:r>
    </w:p>
    <w:p w:rsidR="00D9143D" w:rsidRPr="00BB4C77" w:rsidRDefault="00D9143D" w:rsidP="00D9143D">
      <w:pPr>
        <w:pStyle w:val="Default"/>
        <w:jc w:val="both"/>
        <w:rPr>
          <w:rFonts w:asciiTheme="majorHAnsi" w:hAnsiTheme="majorHAnsi" w:cstheme="minorHAnsi"/>
          <w:b/>
          <w:bCs/>
        </w:rPr>
      </w:pP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b/>
          <w:bCs/>
        </w:rPr>
        <w:t xml:space="preserve">Module – III </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rPr>
        <w:t xml:space="preserve">Two Area </w:t>
      </w:r>
      <w:proofErr w:type="gramStart"/>
      <w:r w:rsidRPr="00BB4C77">
        <w:rPr>
          <w:rFonts w:asciiTheme="majorHAnsi" w:hAnsiTheme="majorHAnsi" w:cstheme="minorHAnsi"/>
        </w:rPr>
        <w:t>System</w:t>
      </w:r>
      <w:proofErr w:type="gramEnd"/>
      <w:r w:rsidRPr="00BB4C77">
        <w:rPr>
          <w:rFonts w:asciiTheme="majorHAnsi" w:hAnsiTheme="majorHAnsi" w:cstheme="minorHAnsi"/>
        </w:rPr>
        <w:t xml:space="preserve"> </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rPr>
        <w:t xml:space="preserve">ALFC of Multi-Control-Area Systems: Two Area Systems, Modeling Tie-Line, Block Diagram Representation of Two Area System, Mechanical Analog of Two Area System, Dynamic Response of Two Area System, Static System Response, Tie-Line Bias Control of Multi-area Systems. </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rPr>
        <w:t xml:space="preserve">Power System Stability </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rPr>
        <w:t xml:space="preserve">Stability Problem, Rotor Dynamics and Swing Equation, Power-Angle Equation, Synchronizing Power Coefficients, Equal- Area Criterion for Stability, Multi-machine Stability Studies: Classical Representation, Step-By-Step Solution of the Swing Curve, Computer Programmes for Transient Stability Studies. </w:t>
      </w:r>
    </w:p>
    <w:p w:rsidR="00D9143D" w:rsidRPr="00BB4C77" w:rsidRDefault="00D9143D" w:rsidP="00D9143D">
      <w:pPr>
        <w:pStyle w:val="Default"/>
        <w:jc w:val="both"/>
        <w:rPr>
          <w:rFonts w:asciiTheme="majorHAnsi" w:hAnsiTheme="majorHAnsi" w:cstheme="minorHAnsi"/>
        </w:rPr>
      </w:pPr>
    </w:p>
    <w:p w:rsidR="00D9143D" w:rsidRPr="00BB4C77" w:rsidRDefault="00D9143D" w:rsidP="00D9143D">
      <w:pPr>
        <w:pStyle w:val="Default"/>
        <w:jc w:val="both"/>
        <w:rPr>
          <w:rFonts w:asciiTheme="majorHAnsi" w:hAnsiTheme="majorHAnsi" w:cstheme="minorHAnsi"/>
          <w:b/>
          <w:bCs/>
        </w:rPr>
      </w:pPr>
    </w:p>
    <w:p w:rsidR="00D9143D" w:rsidRPr="00BB4C77" w:rsidRDefault="00D9143D" w:rsidP="00D9143D">
      <w:pPr>
        <w:pStyle w:val="Default"/>
        <w:jc w:val="both"/>
        <w:rPr>
          <w:rFonts w:asciiTheme="majorHAnsi" w:hAnsiTheme="majorHAnsi" w:cstheme="minorHAnsi"/>
          <w:b/>
          <w:bCs/>
        </w:rPr>
      </w:pPr>
    </w:p>
    <w:p w:rsidR="00D9143D" w:rsidRPr="00BB4C77" w:rsidRDefault="00D9143D" w:rsidP="00D9143D">
      <w:pPr>
        <w:pStyle w:val="Default"/>
        <w:jc w:val="both"/>
        <w:rPr>
          <w:rFonts w:asciiTheme="majorHAnsi" w:hAnsiTheme="majorHAnsi" w:cstheme="minorHAnsi"/>
          <w:b/>
          <w:bCs/>
        </w:rPr>
      </w:pPr>
      <w:r w:rsidRPr="00BB4C77">
        <w:rPr>
          <w:rFonts w:asciiTheme="majorHAnsi" w:hAnsiTheme="majorHAnsi" w:cstheme="minorHAnsi"/>
          <w:b/>
          <w:bCs/>
        </w:rPr>
        <w:t>Text Books/ Reference Books:</w:t>
      </w:r>
    </w:p>
    <w:p w:rsidR="00D9143D" w:rsidRPr="00BB4C77" w:rsidRDefault="00D9143D" w:rsidP="00D9143D">
      <w:pPr>
        <w:pStyle w:val="Default"/>
        <w:jc w:val="both"/>
        <w:rPr>
          <w:rFonts w:asciiTheme="majorHAnsi" w:hAnsiTheme="majorHAnsi" w:cstheme="minorHAnsi"/>
          <w:b/>
          <w:bCs/>
        </w:rPr>
      </w:pPr>
    </w:p>
    <w:p w:rsidR="00D9143D" w:rsidRPr="00BB4C77" w:rsidRDefault="00D9143D" w:rsidP="00B7558F">
      <w:pPr>
        <w:pStyle w:val="Default"/>
        <w:numPr>
          <w:ilvl w:val="0"/>
          <w:numId w:val="52"/>
        </w:numPr>
        <w:jc w:val="both"/>
        <w:rPr>
          <w:rFonts w:asciiTheme="majorHAnsi" w:hAnsiTheme="majorHAnsi" w:cstheme="minorHAnsi"/>
        </w:rPr>
      </w:pPr>
      <w:r w:rsidRPr="00BB4C77">
        <w:rPr>
          <w:rFonts w:asciiTheme="majorHAnsi" w:hAnsiTheme="majorHAnsi" w:cstheme="minorHAnsi"/>
        </w:rPr>
        <w:t xml:space="preserve">Power System Analysis- John. J. Grainger &amp; W. D. Stevenson, </w:t>
      </w:r>
      <w:proofErr w:type="spellStart"/>
      <w:r w:rsidRPr="00BB4C77">
        <w:rPr>
          <w:rFonts w:asciiTheme="majorHAnsi" w:hAnsiTheme="majorHAnsi" w:cstheme="minorHAnsi"/>
        </w:rPr>
        <w:t>Jr.</w:t>
      </w:r>
      <w:proofErr w:type="gramStart"/>
      <w:r w:rsidRPr="00BB4C77">
        <w:rPr>
          <w:rFonts w:asciiTheme="majorHAnsi" w:hAnsiTheme="majorHAnsi" w:cstheme="minorHAnsi"/>
        </w:rPr>
        <w:t>,TMH</w:t>
      </w:r>
      <w:proofErr w:type="spellEnd"/>
      <w:proofErr w:type="gramEnd"/>
      <w:r w:rsidRPr="00BB4C77">
        <w:rPr>
          <w:rFonts w:asciiTheme="majorHAnsi" w:hAnsiTheme="majorHAnsi" w:cstheme="minorHAnsi"/>
        </w:rPr>
        <w:t xml:space="preserve"> Publications.</w:t>
      </w:r>
    </w:p>
    <w:p w:rsidR="00D9143D" w:rsidRPr="00BB4C77" w:rsidRDefault="00D9143D" w:rsidP="00B7558F">
      <w:pPr>
        <w:pStyle w:val="Default"/>
        <w:numPr>
          <w:ilvl w:val="0"/>
          <w:numId w:val="52"/>
        </w:numPr>
        <w:jc w:val="both"/>
        <w:rPr>
          <w:rFonts w:asciiTheme="majorHAnsi" w:hAnsiTheme="majorHAnsi" w:cstheme="minorHAnsi"/>
        </w:rPr>
      </w:pPr>
      <w:r w:rsidRPr="00BB4C77">
        <w:rPr>
          <w:rFonts w:asciiTheme="majorHAnsi" w:hAnsiTheme="majorHAnsi" w:cstheme="minorHAnsi"/>
        </w:rPr>
        <w:t>An Introduction to Electric Energy System Theory</w:t>
      </w:r>
      <w:proofErr w:type="gramStart"/>
      <w:r w:rsidRPr="00BB4C77">
        <w:rPr>
          <w:rFonts w:asciiTheme="majorHAnsi" w:hAnsiTheme="majorHAnsi" w:cstheme="minorHAnsi"/>
        </w:rPr>
        <w:t>-  O</w:t>
      </w:r>
      <w:proofErr w:type="gramEnd"/>
      <w:r w:rsidRPr="00BB4C77">
        <w:rPr>
          <w:rFonts w:asciiTheme="majorHAnsi" w:hAnsiTheme="majorHAnsi" w:cstheme="minorHAnsi"/>
        </w:rPr>
        <w:t xml:space="preserve">. I. </w:t>
      </w:r>
      <w:proofErr w:type="spellStart"/>
      <w:r w:rsidRPr="00BB4C77">
        <w:rPr>
          <w:rFonts w:asciiTheme="majorHAnsi" w:hAnsiTheme="majorHAnsi" w:cstheme="minorHAnsi"/>
        </w:rPr>
        <w:t>Elgerd</w:t>
      </w:r>
      <w:proofErr w:type="spellEnd"/>
      <w:r w:rsidRPr="00BB4C77">
        <w:rPr>
          <w:rFonts w:asciiTheme="majorHAnsi" w:hAnsiTheme="majorHAnsi" w:cstheme="minorHAnsi"/>
        </w:rPr>
        <w:t>, TMH Pub.</w:t>
      </w:r>
    </w:p>
    <w:p w:rsidR="00D9143D" w:rsidRPr="00BB4C77" w:rsidRDefault="00D9143D" w:rsidP="00B7558F">
      <w:pPr>
        <w:pStyle w:val="Default"/>
        <w:numPr>
          <w:ilvl w:val="0"/>
          <w:numId w:val="52"/>
        </w:numPr>
        <w:jc w:val="both"/>
        <w:rPr>
          <w:rFonts w:asciiTheme="majorHAnsi" w:hAnsiTheme="majorHAnsi" w:cstheme="minorHAnsi"/>
        </w:rPr>
      </w:pPr>
      <w:r w:rsidRPr="00BB4C77">
        <w:rPr>
          <w:rFonts w:asciiTheme="majorHAnsi" w:hAnsiTheme="majorHAnsi" w:cstheme="minorHAnsi"/>
        </w:rPr>
        <w:t>Power System Analysis</w:t>
      </w:r>
      <w:proofErr w:type="gramStart"/>
      <w:r w:rsidRPr="00BB4C77">
        <w:rPr>
          <w:rFonts w:asciiTheme="majorHAnsi" w:hAnsiTheme="majorHAnsi" w:cstheme="minorHAnsi"/>
        </w:rPr>
        <w:t xml:space="preserve">-  </w:t>
      </w:r>
      <w:proofErr w:type="spellStart"/>
      <w:r w:rsidRPr="00BB4C77">
        <w:rPr>
          <w:rFonts w:asciiTheme="majorHAnsi" w:hAnsiTheme="majorHAnsi" w:cstheme="minorHAnsi"/>
        </w:rPr>
        <w:t>Hadi</w:t>
      </w:r>
      <w:proofErr w:type="spellEnd"/>
      <w:proofErr w:type="gramEnd"/>
      <w:r w:rsidRPr="00BB4C77">
        <w:rPr>
          <w:rFonts w:asciiTheme="majorHAnsi" w:hAnsiTheme="majorHAnsi" w:cstheme="minorHAnsi"/>
        </w:rPr>
        <w:t xml:space="preserve"> </w:t>
      </w:r>
      <w:proofErr w:type="spellStart"/>
      <w:r w:rsidRPr="00BB4C77">
        <w:rPr>
          <w:rFonts w:asciiTheme="majorHAnsi" w:hAnsiTheme="majorHAnsi" w:cstheme="minorHAnsi"/>
        </w:rPr>
        <w:t>Saadat</w:t>
      </w:r>
      <w:proofErr w:type="spellEnd"/>
      <w:r w:rsidRPr="00BB4C77">
        <w:rPr>
          <w:rFonts w:asciiTheme="majorHAnsi" w:hAnsiTheme="majorHAnsi" w:cstheme="minorHAnsi"/>
        </w:rPr>
        <w:t>, TMH Publications.</w:t>
      </w:r>
    </w:p>
    <w:p w:rsidR="00D9143D" w:rsidRPr="00BB4C77" w:rsidRDefault="00D9143D" w:rsidP="00B7558F">
      <w:pPr>
        <w:pStyle w:val="Default"/>
        <w:numPr>
          <w:ilvl w:val="0"/>
          <w:numId w:val="52"/>
        </w:numPr>
        <w:jc w:val="both"/>
        <w:rPr>
          <w:rFonts w:asciiTheme="majorHAnsi" w:hAnsiTheme="majorHAnsi" w:cstheme="minorHAnsi"/>
        </w:rPr>
      </w:pPr>
      <w:r w:rsidRPr="00BB4C77">
        <w:rPr>
          <w:rFonts w:asciiTheme="majorHAnsi" w:hAnsiTheme="majorHAnsi" w:cstheme="minorHAnsi"/>
        </w:rPr>
        <w:t xml:space="preserve">Power System Analysis Operation and Control- A. </w:t>
      </w:r>
      <w:proofErr w:type="spellStart"/>
      <w:r w:rsidRPr="00BB4C77">
        <w:rPr>
          <w:rFonts w:asciiTheme="majorHAnsi" w:hAnsiTheme="majorHAnsi" w:cstheme="minorHAnsi"/>
        </w:rPr>
        <w:t>Chakrabarti</w:t>
      </w:r>
      <w:proofErr w:type="spellEnd"/>
      <w:r w:rsidRPr="00BB4C77">
        <w:rPr>
          <w:rFonts w:asciiTheme="majorHAnsi" w:hAnsiTheme="majorHAnsi" w:cstheme="minorHAnsi"/>
        </w:rPr>
        <w:t xml:space="preserve"> and S. </w:t>
      </w:r>
      <w:proofErr w:type="spellStart"/>
      <w:r w:rsidRPr="00BB4C77">
        <w:rPr>
          <w:rFonts w:asciiTheme="majorHAnsi" w:hAnsiTheme="majorHAnsi" w:cstheme="minorHAnsi"/>
        </w:rPr>
        <w:t>Haldar</w:t>
      </w:r>
      <w:proofErr w:type="spellEnd"/>
      <w:r w:rsidRPr="00BB4C77">
        <w:rPr>
          <w:rFonts w:asciiTheme="majorHAnsi" w:hAnsiTheme="majorHAnsi" w:cstheme="minorHAnsi"/>
        </w:rPr>
        <w:t>, PHI Publications.</w:t>
      </w:r>
    </w:p>
    <w:p w:rsidR="00D9143D" w:rsidRPr="00BB4C77" w:rsidRDefault="00D9143D" w:rsidP="00D9143D">
      <w:pPr>
        <w:ind w:left="360"/>
        <w:rPr>
          <w:rFonts w:asciiTheme="majorHAnsi" w:hAnsiTheme="majorHAnsi" w:cstheme="minorHAnsi"/>
          <w:sz w:val="24"/>
          <w:szCs w:val="24"/>
        </w:rPr>
      </w:pPr>
    </w:p>
    <w:p w:rsidR="00D9143D" w:rsidRPr="00BB4C77" w:rsidRDefault="00D9143D" w:rsidP="00D9143D">
      <w:pPr>
        <w:rPr>
          <w:rFonts w:asciiTheme="majorHAnsi" w:hAnsiTheme="majorHAnsi" w:cstheme="minorHAnsi"/>
          <w:sz w:val="24"/>
          <w:szCs w:val="24"/>
        </w:rPr>
      </w:pPr>
    </w:p>
    <w:p w:rsidR="00D9143D" w:rsidRPr="00BB4C77" w:rsidRDefault="00D9143D" w:rsidP="00D9143D">
      <w:pPr>
        <w:pStyle w:val="Default"/>
        <w:jc w:val="center"/>
        <w:rPr>
          <w:rFonts w:asciiTheme="majorHAnsi" w:hAnsiTheme="majorHAnsi" w:cstheme="minorHAnsi"/>
          <w:sz w:val="28"/>
          <w:szCs w:val="28"/>
        </w:rPr>
      </w:pPr>
      <w:r w:rsidRPr="00BB4C77">
        <w:rPr>
          <w:rFonts w:asciiTheme="majorHAnsi" w:hAnsiTheme="majorHAnsi" w:cstheme="minorHAnsi"/>
          <w:b/>
          <w:bCs/>
          <w:sz w:val="28"/>
          <w:szCs w:val="28"/>
        </w:rPr>
        <w:t xml:space="preserve">EE 2725 NON CONVENTIONAL ENERGY SOURCES </w:t>
      </w:r>
    </w:p>
    <w:p w:rsidR="00D9143D" w:rsidRPr="00BB4C77" w:rsidRDefault="00D9143D" w:rsidP="00D9143D">
      <w:pPr>
        <w:pStyle w:val="Default"/>
        <w:jc w:val="both"/>
        <w:rPr>
          <w:rFonts w:asciiTheme="majorHAnsi" w:hAnsiTheme="majorHAnsi" w:cstheme="minorHAnsi"/>
          <w:b/>
          <w:bCs/>
        </w:rPr>
      </w:pP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b/>
          <w:bCs/>
        </w:rPr>
        <w:t xml:space="preserve">Module I </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b/>
          <w:bCs/>
        </w:rPr>
        <w:t xml:space="preserve">Introduction: </w:t>
      </w:r>
      <w:r w:rsidRPr="00BB4C77">
        <w:rPr>
          <w:rFonts w:asciiTheme="majorHAnsi" w:hAnsiTheme="majorHAnsi" w:cstheme="minorHAnsi"/>
        </w:rPr>
        <w:t>Fossil fuel based systems, Impact of fossil fuel based systems, Non conventional energy – seasonal variations and availability, Renewable energy – sources and features</w:t>
      </w:r>
    </w:p>
    <w:p w:rsidR="00D9143D" w:rsidRPr="00BB4C77" w:rsidRDefault="00D9143D" w:rsidP="00D9143D">
      <w:pPr>
        <w:pStyle w:val="Default"/>
        <w:jc w:val="both"/>
        <w:rPr>
          <w:rFonts w:asciiTheme="majorHAnsi" w:hAnsiTheme="majorHAnsi" w:cstheme="minorHAnsi"/>
        </w:rPr>
      </w:pP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b/>
          <w:bCs/>
        </w:rPr>
        <w:t>Module II</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b/>
          <w:bCs/>
        </w:rPr>
        <w:t>Solar Photovoltaic systems</w:t>
      </w:r>
      <w:r w:rsidRPr="00BB4C77">
        <w:rPr>
          <w:rFonts w:asciiTheme="majorHAnsi" w:hAnsiTheme="majorHAnsi" w:cstheme="minorHAnsi"/>
        </w:rPr>
        <w:t xml:space="preserve">: Operating principle, Photovoltaic cell concepts, Cell, module, array, Series and parallel connections, Maximum power point tracking, Applications, Battery charging, Pumping, Lighting, </w:t>
      </w:r>
      <w:proofErr w:type="spellStart"/>
      <w:r w:rsidRPr="00BB4C77">
        <w:rPr>
          <w:rFonts w:asciiTheme="majorHAnsi" w:hAnsiTheme="majorHAnsi" w:cstheme="minorHAnsi"/>
        </w:rPr>
        <w:t>Peltier</w:t>
      </w:r>
      <w:proofErr w:type="spellEnd"/>
      <w:r w:rsidRPr="00BB4C77">
        <w:rPr>
          <w:rFonts w:asciiTheme="majorHAnsi" w:hAnsiTheme="majorHAnsi" w:cstheme="minorHAnsi"/>
        </w:rPr>
        <w:t xml:space="preserve"> cooling Solar processes and spectral composition of solar radiation; Radiation flux at the Earth’s surface. </w:t>
      </w:r>
      <w:proofErr w:type="gramStart"/>
      <w:r w:rsidRPr="00BB4C77">
        <w:rPr>
          <w:rFonts w:asciiTheme="majorHAnsi" w:hAnsiTheme="majorHAnsi" w:cstheme="minorHAnsi"/>
        </w:rPr>
        <w:t>Solar collectors.</w:t>
      </w:r>
      <w:proofErr w:type="gramEnd"/>
      <w:r w:rsidRPr="00BB4C77">
        <w:rPr>
          <w:rFonts w:asciiTheme="majorHAnsi" w:hAnsiTheme="majorHAnsi" w:cstheme="minorHAnsi"/>
        </w:rPr>
        <w:t xml:space="preserve"> </w:t>
      </w:r>
      <w:proofErr w:type="gramStart"/>
      <w:r w:rsidRPr="00BB4C77">
        <w:rPr>
          <w:rFonts w:asciiTheme="majorHAnsi" w:hAnsiTheme="majorHAnsi" w:cstheme="minorHAnsi"/>
        </w:rPr>
        <w:t>Types and performance characteristics.</w:t>
      </w:r>
      <w:proofErr w:type="gramEnd"/>
      <w:r w:rsidRPr="00BB4C77">
        <w:rPr>
          <w:rFonts w:asciiTheme="majorHAnsi" w:hAnsiTheme="majorHAnsi" w:cstheme="minorHAnsi"/>
        </w:rPr>
        <w:t xml:space="preserve"> Applications </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b/>
          <w:bCs/>
        </w:rPr>
        <w:t xml:space="preserve">Wind Energy: </w:t>
      </w:r>
      <w:r w:rsidRPr="00BB4C77">
        <w:rPr>
          <w:rFonts w:asciiTheme="majorHAnsi" w:hAnsiTheme="majorHAnsi" w:cstheme="minorHAnsi"/>
        </w:rPr>
        <w:t>Wind energy conversion; types of converters, aerodynamics of wind rotors, “</w:t>
      </w:r>
      <w:proofErr w:type="gramStart"/>
      <w:r w:rsidRPr="00BB4C77">
        <w:rPr>
          <w:rFonts w:asciiTheme="majorHAnsi" w:hAnsiTheme="majorHAnsi" w:cstheme="minorHAnsi"/>
          <w:b/>
        </w:rPr>
        <w:t>power ~ speed</w:t>
      </w:r>
      <w:proofErr w:type="gramEnd"/>
      <w:r w:rsidRPr="00BB4C77">
        <w:rPr>
          <w:rFonts w:asciiTheme="majorHAnsi" w:hAnsiTheme="majorHAnsi" w:cstheme="minorHAnsi"/>
          <w:b/>
        </w:rPr>
        <w:t xml:space="preserve"> and torque ~ speed”</w:t>
      </w:r>
      <w:r w:rsidRPr="00BB4C77">
        <w:rPr>
          <w:rFonts w:asciiTheme="majorHAnsi" w:hAnsiTheme="majorHAnsi" w:cstheme="minorHAnsi"/>
        </w:rPr>
        <w:t xml:space="preserve"> characteristics of wind turbines, wind turbine control systems; conversion to electrical power: grid connected and self excited induction generator operation, constant voltage and constant frequency generation with power electronic control, Characteristics of wind power plant. Applications: </w:t>
      </w:r>
    </w:p>
    <w:p w:rsidR="00D9143D" w:rsidRPr="00BB4C77" w:rsidRDefault="00D9143D" w:rsidP="00D9143D">
      <w:pPr>
        <w:pStyle w:val="Default"/>
        <w:jc w:val="both"/>
        <w:rPr>
          <w:rFonts w:asciiTheme="majorHAnsi" w:hAnsiTheme="majorHAnsi" w:cstheme="minorHAnsi"/>
          <w:b/>
          <w:bCs/>
        </w:rPr>
      </w:pP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b/>
          <w:bCs/>
        </w:rPr>
        <w:t xml:space="preserve">Module III </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b/>
          <w:bCs/>
        </w:rPr>
        <w:t xml:space="preserve">Biomass </w:t>
      </w:r>
      <w:proofErr w:type="spellStart"/>
      <w:r w:rsidRPr="00BB4C77">
        <w:rPr>
          <w:rFonts w:asciiTheme="majorHAnsi" w:hAnsiTheme="majorHAnsi" w:cstheme="minorHAnsi"/>
          <w:b/>
          <w:bCs/>
        </w:rPr>
        <w:t>Power</w:t>
      </w:r>
      <w:proofErr w:type="gramStart"/>
      <w:r w:rsidRPr="00BB4C77">
        <w:rPr>
          <w:rFonts w:asciiTheme="majorHAnsi" w:hAnsiTheme="majorHAnsi" w:cstheme="minorHAnsi"/>
          <w:b/>
          <w:bCs/>
        </w:rPr>
        <w:t>:</w:t>
      </w:r>
      <w:r w:rsidRPr="00BB4C77">
        <w:rPr>
          <w:rFonts w:asciiTheme="majorHAnsi" w:hAnsiTheme="majorHAnsi" w:cstheme="minorHAnsi"/>
        </w:rPr>
        <w:t>Operating</w:t>
      </w:r>
      <w:proofErr w:type="spellEnd"/>
      <w:proofErr w:type="gramEnd"/>
      <w:r w:rsidRPr="00BB4C77">
        <w:rPr>
          <w:rFonts w:asciiTheme="majorHAnsi" w:hAnsiTheme="majorHAnsi" w:cstheme="minorHAnsi"/>
        </w:rPr>
        <w:t xml:space="preserve"> principle, Combustion and fermentation, Anaerobic digester. </w:t>
      </w:r>
      <w:proofErr w:type="gramStart"/>
      <w:r w:rsidRPr="00BB4C77">
        <w:rPr>
          <w:rFonts w:asciiTheme="majorHAnsi" w:hAnsiTheme="majorHAnsi" w:cstheme="minorHAnsi"/>
        </w:rPr>
        <w:t xml:space="preserve">Wood </w:t>
      </w:r>
      <w:proofErr w:type="spellStart"/>
      <w:r w:rsidRPr="00BB4C77">
        <w:rPr>
          <w:rFonts w:asciiTheme="majorHAnsi" w:hAnsiTheme="majorHAnsi" w:cstheme="minorHAnsi"/>
        </w:rPr>
        <w:t>gassifier</w:t>
      </w:r>
      <w:proofErr w:type="spellEnd"/>
      <w:r w:rsidRPr="00BB4C77">
        <w:rPr>
          <w:rFonts w:asciiTheme="majorHAnsi" w:hAnsiTheme="majorHAnsi" w:cstheme="minorHAnsi"/>
        </w:rPr>
        <w:t xml:space="preserve">, </w:t>
      </w:r>
      <w:proofErr w:type="spellStart"/>
      <w:r w:rsidRPr="00BB4C77">
        <w:rPr>
          <w:rFonts w:asciiTheme="majorHAnsi" w:hAnsiTheme="majorHAnsi" w:cstheme="minorHAnsi"/>
        </w:rPr>
        <w:t>Pyrolysis</w:t>
      </w:r>
      <w:proofErr w:type="spellEnd"/>
      <w:r w:rsidRPr="00BB4C77">
        <w:rPr>
          <w:rFonts w:asciiTheme="majorHAnsi" w:hAnsiTheme="majorHAnsi" w:cstheme="minorHAnsi"/>
        </w:rPr>
        <w:t>, Applications, Bio gas, Wood stoves, Bio diesel, Combustion engine.</w:t>
      </w:r>
      <w:proofErr w:type="gramEnd"/>
      <w:r w:rsidRPr="00BB4C77">
        <w:rPr>
          <w:rFonts w:asciiTheme="majorHAnsi" w:hAnsiTheme="majorHAnsi" w:cstheme="minorHAnsi"/>
        </w:rPr>
        <w:t xml:space="preserve"> Application, </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b/>
          <w:bCs/>
        </w:rPr>
        <w:t xml:space="preserve">Hybrid Systems </w:t>
      </w: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rPr>
        <w:t xml:space="preserve">Need for Hybrid Systems, Range and type of Hybrid systems, Case studies of Diesel-PV, Wind-PV, </w:t>
      </w:r>
      <w:proofErr w:type="spellStart"/>
      <w:r w:rsidRPr="00BB4C77">
        <w:rPr>
          <w:rFonts w:asciiTheme="majorHAnsi" w:hAnsiTheme="majorHAnsi" w:cstheme="minorHAnsi"/>
        </w:rPr>
        <w:t>Microhydel</w:t>
      </w:r>
      <w:proofErr w:type="spellEnd"/>
      <w:r w:rsidRPr="00BB4C77">
        <w:rPr>
          <w:rFonts w:asciiTheme="majorHAnsi" w:hAnsiTheme="majorHAnsi" w:cstheme="minorHAnsi"/>
        </w:rPr>
        <w:t xml:space="preserve">-PV, Biomass-Diesel systems, electric and hybrid electric vehicles </w:t>
      </w:r>
    </w:p>
    <w:p w:rsidR="00D9143D" w:rsidRPr="00BB4C77" w:rsidRDefault="00D9143D" w:rsidP="00D9143D">
      <w:pPr>
        <w:pStyle w:val="Default"/>
        <w:jc w:val="both"/>
        <w:rPr>
          <w:rFonts w:asciiTheme="majorHAnsi" w:hAnsiTheme="majorHAnsi" w:cstheme="minorHAnsi"/>
        </w:rPr>
      </w:pP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b/>
          <w:bCs/>
        </w:rPr>
        <w:t xml:space="preserve">Module IV </w:t>
      </w:r>
    </w:p>
    <w:p w:rsidR="00D9143D" w:rsidRPr="00BB4C77" w:rsidRDefault="00D9143D" w:rsidP="00D9143D">
      <w:pPr>
        <w:pStyle w:val="Default"/>
        <w:jc w:val="both"/>
        <w:rPr>
          <w:rFonts w:asciiTheme="majorHAnsi" w:hAnsiTheme="majorHAnsi" w:cstheme="minorHAnsi"/>
          <w:bCs/>
        </w:rPr>
      </w:pPr>
      <w:r w:rsidRPr="00BB4C77">
        <w:rPr>
          <w:rFonts w:asciiTheme="majorHAnsi" w:hAnsiTheme="majorHAnsi" w:cstheme="minorHAnsi"/>
          <w:b/>
          <w:bCs/>
        </w:rPr>
        <w:t xml:space="preserve">Small </w:t>
      </w:r>
      <w:proofErr w:type="spellStart"/>
      <w:proofErr w:type="gramStart"/>
      <w:r w:rsidRPr="00BB4C77">
        <w:rPr>
          <w:rFonts w:asciiTheme="majorHAnsi" w:hAnsiTheme="majorHAnsi" w:cstheme="minorHAnsi"/>
          <w:b/>
          <w:bCs/>
        </w:rPr>
        <w:t>Hydroplants</w:t>
      </w:r>
      <w:proofErr w:type="spellEnd"/>
      <w:r w:rsidRPr="00BB4C77">
        <w:rPr>
          <w:rFonts w:asciiTheme="majorHAnsi" w:hAnsiTheme="majorHAnsi" w:cstheme="minorHAnsi"/>
          <w:b/>
          <w:bCs/>
        </w:rPr>
        <w:t>(</w:t>
      </w:r>
      <w:proofErr w:type="gramEnd"/>
      <w:r w:rsidRPr="00BB4C77">
        <w:rPr>
          <w:rFonts w:asciiTheme="majorHAnsi" w:hAnsiTheme="majorHAnsi" w:cstheme="minorHAnsi"/>
          <w:b/>
          <w:bCs/>
        </w:rPr>
        <w:t>SHP):</w:t>
      </w:r>
      <w:r w:rsidRPr="00BB4C77">
        <w:rPr>
          <w:rFonts w:asciiTheme="majorHAnsi" w:hAnsiTheme="majorHAnsi" w:cstheme="minorHAnsi"/>
          <w:bCs/>
        </w:rPr>
        <w:t xml:space="preserve">Selection of </w:t>
      </w:r>
      <w:proofErr w:type="spellStart"/>
      <w:r w:rsidRPr="00BB4C77">
        <w:rPr>
          <w:rFonts w:asciiTheme="majorHAnsi" w:hAnsiTheme="majorHAnsi" w:cstheme="minorHAnsi"/>
          <w:bCs/>
        </w:rPr>
        <w:t>sites,energy</w:t>
      </w:r>
      <w:proofErr w:type="spellEnd"/>
      <w:r w:rsidRPr="00BB4C77">
        <w:rPr>
          <w:rFonts w:asciiTheme="majorHAnsi" w:hAnsiTheme="majorHAnsi" w:cstheme="minorHAnsi"/>
          <w:bCs/>
        </w:rPr>
        <w:t>/Power equations.</w:t>
      </w:r>
    </w:p>
    <w:p w:rsidR="00D9143D" w:rsidRPr="00BB4C77" w:rsidRDefault="00D9143D" w:rsidP="00D9143D">
      <w:pPr>
        <w:pStyle w:val="Default"/>
        <w:jc w:val="both"/>
        <w:rPr>
          <w:rFonts w:asciiTheme="majorHAnsi" w:hAnsiTheme="majorHAnsi" w:cstheme="minorHAnsi"/>
          <w:bCs/>
        </w:rPr>
      </w:pPr>
    </w:p>
    <w:p w:rsidR="00D9143D" w:rsidRPr="00BB4C77" w:rsidRDefault="00D9143D" w:rsidP="00D9143D">
      <w:pPr>
        <w:pStyle w:val="Default"/>
        <w:jc w:val="both"/>
        <w:rPr>
          <w:rFonts w:asciiTheme="majorHAnsi" w:hAnsiTheme="majorHAnsi" w:cstheme="minorHAnsi"/>
          <w:bCs/>
        </w:rPr>
      </w:pPr>
      <w:r w:rsidRPr="00BB4C77">
        <w:rPr>
          <w:rFonts w:asciiTheme="majorHAnsi" w:hAnsiTheme="majorHAnsi" w:cstheme="minorHAnsi"/>
          <w:b/>
          <w:bCs/>
        </w:rPr>
        <w:t xml:space="preserve">Tidal </w:t>
      </w:r>
      <w:proofErr w:type="spellStart"/>
      <w:r w:rsidRPr="00BB4C77">
        <w:rPr>
          <w:rFonts w:asciiTheme="majorHAnsi" w:hAnsiTheme="majorHAnsi" w:cstheme="minorHAnsi"/>
          <w:b/>
          <w:bCs/>
        </w:rPr>
        <w:t>Energy</w:t>
      </w:r>
      <w:proofErr w:type="gramStart"/>
      <w:r w:rsidRPr="00BB4C77">
        <w:rPr>
          <w:rFonts w:asciiTheme="majorHAnsi" w:hAnsiTheme="majorHAnsi" w:cstheme="minorHAnsi"/>
          <w:b/>
          <w:bCs/>
        </w:rPr>
        <w:t>:</w:t>
      </w:r>
      <w:r w:rsidRPr="00BB4C77">
        <w:rPr>
          <w:rFonts w:asciiTheme="majorHAnsi" w:hAnsiTheme="majorHAnsi" w:cstheme="minorHAnsi"/>
          <w:bCs/>
        </w:rPr>
        <w:t>Wave</w:t>
      </w:r>
      <w:proofErr w:type="spellEnd"/>
      <w:proofErr w:type="gramEnd"/>
      <w:r w:rsidRPr="00BB4C77">
        <w:rPr>
          <w:rFonts w:asciiTheme="majorHAnsi" w:hAnsiTheme="majorHAnsi" w:cstheme="minorHAnsi"/>
          <w:bCs/>
        </w:rPr>
        <w:t xml:space="preserve"> power conversion </w:t>
      </w:r>
      <w:proofErr w:type="spellStart"/>
      <w:r w:rsidRPr="00BB4C77">
        <w:rPr>
          <w:rFonts w:asciiTheme="majorHAnsi" w:hAnsiTheme="majorHAnsi" w:cstheme="minorHAnsi"/>
          <w:bCs/>
        </w:rPr>
        <w:t>devices,Ocean</w:t>
      </w:r>
      <w:proofErr w:type="spellEnd"/>
      <w:r w:rsidRPr="00BB4C77">
        <w:rPr>
          <w:rFonts w:asciiTheme="majorHAnsi" w:hAnsiTheme="majorHAnsi" w:cstheme="minorHAnsi"/>
          <w:bCs/>
        </w:rPr>
        <w:t xml:space="preserve"> thermal energy conversion.</w:t>
      </w:r>
    </w:p>
    <w:p w:rsidR="00D9143D" w:rsidRPr="00BB4C77" w:rsidRDefault="00D9143D" w:rsidP="00D9143D">
      <w:pPr>
        <w:pStyle w:val="Default"/>
        <w:jc w:val="both"/>
        <w:rPr>
          <w:rFonts w:asciiTheme="majorHAnsi" w:hAnsiTheme="majorHAnsi" w:cstheme="minorHAnsi"/>
          <w:bCs/>
        </w:rPr>
      </w:pPr>
    </w:p>
    <w:p w:rsidR="00D9143D" w:rsidRPr="00BB4C77" w:rsidRDefault="00D9143D" w:rsidP="00D9143D">
      <w:pPr>
        <w:pStyle w:val="Default"/>
        <w:jc w:val="both"/>
        <w:rPr>
          <w:rFonts w:asciiTheme="majorHAnsi" w:hAnsiTheme="majorHAnsi" w:cstheme="minorHAnsi"/>
          <w:bCs/>
        </w:rPr>
      </w:pPr>
      <w:r w:rsidRPr="00BB4C77">
        <w:rPr>
          <w:rFonts w:asciiTheme="majorHAnsi" w:hAnsiTheme="majorHAnsi" w:cstheme="minorHAnsi"/>
          <w:b/>
          <w:bCs/>
        </w:rPr>
        <w:t xml:space="preserve">Magneto Hydro </w:t>
      </w:r>
      <w:proofErr w:type="gramStart"/>
      <w:r w:rsidRPr="00BB4C77">
        <w:rPr>
          <w:rFonts w:asciiTheme="majorHAnsi" w:hAnsiTheme="majorHAnsi" w:cstheme="minorHAnsi"/>
          <w:b/>
          <w:bCs/>
        </w:rPr>
        <w:t>Dynamics(</w:t>
      </w:r>
      <w:proofErr w:type="gramEnd"/>
      <w:r w:rsidRPr="00BB4C77">
        <w:rPr>
          <w:rFonts w:asciiTheme="majorHAnsi" w:hAnsiTheme="majorHAnsi" w:cstheme="minorHAnsi"/>
          <w:b/>
          <w:bCs/>
        </w:rPr>
        <w:t>MHD):</w:t>
      </w:r>
      <w:r w:rsidRPr="00BB4C77">
        <w:rPr>
          <w:rFonts w:asciiTheme="majorHAnsi" w:hAnsiTheme="majorHAnsi" w:cstheme="minorHAnsi"/>
          <w:bCs/>
        </w:rPr>
        <w:t>Principal of operation-introduction.</w:t>
      </w:r>
    </w:p>
    <w:p w:rsidR="00D9143D" w:rsidRPr="00BB4C77" w:rsidRDefault="00D9143D" w:rsidP="00D9143D">
      <w:pPr>
        <w:pStyle w:val="Default"/>
        <w:jc w:val="both"/>
        <w:rPr>
          <w:rFonts w:asciiTheme="majorHAnsi" w:hAnsiTheme="majorHAnsi" w:cstheme="minorHAnsi"/>
          <w:bCs/>
        </w:rPr>
      </w:pPr>
    </w:p>
    <w:p w:rsidR="00D9143D" w:rsidRPr="00BB4C77" w:rsidRDefault="00D9143D" w:rsidP="00D9143D">
      <w:pPr>
        <w:pStyle w:val="Default"/>
        <w:jc w:val="both"/>
        <w:rPr>
          <w:rFonts w:asciiTheme="majorHAnsi" w:hAnsiTheme="majorHAnsi" w:cstheme="minorHAnsi"/>
        </w:rPr>
      </w:pPr>
      <w:r w:rsidRPr="00BB4C77">
        <w:rPr>
          <w:rFonts w:asciiTheme="majorHAnsi" w:hAnsiTheme="majorHAnsi" w:cstheme="minorHAnsi"/>
          <w:b/>
          <w:bCs/>
        </w:rPr>
        <w:t xml:space="preserve">Geo Thermal </w:t>
      </w:r>
      <w:proofErr w:type="spellStart"/>
      <w:r w:rsidRPr="00BB4C77">
        <w:rPr>
          <w:rFonts w:asciiTheme="majorHAnsi" w:hAnsiTheme="majorHAnsi" w:cstheme="minorHAnsi"/>
          <w:b/>
          <w:bCs/>
        </w:rPr>
        <w:t>Energy</w:t>
      </w:r>
      <w:proofErr w:type="gramStart"/>
      <w:r w:rsidRPr="00BB4C77">
        <w:rPr>
          <w:rFonts w:asciiTheme="majorHAnsi" w:hAnsiTheme="majorHAnsi" w:cstheme="minorHAnsi"/>
          <w:b/>
          <w:bCs/>
        </w:rPr>
        <w:t>:</w:t>
      </w:r>
      <w:r w:rsidRPr="00BB4C77">
        <w:rPr>
          <w:rFonts w:asciiTheme="majorHAnsi" w:hAnsiTheme="majorHAnsi" w:cstheme="minorHAnsi"/>
          <w:bCs/>
        </w:rPr>
        <w:t>Hot</w:t>
      </w:r>
      <w:proofErr w:type="spellEnd"/>
      <w:proofErr w:type="gramEnd"/>
      <w:r w:rsidRPr="00BB4C77">
        <w:rPr>
          <w:rFonts w:asciiTheme="majorHAnsi" w:hAnsiTheme="majorHAnsi" w:cstheme="minorHAnsi"/>
          <w:bCs/>
        </w:rPr>
        <w:t xml:space="preserve"> </w:t>
      </w:r>
      <w:proofErr w:type="spellStart"/>
      <w:r w:rsidRPr="00BB4C77">
        <w:rPr>
          <w:rFonts w:asciiTheme="majorHAnsi" w:hAnsiTheme="majorHAnsi" w:cstheme="minorHAnsi"/>
          <w:bCs/>
        </w:rPr>
        <w:t>springs,power</w:t>
      </w:r>
      <w:proofErr w:type="spellEnd"/>
      <w:r w:rsidRPr="00BB4C77">
        <w:rPr>
          <w:rFonts w:asciiTheme="majorHAnsi" w:hAnsiTheme="majorHAnsi" w:cstheme="minorHAnsi"/>
          <w:bCs/>
        </w:rPr>
        <w:t xml:space="preserve"> plants.</w:t>
      </w:r>
    </w:p>
    <w:p w:rsidR="00D9143D" w:rsidRPr="00BB4C77" w:rsidRDefault="00D9143D" w:rsidP="00D9143D">
      <w:pPr>
        <w:pStyle w:val="Default"/>
        <w:jc w:val="both"/>
        <w:rPr>
          <w:rFonts w:asciiTheme="majorHAnsi" w:hAnsiTheme="majorHAnsi" w:cstheme="minorHAnsi"/>
          <w:b/>
          <w:bCs/>
        </w:rPr>
      </w:pPr>
    </w:p>
    <w:p w:rsidR="00D9143D" w:rsidRPr="00BB4C77" w:rsidRDefault="00D9143D" w:rsidP="00D9143D">
      <w:pPr>
        <w:pStyle w:val="Default"/>
        <w:jc w:val="both"/>
        <w:rPr>
          <w:rFonts w:asciiTheme="majorHAnsi" w:hAnsiTheme="majorHAnsi" w:cstheme="minorHAnsi"/>
          <w:b/>
          <w:bCs/>
        </w:rPr>
      </w:pPr>
      <w:r w:rsidRPr="00BB4C77">
        <w:rPr>
          <w:rFonts w:asciiTheme="majorHAnsi" w:hAnsiTheme="majorHAnsi" w:cstheme="minorHAnsi"/>
          <w:b/>
          <w:bCs/>
        </w:rPr>
        <w:t xml:space="preserve">Text Books/ Reference Books: </w:t>
      </w:r>
    </w:p>
    <w:p w:rsidR="00D9143D" w:rsidRPr="00BB4C77" w:rsidRDefault="00D9143D" w:rsidP="00B7558F">
      <w:pPr>
        <w:pStyle w:val="Default"/>
        <w:numPr>
          <w:ilvl w:val="0"/>
          <w:numId w:val="53"/>
        </w:numPr>
        <w:jc w:val="both"/>
        <w:rPr>
          <w:rFonts w:asciiTheme="majorHAnsi" w:hAnsiTheme="majorHAnsi" w:cstheme="minorHAnsi"/>
        </w:rPr>
      </w:pPr>
      <w:r w:rsidRPr="00BB4C77">
        <w:rPr>
          <w:rFonts w:asciiTheme="majorHAnsi" w:hAnsiTheme="majorHAnsi" w:cstheme="minorHAnsi"/>
          <w:iCs/>
        </w:rPr>
        <w:t>Renewable Energy Sources and Emerging Technologies</w:t>
      </w:r>
      <w:r w:rsidRPr="00BB4C77">
        <w:rPr>
          <w:rFonts w:asciiTheme="majorHAnsi" w:hAnsiTheme="majorHAnsi" w:cstheme="minorHAnsi"/>
        </w:rPr>
        <w:t xml:space="preserve">, D. P. Kothari, K. C. </w:t>
      </w:r>
      <w:proofErr w:type="spellStart"/>
      <w:r w:rsidRPr="00BB4C77">
        <w:rPr>
          <w:rFonts w:asciiTheme="majorHAnsi" w:hAnsiTheme="majorHAnsi" w:cstheme="minorHAnsi"/>
        </w:rPr>
        <w:t>Singal</w:t>
      </w:r>
      <w:proofErr w:type="spellEnd"/>
      <w:r w:rsidRPr="00BB4C77">
        <w:rPr>
          <w:rFonts w:asciiTheme="majorHAnsi" w:hAnsiTheme="majorHAnsi" w:cstheme="minorHAnsi"/>
        </w:rPr>
        <w:t xml:space="preserve">, R. </w:t>
      </w:r>
      <w:proofErr w:type="spellStart"/>
      <w:r w:rsidRPr="00BB4C77">
        <w:rPr>
          <w:rFonts w:asciiTheme="majorHAnsi" w:hAnsiTheme="majorHAnsi" w:cstheme="minorHAnsi"/>
        </w:rPr>
        <w:t>Ranjan</w:t>
      </w:r>
      <w:proofErr w:type="spellEnd"/>
      <w:r w:rsidRPr="00BB4C77">
        <w:rPr>
          <w:rFonts w:asciiTheme="majorHAnsi" w:hAnsiTheme="majorHAnsi" w:cstheme="minorHAnsi"/>
        </w:rPr>
        <w:t>,  Prentice Hall of India, New Delhi.</w:t>
      </w:r>
    </w:p>
    <w:p w:rsidR="00D9143D" w:rsidRPr="00BB4C77" w:rsidRDefault="00D9143D" w:rsidP="00B7558F">
      <w:pPr>
        <w:pStyle w:val="Default"/>
        <w:numPr>
          <w:ilvl w:val="0"/>
          <w:numId w:val="53"/>
        </w:numPr>
        <w:jc w:val="both"/>
        <w:rPr>
          <w:rFonts w:asciiTheme="majorHAnsi" w:hAnsiTheme="majorHAnsi" w:cstheme="minorHAnsi"/>
        </w:rPr>
      </w:pPr>
      <w:r w:rsidRPr="00BB4C77">
        <w:rPr>
          <w:rFonts w:asciiTheme="majorHAnsi" w:hAnsiTheme="majorHAnsi" w:cstheme="minorHAnsi"/>
        </w:rPr>
        <w:t xml:space="preserve">Non-Conventional Energy Resources, </w:t>
      </w:r>
      <w:proofErr w:type="spellStart"/>
      <w:r w:rsidRPr="00BB4C77">
        <w:rPr>
          <w:rFonts w:asciiTheme="majorHAnsi" w:hAnsiTheme="majorHAnsi" w:cstheme="minorHAnsi"/>
        </w:rPr>
        <w:t>B.H.Khan</w:t>
      </w:r>
      <w:proofErr w:type="spellEnd"/>
      <w:proofErr w:type="gramStart"/>
      <w:r w:rsidRPr="00BB4C77">
        <w:rPr>
          <w:rFonts w:asciiTheme="majorHAnsi" w:hAnsiTheme="majorHAnsi" w:cstheme="minorHAnsi"/>
        </w:rPr>
        <w:t>,  Tata</w:t>
      </w:r>
      <w:proofErr w:type="gramEnd"/>
      <w:r w:rsidRPr="00BB4C77">
        <w:rPr>
          <w:rFonts w:asciiTheme="majorHAnsi" w:hAnsiTheme="majorHAnsi" w:cstheme="minorHAnsi"/>
        </w:rPr>
        <w:t xml:space="preserve"> </w:t>
      </w:r>
      <w:proofErr w:type="spellStart"/>
      <w:r w:rsidRPr="00BB4C77">
        <w:rPr>
          <w:rFonts w:asciiTheme="majorHAnsi" w:hAnsiTheme="majorHAnsi" w:cstheme="minorHAnsi"/>
        </w:rPr>
        <w:t>McGrawHill</w:t>
      </w:r>
      <w:proofErr w:type="spellEnd"/>
      <w:r w:rsidRPr="00BB4C77">
        <w:rPr>
          <w:rFonts w:asciiTheme="majorHAnsi" w:hAnsiTheme="majorHAnsi" w:cstheme="minorHAnsi"/>
        </w:rPr>
        <w:t>.</w:t>
      </w:r>
    </w:p>
    <w:p w:rsidR="00D9143D" w:rsidRPr="00BB4C77" w:rsidRDefault="00D9143D" w:rsidP="00B7558F">
      <w:pPr>
        <w:pStyle w:val="Default"/>
        <w:numPr>
          <w:ilvl w:val="0"/>
          <w:numId w:val="53"/>
        </w:numPr>
        <w:jc w:val="both"/>
        <w:rPr>
          <w:rFonts w:asciiTheme="majorHAnsi" w:hAnsiTheme="majorHAnsi" w:cstheme="minorHAnsi"/>
        </w:rPr>
      </w:pPr>
      <w:r w:rsidRPr="00BB4C77">
        <w:rPr>
          <w:rFonts w:asciiTheme="majorHAnsi" w:hAnsiTheme="majorHAnsi" w:cstheme="minorHAnsi"/>
        </w:rPr>
        <w:t xml:space="preserve"> </w:t>
      </w:r>
      <w:r w:rsidRPr="00BB4C77">
        <w:rPr>
          <w:rFonts w:asciiTheme="majorHAnsi" w:hAnsiTheme="majorHAnsi" w:cstheme="minorHAnsi"/>
          <w:iCs/>
        </w:rPr>
        <w:t>Wind Electrical Systems</w:t>
      </w:r>
      <w:r w:rsidRPr="00BB4C77">
        <w:rPr>
          <w:rFonts w:asciiTheme="majorHAnsi" w:hAnsiTheme="majorHAnsi" w:cstheme="minorHAnsi"/>
        </w:rPr>
        <w:t xml:space="preserve">, S. N. </w:t>
      </w:r>
      <w:proofErr w:type="spellStart"/>
      <w:r w:rsidRPr="00BB4C77">
        <w:rPr>
          <w:rFonts w:asciiTheme="majorHAnsi" w:hAnsiTheme="majorHAnsi" w:cstheme="minorHAnsi"/>
        </w:rPr>
        <w:t>Bhadra</w:t>
      </w:r>
      <w:proofErr w:type="spellEnd"/>
      <w:r w:rsidRPr="00BB4C77">
        <w:rPr>
          <w:rFonts w:asciiTheme="majorHAnsi" w:hAnsiTheme="majorHAnsi" w:cstheme="minorHAnsi"/>
        </w:rPr>
        <w:t xml:space="preserve">, D. </w:t>
      </w:r>
      <w:proofErr w:type="spellStart"/>
      <w:r w:rsidRPr="00BB4C77">
        <w:rPr>
          <w:rFonts w:asciiTheme="majorHAnsi" w:hAnsiTheme="majorHAnsi" w:cstheme="minorHAnsi"/>
        </w:rPr>
        <w:t>Kastha</w:t>
      </w:r>
      <w:proofErr w:type="spellEnd"/>
      <w:r w:rsidRPr="00BB4C77">
        <w:rPr>
          <w:rFonts w:asciiTheme="majorHAnsi" w:hAnsiTheme="majorHAnsi" w:cstheme="minorHAnsi"/>
        </w:rPr>
        <w:t xml:space="preserve">, S. </w:t>
      </w:r>
      <w:proofErr w:type="spellStart"/>
      <w:r w:rsidRPr="00BB4C77">
        <w:rPr>
          <w:rFonts w:asciiTheme="majorHAnsi" w:hAnsiTheme="majorHAnsi" w:cstheme="minorHAnsi"/>
        </w:rPr>
        <w:t>Banerjee</w:t>
      </w:r>
      <w:proofErr w:type="spellEnd"/>
      <w:r w:rsidRPr="00BB4C77">
        <w:rPr>
          <w:rFonts w:asciiTheme="majorHAnsi" w:hAnsiTheme="majorHAnsi" w:cstheme="minorHAnsi"/>
        </w:rPr>
        <w:t>, Oxford Univ. Press, New Delhi.</w:t>
      </w:r>
    </w:p>
    <w:p w:rsidR="00D9143D" w:rsidRPr="00BB4C77" w:rsidRDefault="00D9143D" w:rsidP="00B7558F">
      <w:pPr>
        <w:pStyle w:val="Default"/>
        <w:numPr>
          <w:ilvl w:val="0"/>
          <w:numId w:val="53"/>
        </w:numPr>
        <w:jc w:val="both"/>
        <w:rPr>
          <w:rFonts w:asciiTheme="majorHAnsi" w:hAnsiTheme="majorHAnsi"/>
        </w:rPr>
      </w:pPr>
      <w:r w:rsidRPr="00BB4C77">
        <w:rPr>
          <w:rFonts w:asciiTheme="majorHAnsi" w:hAnsiTheme="majorHAnsi" w:cstheme="minorHAnsi"/>
        </w:rPr>
        <w:t xml:space="preserve">Renewable Energy Sources and Their Environmental Impact, S. A. </w:t>
      </w:r>
      <w:proofErr w:type="spellStart"/>
      <w:r w:rsidRPr="00BB4C77">
        <w:rPr>
          <w:rFonts w:asciiTheme="majorHAnsi" w:hAnsiTheme="majorHAnsi" w:cstheme="minorHAnsi"/>
        </w:rPr>
        <w:t>Abbasi</w:t>
      </w:r>
      <w:proofErr w:type="spellEnd"/>
      <w:r w:rsidRPr="00BB4C77">
        <w:rPr>
          <w:rFonts w:asciiTheme="majorHAnsi" w:hAnsiTheme="majorHAnsi" w:cstheme="minorHAnsi"/>
        </w:rPr>
        <w:t xml:space="preserve">, N. </w:t>
      </w:r>
      <w:proofErr w:type="spellStart"/>
      <w:r w:rsidRPr="00BB4C77">
        <w:rPr>
          <w:rFonts w:asciiTheme="majorHAnsi" w:hAnsiTheme="majorHAnsi" w:cstheme="minorHAnsi"/>
        </w:rPr>
        <w:t>Abbasi</w:t>
      </w:r>
      <w:proofErr w:type="spellEnd"/>
      <w:r w:rsidRPr="00BB4C77">
        <w:rPr>
          <w:rFonts w:asciiTheme="majorHAnsi" w:hAnsiTheme="majorHAnsi" w:cstheme="minorHAnsi"/>
        </w:rPr>
        <w:t>, Prentice Hall of India, New Delhi.</w:t>
      </w:r>
    </w:p>
    <w:p w:rsidR="000101D2" w:rsidRDefault="000101D2">
      <w:pPr>
        <w:spacing w:after="0" w:line="240" w:lineRule="auto"/>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B7558F" w:rsidRDefault="00B7558F" w:rsidP="00B7558F">
      <w:pPr>
        <w:jc w:val="center"/>
        <w:rPr>
          <w:rFonts w:asciiTheme="majorHAnsi" w:hAnsiTheme="majorHAnsi" w:cs="Times New Roman"/>
          <w:b/>
          <w:sz w:val="58"/>
        </w:rPr>
      </w:pPr>
    </w:p>
    <w:p w:rsidR="00B7558F" w:rsidRDefault="00B7558F" w:rsidP="00B7558F">
      <w:pPr>
        <w:jc w:val="center"/>
        <w:rPr>
          <w:rFonts w:asciiTheme="majorHAnsi" w:hAnsiTheme="majorHAnsi" w:cs="Times New Roman"/>
          <w:b/>
          <w:sz w:val="58"/>
        </w:rPr>
      </w:pPr>
    </w:p>
    <w:p w:rsidR="00B7558F" w:rsidRDefault="00B7558F" w:rsidP="00B7558F">
      <w:pPr>
        <w:jc w:val="center"/>
        <w:rPr>
          <w:rFonts w:asciiTheme="majorHAnsi" w:hAnsiTheme="majorHAnsi" w:cs="Times New Roman"/>
          <w:b/>
          <w:sz w:val="58"/>
        </w:rPr>
      </w:pPr>
    </w:p>
    <w:p w:rsidR="00B7558F" w:rsidRDefault="00B7558F" w:rsidP="00B7558F">
      <w:pPr>
        <w:jc w:val="center"/>
        <w:rPr>
          <w:rFonts w:asciiTheme="majorHAnsi" w:hAnsiTheme="majorHAnsi" w:cs="Times New Roman"/>
          <w:b/>
          <w:sz w:val="58"/>
        </w:rPr>
      </w:pPr>
    </w:p>
    <w:p w:rsidR="00B7558F" w:rsidRDefault="00B7558F" w:rsidP="00B7558F">
      <w:pPr>
        <w:jc w:val="center"/>
        <w:rPr>
          <w:rFonts w:asciiTheme="majorHAnsi" w:hAnsiTheme="majorHAnsi" w:cs="Times New Roman"/>
          <w:b/>
          <w:sz w:val="58"/>
        </w:rPr>
      </w:pPr>
    </w:p>
    <w:p w:rsidR="00B7558F" w:rsidRPr="00634CBA" w:rsidRDefault="00B7558F" w:rsidP="00B7558F">
      <w:pPr>
        <w:jc w:val="center"/>
        <w:rPr>
          <w:rFonts w:asciiTheme="majorHAnsi" w:hAnsiTheme="majorHAnsi" w:cs="Times New Roman"/>
          <w:b/>
          <w:sz w:val="60"/>
        </w:rPr>
      </w:pPr>
      <w:r>
        <w:rPr>
          <w:rFonts w:asciiTheme="majorHAnsi" w:hAnsiTheme="majorHAnsi" w:cs="Times New Roman"/>
          <w:b/>
          <w:sz w:val="58"/>
        </w:rPr>
        <w:t>OPEN ELECTIVE - II</w:t>
      </w:r>
    </w:p>
    <w:p w:rsidR="00B7558F" w:rsidRPr="00634CBA" w:rsidRDefault="00B7558F" w:rsidP="00B7558F">
      <w:pPr>
        <w:jc w:val="center"/>
        <w:rPr>
          <w:rFonts w:asciiTheme="majorHAnsi" w:hAnsiTheme="majorHAnsi" w:cs="Times New Roman"/>
          <w:b/>
          <w:sz w:val="54"/>
        </w:rPr>
      </w:pPr>
    </w:p>
    <w:p w:rsidR="00B7558F" w:rsidRPr="00634CBA" w:rsidRDefault="00B7558F" w:rsidP="00B7558F">
      <w:pPr>
        <w:jc w:val="center"/>
        <w:rPr>
          <w:rFonts w:asciiTheme="majorHAnsi" w:hAnsiTheme="majorHAnsi" w:cs="Times New Roman"/>
          <w:b/>
          <w:sz w:val="54"/>
        </w:rPr>
      </w:pPr>
      <w:r>
        <w:rPr>
          <w:rFonts w:asciiTheme="majorHAnsi" w:hAnsiTheme="majorHAnsi" w:cs="Times New Roman"/>
          <w:b/>
          <w:sz w:val="54"/>
        </w:rPr>
        <w:t>8</w:t>
      </w:r>
      <w:r w:rsidRPr="0063200A">
        <w:rPr>
          <w:rFonts w:asciiTheme="majorHAnsi" w:hAnsiTheme="majorHAnsi" w:cs="Times New Roman"/>
          <w:b/>
          <w:sz w:val="54"/>
          <w:vertAlign w:val="superscript"/>
        </w:rPr>
        <w:t>th</w:t>
      </w:r>
      <w:r w:rsidR="0020442C">
        <w:rPr>
          <w:rFonts w:asciiTheme="majorHAnsi" w:hAnsiTheme="majorHAnsi" w:cs="Times New Roman"/>
          <w:b/>
          <w:sz w:val="54"/>
        </w:rPr>
        <w:t xml:space="preserve"> </w:t>
      </w:r>
      <w:r w:rsidRPr="00634CBA">
        <w:rPr>
          <w:rFonts w:asciiTheme="majorHAnsi" w:hAnsiTheme="majorHAnsi" w:cs="Times New Roman"/>
          <w:b/>
          <w:sz w:val="54"/>
        </w:rPr>
        <w:t>SEMESTER</w:t>
      </w:r>
    </w:p>
    <w:p w:rsidR="00B7558F" w:rsidRDefault="00B7558F">
      <w:pPr>
        <w:spacing w:after="0" w:line="240" w:lineRule="auto"/>
        <w:rPr>
          <w:rFonts w:asciiTheme="majorHAnsi" w:hAnsiTheme="majorHAnsi"/>
        </w:rPr>
      </w:pPr>
    </w:p>
    <w:p w:rsidR="00B7558F" w:rsidRDefault="00B7558F">
      <w:pPr>
        <w:spacing w:after="0" w:line="240" w:lineRule="auto"/>
        <w:rPr>
          <w:rFonts w:asciiTheme="majorHAnsi" w:hAnsiTheme="majorHAnsi"/>
        </w:rPr>
      </w:pPr>
      <w:r>
        <w:rPr>
          <w:rFonts w:asciiTheme="majorHAnsi" w:hAnsiTheme="majorHAnsi"/>
        </w:rPr>
        <w:br w:type="page"/>
      </w:r>
    </w:p>
    <w:p w:rsidR="0020442C" w:rsidRPr="0020442C" w:rsidRDefault="0020442C" w:rsidP="0020442C">
      <w:pPr>
        <w:autoSpaceDE w:val="0"/>
        <w:autoSpaceDN w:val="0"/>
        <w:adjustRightInd w:val="0"/>
        <w:spacing w:after="0" w:line="240" w:lineRule="auto"/>
        <w:jc w:val="center"/>
        <w:rPr>
          <w:rFonts w:asciiTheme="majorHAnsi" w:hAnsiTheme="majorHAnsi" w:cstheme="minorHAnsi"/>
          <w:b/>
          <w:sz w:val="28"/>
          <w:szCs w:val="28"/>
        </w:rPr>
      </w:pPr>
      <w:r w:rsidRPr="0020442C">
        <w:rPr>
          <w:rFonts w:asciiTheme="majorHAnsi" w:hAnsiTheme="majorHAnsi" w:cstheme="minorHAnsi"/>
          <w:b/>
          <w:sz w:val="28"/>
          <w:szCs w:val="28"/>
        </w:rPr>
        <w:lastRenderedPageBreak/>
        <w:t>CS – 2831 IT IN MARKETING MANAGEMENT</w:t>
      </w:r>
    </w:p>
    <w:p w:rsidR="0020442C" w:rsidRPr="0020442C" w:rsidRDefault="0020442C" w:rsidP="0020442C">
      <w:pPr>
        <w:autoSpaceDE w:val="0"/>
        <w:autoSpaceDN w:val="0"/>
        <w:adjustRightInd w:val="0"/>
        <w:spacing w:after="0" w:line="240" w:lineRule="auto"/>
        <w:jc w:val="both"/>
        <w:rPr>
          <w:rFonts w:asciiTheme="majorHAnsi" w:hAnsiTheme="majorHAnsi" w:cstheme="minorHAnsi"/>
          <w:b/>
          <w:sz w:val="20"/>
          <w:szCs w:val="20"/>
        </w:rPr>
      </w:pPr>
    </w:p>
    <w:p w:rsidR="0020442C" w:rsidRPr="0020442C" w:rsidRDefault="0020442C" w:rsidP="0020442C">
      <w:pPr>
        <w:autoSpaceDE w:val="0"/>
        <w:autoSpaceDN w:val="0"/>
        <w:adjustRightInd w:val="0"/>
        <w:spacing w:after="0" w:line="240" w:lineRule="auto"/>
        <w:jc w:val="both"/>
        <w:rPr>
          <w:rFonts w:asciiTheme="majorHAnsi" w:hAnsiTheme="majorHAnsi" w:cstheme="minorHAnsi"/>
          <w:b/>
          <w:sz w:val="24"/>
          <w:szCs w:val="24"/>
        </w:rPr>
      </w:pPr>
      <w:r w:rsidRPr="0020442C">
        <w:rPr>
          <w:rFonts w:asciiTheme="majorHAnsi" w:hAnsiTheme="majorHAnsi" w:cstheme="minorHAnsi"/>
          <w:b/>
          <w:sz w:val="24"/>
          <w:szCs w:val="24"/>
        </w:rPr>
        <w:t>Module I</w:t>
      </w: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proofErr w:type="gramStart"/>
      <w:r w:rsidRPr="0020442C">
        <w:rPr>
          <w:rFonts w:asciiTheme="majorHAnsi" w:hAnsiTheme="majorHAnsi" w:cstheme="minorHAnsi"/>
          <w:sz w:val="24"/>
          <w:szCs w:val="24"/>
        </w:rPr>
        <w:t>Core concepts of marketing -Need, Want &amp; Demand, Product, value and satisfaction, Marketing &amp; Markets.</w:t>
      </w:r>
      <w:proofErr w:type="gramEnd"/>
      <w:r w:rsidRPr="0020442C">
        <w:rPr>
          <w:rFonts w:asciiTheme="majorHAnsi" w:hAnsiTheme="majorHAnsi" w:cstheme="minorHAnsi"/>
          <w:sz w:val="24"/>
          <w:szCs w:val="24"/>
        </w:rPr>
        <w:t xml:space="preserve"> Production concept, Product concept, </w:t>
      </w:r>
      <w:proofErr w:type="gramStart"/>
      <w:r w:rsidRPr="0020442C">
        <w:rPr>
          <w:rFonts w:asciiTheme="majorHAnsi" w:hAnsiTheme="majorHAnsi" w:cstheme="minorHAnsi"/>
          <w:sz w:val="24"/>
          <w:szCs w:val="24"/>
        </w:rPr>
        <w:t>Selling</w:t>
      </w:r>
      <w:proofErr w:type="gramEnd"/>
      <w:r w:rsidRPr="0020442C">
        <w:rPr>
          <w:rFonts w:asciiTheme="majorHAnsi" w:hAnsiTheme="majorHAnsi" w:cstheme="minorHAnsi"/>
          <w:sz w:val="24"/>
          <w:szCs w:val="24"/>
        </w:rPr>
        <w:t xml:space="preserve"> concept, Marketing concept etc. </w:t>
      </w: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jc w:val="both"/>
        <w:rPr>
          <w:rFonts w:asciiTheme="majorHAnsi" w:hAnsiTheme="majorHAnsi" w:cstheme="minorHAnsi"/>
          <w:b/>
          <w:sz w:val="24"/>
          <w:szCs w:val="24"/>
        </w:rPr>
      </w:pPr>
      <w:r w:rsidRPr="0020442C">
        <w:rPr>
          <w:rFonts w:asciiTheme="majorHAnsi" w:hAnsiTheme="majorHAnsi" w:cstheme="minorHAnsi"/>
          <w:b/>
          <w:sz w:val="24"/>
          <w:szCs w:val="24"/>
        </w:rPr>
        <w:t>Module II</w:t>
      </w: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r w:rsidRPr="0020442C">
        <w:rPr>
          <w:rFonts w:asciiTheme="majorHAnsi" w:hAnsiTheme="majorHAnsi" w:cstheme="minorHAnsi"/>
          <w:sz w:val="24"/>
          <w:szCs w:val="24"/>
        </w:rPr>
        <w:t xml:space="preserve">Macro and Micro factors in the marketing environment, Macro features like demography, economic features, socio technological environments etc. Micro features like supplier’s competitors etc. </w:t>
      </w: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jc w:val="both"/>
        <w:rPr>
          <w:rFonts w:asciiTheme="majorHAnsi" w:hAnsiTheme="majorHAnsi" w:cstheme="minorHAnsi"/>
          <w:b/>
          <w:sz w:val="24"/>
          <w:szCs w:val="24"/>
        </w:rPr>
      </w:pPr>
      <w:r w:rsidRPr="0020442C">
        <w:rPr>
          <w:rFonts w:asciiTheme="majorHAnsi" w:hAnsiTheme="majorHAnsi" w:cstheme="minorHAnsi"/>
          <w:b/>
          <w:sz w:val="24"/>
          <w:szCs w:val="24"/>
        </w:rPr>
        <w:t>Module III</w:t>
      </w: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r w:rsidRPr="0020442C">
        <w:rPr>
          <w:rFonts w:asciiTheme="majorHAnsi" w:hAnsiTheme="majorHAnsi" w:cstheme="minorHAnsi"/>
          <w:sz w:val="24"/>
          <w:szCs w:val="24"/>
        </w:rPr>
        <w:t xml:space="preserve">A model for consumer buying </w:t>
      </w:r>
      <w:proofErr w:type="spellStart"/>
      <w:r w:rsidRPr="0020442C">
        <w:rPr>
          <w:rFonts w:asciiTheme="majorHAnsi" w:hAnsiTheme="majorHAnsi" w:cstheme="minorHAnsi"/>
          <w:sz w:val="24"/>
          <w:szCs w:val="24"/>
        </w:rPr>
        <w:t>Behaviour</w:t>
      </w:r>
      <w:proofErr w:type="spellEnd"/>
      <w:r w:rsidRPr="0020442C">
        <w:rPr>
          <w:rFonts w:asciiTheme="majorHAnsi" w:hAnsiTheme="majorHAnsi" w:cstheme="minorHAnsi"/>
          <w:sz w:val="24"/>
          <w:szCs w:val="24"/>
        </w:rPr>
        <w:t xml:space="preserve">, factors influencing consumer behavior, buying decision process- Buying roles &amp; stages in buying. </w:t>
      </w: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r w:rsidRPr="0020442C">
        <w:rPr>
          <w:rFonts w:asciiTheme="majorHAnsi" w:hAnsiTheme="majorHAnsi" w:cstheme="minorHAnsi"/>
          <w:sz w:val="24"/>
          <w:szCs w:val="24"/>
        </w:rPr>
        <w:t xml:space="preserve">Demand Estimation: flow to measure market demand - Estimating market size, share, </w:t>
      </w:r>
      <w:proofErr w:type="gramStart"/>
      <w:r w:rsidRPr="0020442C">
        <w:rPr>
          <w:rFonts w:asciiTheme="majorHAnsi" w:hAnsiTheme="majorHAnsi" w:cstheme="minorHAnsi"/>
          <w:sz w:val="24"/>
          <w:szCs w:val="24"/>
        </w:rPr>
        <w:t>potential</w:t>
      </w:r>
      <w:proofErr w:type="gramEnd"/>
      <w:r w:rsidRPr="0020442C">
        <w:rPr>
          <w:rFonts w:asciiTheme="majorHAnsi" w:hAnsiTheme="majorHAnsi" w:cstheme="minorHAnsi"/>
          <w:sz w:val="24"/>
          <w:szCs w:val="24"/>
        </w:rPr>
        <w:t xml:space="preserve">, Estimating current and future demands. </w:t>
      </w: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jc w:val="both"/>
        <w:rPr>
          <w:rFonts w:asciiTheme="majorHAnsi" w:hAnsiTheme="majorHAnsi" w:cstheme="minorHAnsi"/>
          <w:b/>
          <w:sz w:val="24"/>
          <w:szCs w:val="24"/>
        </w:rPr>
      </w:pPr>
      <w:r w:rsidRPr="0020442C">
        <w:rPr>
          <w:rFonts w:asciiTheme="majorHAnsi" w:hAnsiTheme="majorHAnsi" w:cstheme="minorHAnsi"/>
          <w:b/>
          <w:sz w:val="24"/>
          <w:szCs w:val="24"/>
        </w:rPr>
        <w:t>Module IV</w:t>
      </w: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r w:rsidRPr="0020442C">
        <w:rPr>
          <w:rFonts w:asciiTheme="majorHAnsi" w:hAnsiTheme="majorHAnsi" w:cstheme="minorHAnsi"/>
          <w:sz w:val="24"/>
          <w:szCs w:val="24"/>
        </w:rPr>
        <w:t xml:space="preserve">Segmentation: Approach. Patterns and Segmentation procedures, basis for segmenting consumer market - Targeting - positioning. </w:t>
      </w: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jc w:val="both"/>
        <w:rPr>
          <w:rFonts w:asciiTheme="majorHAnsi" w:hAnsiTheme="majorHAnsi" w:cstheme="minorHAnsi"/>
          <w:b/>
          <w:sz w:val="24"/>
          <w:szCs w:val="24"/>
        </w:rPr>
      </w:pPr>
      <w:r w:rsidRPr="0020442C">
        <w:rPr>
          <w:rFonts w:asciiTheme="majorHAnsi" w:hAnsiTheme="majorHAnsi" w:cstheme="minorHAnsi"/>
          <w:b/>
          <w:sz w:val="24"/>
          <w:szCs w:val="24"/>
        </w:rPr>
        <w:t>Module V</w:t>
      </w: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proofErr w:type="gramStart"/>
      <w:r w:rsidRPr="0020442C">
        <w:rPr>
          <w:rFonts w:asciiTheme="majorHAnsi" w:hAnsiTheme="majorHAnsi" w:cstheme="minorHAnsi"/>
          <w:sz w:val="24"/>
          <w:szCs w:val="24"/>
        </w:rPr>
        <w:t>New product Development - Idea generation, Idea screening concept development and using, Product development.</w:t>
      </w:r>
      <w:proofErr w:type="gramEnd"/>
      <w:r w:rsidRPr="0020442C">
        <w:rPr>
          <w:rFonts w:asciiTheme="majorHAnsi" w:hAnsiTheme="majorHAnsi" w:cstheme="minorHAnsi"/>
          <w:sz w:val="24"/>
          <w:szCs w:val="24"/>
        </w:rPr>
        <w:t xml:space="preserve"> </w:t>
      </w:r>
      <w:proofErr w:type="gramStart"/>
      <w:r w:rsidRPr="0020442C">
        <w:rPr>
          <w:rFonts w:asciiTheme="majorHAnsi" w:hAnsiTheme="majorHAnsi" w:cstheme="minorHAnsi"/>
          <w:sz w:val="24"/>
          <w:szCs w:val="24"/>
        </w:rPr>
        <w:t>market</w:t>
      </w:r>
      <w:proofErr w:type="gramEnd"/>
      <w:r w:rsidRPr="0020442C">
        <w:rPr>
          <w:rFonts w:asciiTheme="majorHAnsi" w:hAnsiTheme="majorHAnsi" w:cstheme="minorHAnsi"/>
          <w:sz w:val="24"/>
          <w:szCs w:val="24"/>
        </w:rPr>
        <w:t xml:space="preserve"> testing etc. </w:t>
      </w: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jc w:val="both"/>
        <w:rPr>
          <w:rFonts w:asciiTheme="majorHAnsi" w:hAnsiTheme="majorHAnsi" w:cstheme="minorHAnsi"/>
          <w:b/>
          <w:sz w:val="24"/>
          <w:szCs w:val="24"/>
        </w:rPr>
      </w:pPr>
      <w:r w:rsidRPr="0020442C">
        <w:rPr>
          <w:rFonts w:asciiTheme="majorHAnsi" w:hAnsiTheme="majorHAnsi" w:cstheme="minorHAnsi"/>
          <w:b/>
          <w:sz w:val="24"/>
          <w:szCs w:val="24"/>
        </w:rPr>
        <w:t>Module VI</w:t>
      </w: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r w:rsidRPr="0020442C">
        <w:rPr>
          <w:rFonts w:asciiTheme="majorHAnsi" w:hAnsiTheme="majorHAnsi" w:cstheme="minorHAnsi"/>
          <w:sz w:val="24"/>
          <w:szCs w:val="24"/>
        </w:rPr>
        <w:t xml:space="preserve">Marketing strategies in the various stages of the PLC (Product Life Cycle) Strategies to be followed in the introduction, growth, maturity and decline stages. </w:t>
      </w: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r w:rsidRPr="0020442C">
        <w:rPr>
          <w:rFonts w:asciiTheme="majorHAnsi" w:hAnsiTheme="majorHAnsi" w:cstheme="minorHAnsi"/>
          <w:sz w:val="24"/>
          <w:szCs w:val="24"/>
        </w:rPr>
        <w:t xml:space="preserve">Market Planning Process - stages. - The nature and contents of marketing plan (introductory aspects). </w:t>
      </w: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r w:rsidRPr="0020442C">
        <w:rPr>
          <w:rFonts w:asciiTheme="majorHAnsi" w:hAnsiTheme="majorHAnsi" w:cstheme="minorHAnsi"/>
          <w:sz w:val="24"/>
          <w:szCs w:val="24"/>
        </w:rPr>
        <w:t>Text Books/Reference Books:</w:t>
      </w:r>
    </w:p>
    <w:p w:rsidR="0020442C" w:rsidRPr="0020442C" w:rsidRDefault="0020442C" w:rsidP="0020442C">
      <w:pPr>
        <w:autoSpaceDE w:val="0"/>
        <w:autoSpaceDN w:val="0"/>
        <w:adjustRightInd w:val="0"/>
        <w:spacing w:after="0" w:line="240" w:lineRule="auto"/>
        <w:jc w:val="both"/>
        <w:rPr>
          <w:rFonts w:asciiTheme="majorHAnsi" w:hAnsiTheme="majorHAnsi" w:cstheme="minorHAnsi"/>
          <w:sz w:val="24"/>
          <w:szCs w:val="24"/>
        </w:rPr>
      </w:pPr>
    </w:p>
    <w:p w:rsidR="0020442C" w:rsidRPr="0020442C" w:rsidRDefault="0020442C" w:rsidP="0020442C">
      <w:pPr>
        <w:pStyle w:val="ListParagraph"/>
        <w:numPr>
          <w:ilvl w:val="0"/>
          <w:numId w:val="63"/>
        </w:numPr>
        <w:autoSpaceDE w:val="0"/>
        <w:autoSpaceDN w:val="0"/>
        <w:adjustRightInd w:val="0"/>
        <w:spacing w:after="0" w:line="240" w:lineRule="auto"/>
        <w:jc w:val="both"/>
        <w:rPr>
          <w:rFonts w:asciiTheme="majorHAnsi" w:hAnsiTheme="majorHAnsi" w:cstheme="minorHAnsi"/>
          <w:sz w:val="24"/>
          <w:szCs w:val="24"/>
        </w:rPr>
      </w:pPr>
      <w:r w:rsidRPr="0020442C">
        <w:rPr>
          <w:rFonts w:asciiTheme="majorHAnsi" w:hAnsiTheme="majorHAnsi" w:cstheme="minorHAnsi"/>
          <w:sz w:val="24"/>
          <w:szCs w:val="24"/>
        </w:rPr>
        <w:t xml:space="preserve">Marketing </w:t>
      </w:r>
      <w:proofErr w:type="spellStart"/>
      <w:r w:rsidRPr="0020442C">
        <w:rPr>
          <w:rFonts w:asciiTheme="majorHAnsi" w:hAnsiTheme="majorHAnsi" w:cstheme="minorHAnsi"/>
          <w:sz w:val="24"/>
          <w:szCs w:val="24"/>
        </w:rPr>
        <w:t>management</w:t>
      </w:r>
      <w:proofErr w:type="gramStart"/>
      <w:r w:rsidRPr="0020442C">
        <w:rPr>
          <w:rFonts w:asciiTheme="majorHAnsi" w:hAnsiTheme="majorHAnsi" w:cstheme="minorHAnsi"/>
          <w:sz w:val="24"/>
          <w:szCs w:val="24"/>
        </w:rPr>
        <w:t>,Grover</w:t>
      </w:r>
      <w:proofErr w:type="spellEnd"/>
      <w:proofErr w:type="gramEnd"/>
      <w:r w:rsidRPr="0020442C">
        <w:rPr>
          <w:rFonts w:asciiTheme="majorHAnsi" w:hAnsiTheme="majorHAnsi" w:cstheme="minorHAnsi"/>
          <w:sz w:val="24"/>
          <w:szCs w:val="24"/>
        </w:rPr>
        <w:t xml:space="preserve"> &amp; T.N </w:t>
      </w:r>
      <w:proofErr w:type="spellStart"/>
      <w:r w:rsidRPr="0020442C">
        <w:rPr>
          <w:rFonts w:asciiTheme="majorHAnsi" w:hAnsiTheme="majorHAnsi" w:cstheme="minorHAnsi"/>
          <w:sz w:val="24"/>
          <w:szCs w:val="24"/>
        </w:rPr>
        <w:t>Chhalsa,Dhanpatrai</w:t>
      </w:r>
      <w:proofErr w:type="spellEnd"/>
      <w:r w:rsidRPr="0020442C">
        <w:rPr>
          <w:rFonts w:asciiTheme="majorHAnsi" w:hAnsiTheme="majorHAnsi" w:cstheme="minorHAnsi"/>
          <w:sz w:val="24"/>
          <w:szCs w:val="24"/>
        </w:rPr>
        <w:t>.</w:t>
      </w:r>
    </w:p>
    <w:p w:rsidR="0020442C" w:rsidRPr="0020442C" w:rsidRDefault="0020442C" w:rsidP="0020442C">
      <w:pPr>
        <w:pStyle w:val="ListParagraph"/>
        <w:numPr>
          <w:ilvl w:val="0"/>
          <w:numId w:val="63"/>
        </w:numPr>
        <w:autoSpaceDE w:val="0"/>
        <w:autoSpaceDN w:val="0"/>
        <w:adjustRightInd w:val="0"/>
        <w:spacing w:after="0" w:line="240" w:lineRule="auto"/>
        <w:jc w:val="both"/>
        <w:rPr>
          <w:rFonts w:asciiTheme="majorHAnsi" w:hAnsiTheme="majorHAnsi" w:cstheme="minorHAnsi"/>
          <w:sz w:val="24"/>
          <w:szCs w:val="24"/>
        </w:rPr>
      </w:pPr>
      <w:r w:rsidRPr="0020442C">
        <w:rPr>
          <w:rFonts w:asciiTheme="majorHAnsi" w:hAnsiTheme="majorHAnsi" w:cstheme="minorHAnsi"/>
          <w:sz w:val="24"/>
          <w:szCs w:val="24"/>
        </w:rPr>
        <w:t xml:space="preserve">Marketing </w:t>
      </w:r>
      <w:proofErr w:type="spellStart"/>
      <w:r w:rsidRPr="0020442C">
        <w:rPr>
          <w:rFonts w:asciiTheme="majorHAnsi" w:hAnsiTheme="majorHAnsi" w:cstheme="minorHAnsi"/>
          <w:sz w:val="24"/>
          <w:szCs w:val="24"/>
        </w:rPr>
        <w:t>management</w:t>
      </w:r>
      <w:proofErr w:type="gramStart"/>
      <w:r w:rsidRPr="0020442C">
        <w:rPr>
          <w:rFonts w:asciiTheme="majorHAnsi" w:hAnsiTheme="majorHAnsi" w:cstheme="minorHAnsi"/>
          <w:sz w:val="24"/>
          <w:szCs w:val="24"/>
        </w:rPr>
        <w:t>,K</w:t>
      </w:r>
      <w:proofErr w:type="spellEnd"/>
      <w:proofErr w:type="gramEnd"/>
      <w:r w:rsidRPr="0020442C">
        <w:rPr>
          <w:rFonts w:asciiTheme="majorHAnsi" w:hAnsiTheme="majorHAnsi" w:cstheme="minorHAnsi"/>
          <w:sz w:val="24"/>
          <w:szCs w:val="24"/>
        </w:rPr>
        <w:t xml:space="preserve">. Philip &amp; </w:t>
      </w:r>
      <w:proofErr w:type="spellStart"/>
      <w:r w:rsidRPr="0020442C">
        <w:rPr>
          <w:rFonts w:asciiTheme="majorHAnsi" w:hAnsiTheme="majorHAnsi" w:cstheme="minorHAnsi"/>
          <w:sz w:val="24"/>
          <w:szCs w:val="24"/>
        </w:rPr>
        <w:t>Kellv,PHI</w:t>
      </w:r>
      <w:proofErr w:type="spellEnd"/>
      <w:r w:rsidRPr="0020442C">
        <w:rPr>
          <w:rFonts w:asciiTheme="majorHAnsi" w:hAnsiTheme="majorHAnsi" w:cstheme="minorHAnsi"/>
          <w:sz w:val="24"/>
          <w:szCs w:val="24"/>
        </w:rPr>
        <w:t>.</w:t>
      </w:r>
    </w:p>
    <w:p w:rsidR="0020442C" w:rsidRPr="0020442C" w:rsidRDefault="0020442C" w:rsidP="0020442C">
      <w:pPr>
        <w:pStyle w:val="ListParagraph"/>
        <w:numPr>
          <w:ilvl w:val="0"/>
          <w:numId w:val="63"/>
        </w:numPr>
        <w:autoSpaceDE w:val="0"/>
        <w:autoSpaceDN w:val="0"/>
        <w:adjustRightInd w:val="0"/>
        <w:spacing w:after="0" w:line="240" w:lineRule="auto"/>
        <w:jc w:val="both"/>
        <w:rPr>
          <w:rFonts w:asciiTheme="majorHAnsi" w:hAnsiTheme="majorHAnsi" w:cstheme="minorHAnsi"/>
          <w:sz w:val="24"/>
          <w:szCs w:val="24"/>
        </w:rPr>
      </w:pPr>
      <w:r w:rsidRPr="0020442C">
        <w:rPr>
          <w:rFonts w:asciiTheme="majorHAnsi" w:hAnsiTheme="majorHAnsi" w:cstheme="minorHAnsi"/>
          <w:sz w:val="24"/>
          <w:szCs w:val="24"/>
        </w:rPr>
        <w:t xml:space="preserve">Marketing </w:t>
      </w:r>
      <w:proofErr w:type="spellStart"/>
      <w:r w:rsidRPr="0020442C">
        <w:rPr>
          <w:rFonts w:asciiTheme="majorHAnsi" w:hAnsiTheme="majorHAnsi" w:cstheme="minorHAnsi"/>
          <w:sz w:val="24"/>
          <w:szCs w:val="24"/>
        </w:rPr>
        <w:t>management,Kelvin,Hartley,Berkowatz,Rudelius,Tata</w:t>
      </w:r>
      <w:proofErr w:type="spellEnd"/>
      <w:r w:rsidRPr="0020442C">
        <w:rPr>
          <w:rFonts w:asciiTheme="majorHAnsi" w:hAnsiTheme="majorHAnsi" w:cstheme="minorHAnsi"/>
          <w:sz w:val="24"/>
          <w:szCs w:val="24"/>
        </w:rPr>
        <w:t xml:space="preserve"> McGraw Hill(New Delhi)</w:t>
      </w:r>
    </w:p>
    <w:p w:rsidR="0020442C" w:rsidRDefault="0020442C">
      <w:pPr>
        <w:spacing w:after="0" w:line="240" w:lineRule="auto"/>
        <w:rPr>
          <w:rFonts w:asciiTheme="majorHAnsi" w:hAnsiTheme="majorHAnsi" w:cstheme="minorHAnsi"/>
          <w:b/>
          <w:sz w:val="28"/>
          <w:szCs w:val="28"/>
        </w:rPr>
      </w:pPr>
      <w:r>
        <w:rPr>
          <w:rFonts w:asciiTheme="majorHAnsi" w:hAnsiTheme="majorHAnsi" w:cstheme="minorHAnsi"/>
          <w:b/>
          <w:sz w:val="28"/>
          <w:szCs w:val="28"/>
        </w:rPr>
        <w:br w:type="page"/>
      </w:r>
    </w:p>
    <w:p w:rsidR="005E4952" w:rsidRPr="005E4952" w:rsidRDefault="005E4952" w:rsidP="005E4952">
      <w:pPr>
        <w:jc w:val="center"/>
        <w:rPr>
          <w:rFonts w:asciiTheme="majorHAnsi" w:hAnsiTheme="majorHAnsi" w:cstheme="minorHAnsi"/>
          <w:b/>
          <w:sz w:val="28"/>
          <w:szCs w:val="28"/>
        </w:rPr>
      </w:pPr>
      <w:r w:rsidRPr="005E4952">
        <w:rPr>
          <w:rFonts w:asciiTheme="majorHAnsi" w:hAnsiTheme="majorHAnsi" w:cstheme="minorHAnsi"/>
          <w:b/>
          <w:sz w:val="28"/>
          <w:szCs w:val="28"/>
        </w:rPr>
        <w:lastRenderedPageBreak/>
        <w:t>HS 2832 HUMAN VALUES</w:t>
      </w:r>
    </w:p>
    <w:p w:rsidR="005E4952" w:rsidRPr="005E4952" w:rsidRDefault="005E4952" w:rsidP="005E4952">
      <w:pPr>
        <w:jc w:val="both"/>
        <w:rPr>
          <w:rFonts w:asciiTheme="majorHAnsi" w:hAnsiTheme="majorHAnsi" w:cstheme="minorHAnsi"/>
          <w:sz w:val="24"/>
          <w:szCs w:val="24"/>
        </w:rPr>
      </w:pPr>
      <w:r w:rsidRPr="005E4952">
        <w:rPr>
          <w:rFonts w:asciiTheme="majorHAnsi" w:hAnsiTheme="majorHAnsi" w:cstheme="minorHAnsi"/>
          <w:sz w:val="24"/>
          <w:szCs w:val="24"/>
        </w:rPr>
        <w:t xml:space="preserve">The objectives of the course is an exploration of human values which go into making a ‘good’ human being, a ‘good’ human society and a ‘good’ life. The context is the work life and the personal life of modern Indian professionals. </w:t>
      </w:r>
    </w:p>
    <w:p w:rsidR="005E4952" w:rsidRPr="005E4952" w:rsidRDefault="005E4952" w:rsidP="005E4952">
      <w:pPr>
        <w:jc w:val="both"/>
        <w:rPr>
          <w:rFonts w:asciiTheme="majorHAnsi" w:hAnsiTheme="majorHAnsi" w:cstheme="minorHAnsi"/>
          <w:b/>
          <w:sz w:val="24"/>
          <w:szCs w:val="24"/>
          <w:u w:val="single"/>
        </w:rPr>
      </w:pPr>
      <w:r w:rsidRPr="005E4952">
        <w:rPr>
          <w:rFonts w:asciiTheme="majorHAnsi" w:hAnsiTheme="majorHAnsi" w:cstheme="minorHAnsi"/>
          <w:b/>
          <w:sz w:val="24"/>
          <w:szCs w:val="24"/>
          <w:u w:val="single"/>
        </w:rPr>
        <w:t>Course Structure</w:t>
      </w:r>
    </w:p>
    <w:p w:rsidR="005E4952" w:rsidRPr="005E4952" w:rsidRDefault="005E4952" w:rsidP="005E4952">
      <w:pPr>
        <w:pStyle w:val="ListParagraph"/>
        <w:numPr>
          <w:ilvl w:val="0"/>
          <w:numId w:val="54"/>
        </w:numPr>
        <w:spacing w:line="360" w:lineRule="auto"/>
        <w:jc w:val="both"/>
        <w:rPr>
          <w:rFonts w:asciiTheme="majorHAnsi" w:hAnsiTheme="majorHAnsi" w:cstheme="minorHAnsi"/>
          <w:sz w:val="24"/>
          <w:szCs w:val="24"/>
        </w:rPr>
      </w:pPr>
      <w:r w:rsidRPr="005E4952">
        <w:rPr>
          <w:rFonts w:asciiTheme="majorHAnsi" w:hAnsiTheme="majorHAnsi" w:cstheme="minorHAnsi"/>
          <w:sz w:val="24"/>
          <w:szCs w:val="24"/>
        </w:rPr>
        <w:t>The value-crisis in the contemporary Indian Society.</w:t>
      </w:r>
    </w:p>
    <w:p w:rsidR="005E4952" w:rsidRPr="005E4952" w:rsidRDefault="005E4952" w:rsidP="005E4952">
      <w:pPr>
        <w:pStyle w:val="ListParagraph"/>
        <w:numPr>
          <w:ilvl w:val="0"/>
          <w:numId w:val="54"/>
        </w:numPr>
        <w:spacing w:line="360" w:lineRule="auto"/>
        <w:jc w:val="both"/>
        <w:rPr>
          <w:rFonts w:asciiTheme="majorHAnsi" w:hAnsiTheme="majorHAnsi" w:cstheme="minorHAnsi"/>
          <w:sz w:val="24"/>
          <w:szCs w:val="24"/>
        </w:rPr>
      </w:pPr>
      <w:r w:rsidRPr="005E4952">
        <w:rPr>
          <w:rFonts w:asciiTheme="majorHAnsi" w:hAnsiTheme="majorHAnsi" w:cstheme="minorHAnsi"/>
          <w:sz w:val="24"/>
          <w:szCs w:val="24"/>
        </w:rPr>
        <w:t>The nature of values: The value spectrum for a ‘good’ life.</w:t>
      </w:r>
    </w:p>
    <w:p w:rsidR="005E4952" w:rsidRPr="005E4952" w:rsidRDefault="005E4952" w:rsidP="005E4952">
      <w:pPr>
        <w:pStyle w:val="ListParagraph"/>
        <w:numPr>
          <w:ilvl w:val="0"/>
          <w:numId w:val="54"/>
        </w:numPr>
        <w:spacing w:line="360" w:lineRule="auto"/>
        <w:jc w:val="both"/>
        <w:rPr>
          <w:rFonts w:asciiTheme="majorHAnsi" w:hAnsiTheme="majorHAnsi" w:cstheme="minorHAnsi"/>
          <w:sz w:val="24"/>
          <w:szCs w:val="24"/>
        </w:rPr>
      </w:pPr>
      <w:r w:rsidRPr="005E4952">
        <w:rPr>
          <w:rFonts w:asciiTheme="majorHAnsi" w:hAnsiTheme="majorHAnsi" w:cstheme="minorHAnsi"/>
          <w:sz w:val="24"/>
          <w:szCs w:val="24"/>
        </w:rPr>
        <w:t>The Indian system of values.</w:t>
      </w:r>
    </w:p>
    <w:p w:rsidR="005E4952" w:rsidRPr="005E4952" w:rsidRDefault="005E4952" w:rsidP="005E4952">
      <w:pPr>
        <w:pStyle w:val="ListParagraph"/>
        <w:numPr>
          <w:ilvl w:val="0"/>
          <w:numId w:val="54"/>
        </w:numPr>
        <w:spacing w:line="360" w:lineRule="auto"/>
        <w:jc w:val="both"/>
        <w:rPr>
          <w:rFonts w:asciiTheme="majorHAnsi" w:hAnsiTheme="majorHAnsi" w:cstheme="minorHAnsi"/>
          <w:sz w:val="24"/>
          <w:szCs w:val="24"/>
        </w:rPr>
      </w:pPr>
      <w:r w:rsidRPr="005E4952">
        <w:rPr>
          <w:rFonts w:asciiTheme="majorHAnsi" w:hAnsiTheme="majorHAnsi" w:cstheme="minorHAnsi"/>
          <w:sz w:val="24"/>
          <w:szCs w:val="24"/>
        </w:rPr>
        <w:t>Material development and its values: the challenge of science and technology.</w:t>
      </w:r>
    </w:p>
    <w:p w:rsidR="005E4952" w:rsidRPr="005E4952" w:rsidRDefault="005E4952" w:rsidP="005E4952">
      <w:pPr>
        <w:pStyle w:val="ListParagraph"/>
        <w:numPr>
          <w:ilvl w:val="0"/>
          <w:numId w:val="54"/>
        </w:numPr>
        <w:spacing w:line="360" w:lineRule="auto"/>
        <w:jc w:val="both"/>
        <w:rPr>
          <w:rFonts w:asciiTheme="majorHAnsi" w:hAnsiTheme="majorHAnsi" w:cstheme="minorHAnsi"/>
          <w:sz w:val="24"/>
          <w:szCs w:val="24"/>
        </w:rPr>
      </w:pPr>
      <w:r w:rsidRPr="005E4952">
        <w:rPr>
          <w:rFonts w:asciiTheme="majorHAnsi" w:hAnsiTheme="majorHAnsi" w:cstheme="minorHAnsi"/>
          <w:sz w:val="24"/>
          <w:szCs w:val="24"/>
        </w:rPr>
        <w:t>Psychological values: integrated personality; mental health.</w:t>
      </w:r>
    </w:p>
    <w:p w:rsidR="005E4952" w:rsidRPr="005E4952" w:rsidRDefault="005E4952" w:rsidP="005E4952">
      <w:pPr>
        <w:pStyle w:val="ListParagraph"/>
        <w:numPr>
          <w:ilvl w:val="0"/>
          <w:numId w:val="54"/>
        </w:numPr>
        <w:spacing w:line="360" w:lineRule="auto"/>
        <w:jc w:val="both"/>
        <w:rPr>
          <w:rFonts w:asciiTheme="majorHAnsi" w:hAnsiTheme="majorHAnsi" w:cstheme="minorHAnsi"/>
          <w:sz w:val="24"/>
          <w:szCs w:val="24"/>
        </w:rPr>
      </w:pPr>
      <w:r w:rsidRPr="005E4952">
        <w:rPr>
          <w:rFonts w:asciiTheme="majorHAnsi" w:hAnsiTheme="majorHAnsi" w:cstheme="minorHAnsi"/>
          <w:sz w:val="24"/>
          <w:szCs w:val="24"/>
        </w:rPr>
        <w:t>Societal values: the modern search for a ‘good’ society; justice, democracy, rule of law; values in the Indian constitution.</w:t>
      </w:r>
    </w:p>
    <w:p w:rsidR="005E4952" w:rsidRPr="005E4952" w:rsidRDefault="005E4952" w:rsidP="005E4952">
      <w:pPr>
        <w:pStyle w:val="ListParagraph"/>
        <w:numPr>
          <w:ilvl w:val="0"/>
          <w:numId w:val="54"/>
        </w:numPr>
        <w:spacing w:line="360" w:lineRule="auto"/>
        <w:jc w:val="both"/>
        <w:rPr>
          <w:rFonts w:asciiTheme="majorHAnsi" w:hAnsiTheme="majorHAnsi" w:cstheme="minorHAnsi"/>
          <w:sz w:val="24"/>
          <w:szCs w:val="24"/>
        </w:rPr>
      </w:pPr>
      <w:r w:rsidRPr="005E4952">
        <w:rPr>
          <w:rFonts w:asciiTheme="majorHAnsi" w:hAnsiTheme="majorHAnsi" w:cstheme="minorHAnsi"/>
          <w:sz w:val="24"/>
          <w:szCs w:val="24"/>
        </w:rPr>
        <w:t>Aesthetic values: perception and enjoyment of beauty.</w:t>
      </w:r>
    </w:p>
    <w:p w:rsidR="005E4952" w:rsidRPr="005E4952" w:rsidRDefault="005E4952" w:rsidP="005E4952">
      <w:pPr>
        <w:pStyle w:val="ListParagraph"/>
        <w:numPr>
          <w:ilvl w:val="0"/>
          <w:numId w:val="54"/>
        </w:numPr>
        <w:spacing w:line="360" w:lineRule="auto"/>
        <w:jc w:val="both"/>
        <w:rPr>
          <w:rFonts w:asciiTheme="majorHAnsi" w:hAnsiTheme="majorHAnsi" w:cstheme="minorHAnsi"/>
          <w:sz w:val="24"/>
          <w:szCs w:val="24"/>
        </w:rPr>
      </w:pPr>
      <w:r w:rsidRPr="005E4952">
        <w:rPr>
          <w:rFonts w:asciiTheme="majorHAnsi" w:hAnsiTheme="majorHAnsi" w:cstheme="minorHAnsi"/>
          <w:sz w:val="24"/>
          <w:szCs w:val="24"/>
        </w:rPr>
        <w:t>Moral and ethical values; nature of moral judgments; canons of ethics; ethics of virtue; ethics of duty; ethics of responsibility.</w:t>
      </w:r>
    </w:p>
    <w:p w:rsidR="005E4952" w:rsidRPr="005E4952" w:rsidRDefault="005E4952" w:rsidP="005E4952">
      <w:pPr>
        <w:pStyle w:val="ListParagraph"/>
        <w:numPr>
          <w:ilvl w:val="0"/>
          <w:numId w:val="54"/>
        </w:numPr>
        <w:spacing w:line="360" w:lineRule="auto"/>
        <w:jc w:val="both"/>
        <w:rPr>
          <w:rFonts w:asciiTheme="majorHAnsi" w:hAnsiTheme="majorHAnsi" w:cstheme="minorHAnsi"/>
          <w:sz w:val="24"/>
          <w:szCs w:val="24"/>
        </w:rPr>
      </w:pPr>
      <w:r w:rsidRPr="005E4952">
        <w:rPr>
          <w:rFonts w:asciiTheme="majorHAnsi" w:hAnsiTheme="majorHAnsi" w:cstheme="minorHAnsi"/>
          <w:sz w:val="24"/>
          <w:szCs w:val="24"/>
        </w:rPr>
        <w:t>Work ethics; professional ethics, commitment =, valuing time.</w:t>
      </w:r>
    </w:p>
    <w:p w:rsidR="005E4952" w:rsidRPr="005E4952" w:rsidRDefault="005E4952" w:rsidP="005E4952">
      <w:pPr>
        <w:pStyle w:val="ListParagraph"/>
        <w:numPr>
          <w:ilvl w:val="0"/>
          <w:numId w:val="54"/>
        </w:numPr>
        <w:spacing w:line="360" w:lineRule="auto"/>
        <w:jc w:val="both"/>
        <w:rPr>
          <w:rFonts w:asciiTheme="majorHAnsi" w:hAnsiTheme="majorHAnsi" w:cstheme="minorHAnsi"/>
          <w:sz w:val="24"/>
          <w:szCs w:val="24"/>
        </w:rPr>
      </w:pPr>
      <w:r w:rsidRPr="005E4952">
        <w:rPr>
          <w:rFonts w:asciiTheme="majorHAnsi" w:hAnsiTheme="majorHAnsi" w:cstheme="minorHAnsi"/>
          <w:sz w:val="24"/>
          <w:szCs w:val="24"/>
        </w:rPr>
        <w:t>Spiritual values; different concepts; secular spirituality.</w:t>
      </w:r>
    </w:p>
    <w:p w:rsidR="005E4952" w:rsidRPr="005E4952" w:rsidRDefault="005E4952" w:rsidP="005E4952">
      <w:pPr>
        <w:pStyle w:val="ListParagraph"/>
        <w:numPr>
          <w:ilvl w:val="0"/>
          <w:numId w:val="54"/>
        </w:numPr>
        <w:spacing w:line="360" w:lineRule="auto"/>
        <w:jc w:val="both"/>
        <w:rPr>
          <w:rFonts w:asciiTheme="majorHAnsi" w:hAnsiTheme="majorHAnsi" w:cstheme="minorHAnsi"/>
          <w:sz w:val="24"/>
          <w:szCs w:val="24"/>
        </w:rPr>
      </w:pPr>
      <w:r w:rsidRPr="005E4952">
        <w:rPr>
          <w:rFonts w:asciiTheme="majorHAnsi" w:hAnsiTheme="majorHAnsi" w:cstheme="minorHAnsi"/>
          <w:sz w:val="24"/>
          <w:szCs w:val="24"/>
        </w:rPr>
        <w:t>Relative and absolute values.</w:t>
      </w:r>
    </w:p>
    <w:p w:rsidR="005E4952" w:rsidRPr="005E4952" w:rsidRDefault="005E4952" w:rsidP="005E4952">
      <w:pPr>
        <w:pStyle w:val="ListParagraph"/>
        <w:numPr>
          <w:ilvl w:val="0"/>
          <w:numId w:val="54"/>
        </w:numPr>
        <w:spacing w:line="360" w:lineRule="auto"/>
        <w:jc w:val="both"/>
        <w:rPr>
          <w:rFonts w:asciiTheme="majorHAnsi" w:hAnsiTheme="majorHAnsi" w:cstheme="minorHAnsi"/>
          <w:sz w:val="24"/>
          <w:szCs w:val="24"/>
        </w:rPr>
      </w:pPr>
      <w:r w:rsidRPr="005E4952">
        <w:rPr>
          <w:rFonts w:asciiTheme="majorHAnsi" w:hAnsiTheme="majorHAnsi" w:cstheme="minorHAnsi"/>
          <w:sz w:val="24"/>
          <w:szCs w:val="24"/>
        </w:rPr>
        <w:t>Human values; humanism, human rights; freedom creatively, love and wisdom, courage, integrity, honesty, living peacefully, respect for others.</w:t>
      </w:r>
    </w:p>
    <w:p w:rsidR="005E4952" w:rsidRPr="005E4952" w:rsidRDefault="005E4952" w:rsidP="005E4952">
      <w:pPr>
        <w:pStyle w:val="ListParagraph"/>
        <w:numPr>
          <w:ilvl w:val="0"/>
          <w:numId w:val="54"/>
        </w:numPr>
        <w:spacing w:line="360" w:lineRule="auto"/>
        <w:jc w:val="both"/>
        <w:rPr>
          <w:rFonts w:asciiTheme="majorHAnsi" w:hAnsiTheme="majorHAnsi" w:cstheme="minorHAnsi"/>
          <w:sz w:val="24"/>
          <w:szCs w:val="24"/>
        </w:rPr>
      </w:pPr>
      <w:r w:rsidRPr="005E4952">
        <w:rPr>
          <w:rFonts w:asciiTheme="majorHAnsi" w:hAnsiTheme="majorHAnsi" w:cstheme="minorHAnsi"/>
          <w:sz w:val="24"/>
          <w:szCs w:val="24"/>
        </w:rPr>
        <w:t xml:space="preserve">Management by values: professional excellence; inter-personal relationship at work place; leadership and term building; caring sharing; conflict resolution and stress management; management power. </w:t>
      </w:r>
    </w:p>
    <w:p w:rsidR="005E4952" w:rsidRPr="005E4952" w:rsidRDefault="005E4952" w:rsidP="005E4952">
      <w:pPr>
        <w:jc w:val="both"/>
        <w:rPr>
          <w:rFonts w:asciiTheme="majorHAnsi" w:hAnsiTheme="majorHAnsi" w:cstheme="minorHAnsi"/>
          <w:sz w:val="24"/>
          <w:szCs w:val="24"/>
        </w:rPr>
      </w:pPr>
    </w:p>
    <w:p w:rsidR="005E4952" w:rsidRPr="005E4952" w:rsidRDefault="005E4952" w:rsidP="005E4952">
      <w:pPr>
        <w:jc w:val="both"/>
        <w:rPr>
          <w:rFonts w:asciiTheme="majorHAnsi" w:hAnsiTheme="majorHAnsi" w:cstheme="minorHAnsi"/>
          <w:b/>
          <w:sz w:val="24"/>
          <w:szCs w:val="24"/>
        </w:rPr>
      </w:pPr>
      <w:r w:rsidRPr="005E4952">
        <w:rPr>
          <w:rFonts w:asciiTheme="majorHAnsi" w:hAnsiTheme="majorHAnsi" w:cstheme="minorHAnsi"/>
          <w:b/>
          <w:sz w:val="24"/>
          <w:szCs w:val="24"/>
        </w:rPr>
        <w:t>Text Books/Reference Books</w:t>
      </w:r>
    </w:p>
    <w:p w:rsidR="005E4952" w:rsidRPr="005E4952" w:rsidRDefault="005E4952" w:rsidP="005E4952">
      <w:pPr>
        <w:pStyle w:val="ListParagraph"/>
        <w:numPr>
          <w:ilvl w:val="0"/>
          <w:numId w:val="55"/>
        </w:numPr>
        <w:jc w:val="both"/>
        <w:rPr>
          <w:rFonts w:asciiTheme="majorHAnsi" w:hAnsiTheme="majorHAnsi" w:cstheme="minorHAnsi"/>
          <w:sz w:val="24"/>
          <w:szCs w:val="24"/>
        </w:rPr>
      </w:pPr>
      <w:r w:rsidRPr="005E4952">
        <w:rPr>
          <w:rFonts w:asciiTheme="majorHAnsi" w:hAnsiTheme="majorHAnsi" w:cstheme="minorHAnsi"/>
          <w:sz w:val="24"/>
          <w:szCs w:val="24"/>
        </w:rPr>
        <w:t>Code of practice for corporate member; Institute of Engineers 1994</w:t>
      </w:r>
    </w:p>
    <w:p w:rsidR="005E4952" w:rsidRPr="005E4952" w:rsidRDefault="005E4952" w:rsidP="005E4952">
      <w:pPr>
        <w:pStyle w:val="ListParagraph"/>
        <w:numPr>
          <w:ilvl w:val="0"/>
          <w:numId w:val="55"/>
        </w:numPr>
        <w:jc w:val="both"/>
        <w:rPr>
          <w:rFonts w:asciiTheme="majorHAnsi" w:hAnsiTheme="majorHAnsi" w:cstheme="minorHAnsi"/>
          <w:sz w:val="24"/>
          <w:szCs w:val="24"/>
        </w:rPr>
      </w:pPr>
      <w:r w:rsidRPr="005E4952">
        <w:rPr>
          <w:rFonts w:asciiTheme="majorHAnsi" w:hAnsiTheme="majorHAnsi" w:cstheme="minorHAnsi"/>
          <w:sz w:val="24"/>
          <w:szCs w:val="24"/>
        </w:rPr>
        <w:t xml:space="preserve">Human values – professional Ethics, </w:t>
      </w:r>
      <w:proofErr w:type="spellStart"/>
      <w:r w:rsidRPr="005E4952">
        <w:rPr>
          <w:rFonts w:asciiTheme="majorHAnsi" w:hAnsiTheme="majorHAnsi" w:cstheme="minorHAnsi"/>
          <w:sz w:val="24"/>
          <w:szCs w:val="24"/>
        </w:rPr>
        <w:t>Ritu</w:t>
      </w:r>
      <w:proofErr w:type="spellEnd"/>
      <w:r w:rsidRPr="005E4952">
        <w:rPr>
          <w:rFonts w:asciiTheme="majorHAnsi" w:hAnsiTheme="majorHAnsi" w:cstheme="minorHAnsi"/>
          <w:sz w:val="24"/>
          <w:szCs w:val="24"/>
        </w:rPr>
        <w:t xml:space="preserve"> </w:t>
      </w:r>
      <w:proofErr w:type="spellStart"/>
      <w:r w:rsidRPr="005E4952">
        <w:rPr>
          <w:rFonts w:asciiTheme="majorHAnsi" w:hAnsiTheme="majorHAnsi" w:cstheme="minorHAnsi"/>
          <w:sz w:val="24"/>
          <w:szCs w:val="24"/>
        </w:rPr>
        <w:t>Soryan</w:t>
      </w:r>
      <w:proofErr w:type="spellEnd"/>
      <w:r w:rsidRPr="005E4952">
        <w:rPr>
          <w:rFonts w:asciiTheme="majorHAnsi" w:hAnsiTheme="majorHAnsi" w:cstheme="minorHAnsi"/>
          <w:sz w:val="24"/>
          <w:szCs w:val="24"/>
        </w:rPr>
        <w:t xml:space="preserve">- </w:t>
      </w:r>
      <w:proofErr w:type="spellStart"/>
      <w:r w:rsidRPr="005E4952">
        <w:rPr>
          <w:rFonts w:asciiTheme="majorHAnsi" w:hAnsiTheme="majorHAnsi" w:cstheme="minorHAnsi"/>
          <w:sz w:val="24"/>
          <w:szCs w:val="24"/>
        </w:rPr>
        <w:t>Dhanpat</w:t>
      </w:r>
      <w:proofErr w:type="spellEnd"/>
      <w:r w:rsidRPr="005E4952">
        <w:rPr>
          <w:rFonts w:asciiTheme="majorHAnsi" w:hAnsiTheme="majorHAnsi" w:cstheme="minorHAnsi"/>
          <w:sz w:val="24"/>
          <w:szCs w:val="24"/>
        </w:rPr>
        <w:t xml:space="preserve"> </w:t>
      </w:r>
      <w:proofErr w:type="spellStart"/>
      <w:r w:rsidRPr="005E4952">
        <w:rPr>
          <w:rFonts w:asciiTheme="majorHAnsi" w:hAnsiTheme="majorHAnsi" w:cstheme="minorHAnsi"/>
          <w:sz w:val="24"/>
          <w:szCs w:val="24"/>
        </w:rPr>
        <w:t>Rai</w:t>
      </w:r>
      <w:proofErr w:type="spellEnd"/>
      <w:r w:rsidRPr="005E4952">
        <w:rPr>
          <w:rFonts w:asciiTheme="majorHAnsi" w:hAnsiTheme="majorHAnsi" w:cstheme="minorHAnsi"/>
          <w:sz w:val="24"/>
          <w:szCs w:val="24"/>
        </w:rPr>
        <w:t xml:space="preserve"> &amp; Co.</w:t>
      </w:r>
    </w:p>
    <w:p w:rsidR="00B7558F" w:rsidRDefault="00B7558F">
      <w:pPr>
        <w:spacing w:after="0" w:line="240" w:lineRule="auto"/>
        <w:rPr>
          <w:rFonts w:asciiTheme="majorHAnsi" w:hAnsiTheme="majorHAnsi"/>
        </w:rPr>
      </w:pPr>
    </w:p>
    <w:p w:rsidR="00B7558F" w:rsidRDefault="00B7558F">
      <w:pPr>
        <w:spacing w:after="0" w:line="240" w:lineRule="auto"/>
        <w:rPr>
          <w:rFonts w:asciiTheme="majorHAnsi" w:hAnsiTheme="majorHAnsi"/>
        </w:rPr>
      </w:pPr>
      <w:r>
        <w:rPr>
          <w:rFonts w:asciiTheme="majorHAnsi" w:hAnsiTheme="majorHAnsi"/>
        </w:rPr>
        <w:br w:type="page"/>
      </w:r>
    </w:p>
    <w:p w:rsidR="005E4952" w:rsidRPr="005E4952" w:rsidRDefault="005E4952" w:rsidP="005E4952">
      <w:pPr>
        <w:jc w:val="center"/>
        <w:rPr>
          <w:rFonts w:asciiTheme="majorHAnsi" w:hAnsiTheme="majorHAnsi" w:cstheme="minorHAnsi"/>
          <w:b/>
          <w:sz w:val="28"/>
          <w:szCs w:val="28"/>
        </w:rPr>
      </w:pPr>
      <w:r w:rsidRPr="005E4952">
        <w:rPr>
          <w:rFonts w:asciiTheme="majorHAnsi" w:hAnsiTheme="majorHAnsi" w:cstheme="minorHAnsi"/>
          <w:b/>
          <w:sz w:val="28"/>
          <w:szCs w:val="28"/>
        </w:rPr>
        <w:lastRenderedPageBreak/>
        <w:t>HS 2833 SCIENCE TECHNOLOGY AND SOCIETY</w:t>
      </w:r>
    </w:p>
    <w:p w:rsidR="005E4952" w:rsidRPr="005E4952" w:rsidRDefault="005E4952" w:rsidP="005E4952">
      <w:pPr>
        <w:jc w:val="both"/>
        <w:rPr>
          <w:rFonts w:asciiTheme="majorHAnsi" w:hAnsiTheme="majorHAnsi" w:cstheme="minorHAnsi"/>
          <w:sz w:val="24"/>
          <w:szCs w:val="24"/>
        </w:rPr>
      </w:pPr>
      <w:r w:rsidRPr="005E4952">
        <w:rPr>
          <w:rFonts w:asciiTheme="majorHAnsi" w:hAnsiTheme="majorHAnsi" w:cstheme="minorHAnsi"/>
          <w:sz w:val="24"/>
          <w:szCs w:val="24"/>
        </w:rPr>
        <w:t>The course deals with social, human and ethical implications of engineering and technology, with special reference to the Indian situation. Its three main components are:</w:t>
      </w:r>
    </w:p>
    <w:p w:rsidR="005E4952" w:rsidRPr="005E4952" w:rsidRDefault="005E4952" w:rsidP="005E4952">
      <w:pPr>
        <w:pStyle w:val="ListParagraph"/>
        <w:numPr>
          <w:ilvl w:val="0"/>
          <w:numId w:val="56"/>
        </w:numPr>
        <w:jc w:val="both"/>
        <w:rPr>
          <w:rFonts w:asciiTheme="majorHAnsi" w:hAnsiTheme="majorHAnsi" w:cstheme="minorHAnsi"/>
          <w:sz w:val="24"/>
          <w:szCs w:val="24"/>
        </w:rPr>
      </w:pPr>
      <w:r w:rsidRPr="005E4952">
        <w:rPr>
          <w:rFonts w:asciiTheme="majorHAnsi" w:hAnsiTheme="majorHAnsi" w:cstheme="minorHAnsi"/>
          <w:sz w:val="24"/>
          <w:szCs w:val="24"/>
        </w:rPr>
        <w:t>Social and Cultural history of technology,</w:t>
      </w:r>
    </w:p>
    <w:p w:rsidR="005E4952" w:rsidRPr="005E4952" w:rsidRDefault="005E4952" w:rsidP="005E4952">
      <w:pPr>
        <w:pStyle w:val="ListParagraph"/>
        <w:numPr>
          <w:ilvl w:val="0"/>
          <w:numId w:val="56"/>
        </w:numPr>
        <w:jc w:val="both"/>
        <w:rPr>
          <w:rFonts w:asciiTheme="majorHAnsi" w:hAnsiTheme="majorHAnsi" w:cstheme="minorHAnsi"/>
          <w:sz w:val="24"/>
          <w:szCs w:val="24"/>
        </w:rPr>
      </w:pPr>
      <w:r w:rsidRPr="005E4952">
        <w:rPr>
          <w:rFonts w:asciiTheme="majorHAnsi" w:hAnsiTheme="majorHAnsi" w:cstheme="minorHAnsi"/>
          <w:sz w:val="24"/>
          <w:szCs w:val="24"/>
        </w:rPr>
        <w:t>Social and Human critiques of technology,</w:t>
      </w:r>
    </w:p>
    <w:p w:rsidR="005E4952" w:rsidRPr="005E4952" w:rsidRDefault="005E4952" w:rsidP="005E4952">
      <w:pPr>
        <w:pStyle w:val="ListParagraph"/>
        <w:numPr>
          <w:ilvl w:val="0"/>
          <w:numId w:val="56"/>
        </w:numPr>
        <w:jc w:val="both"/>
        <w:rPr>
          <w:rFonts w:asciiTheme="majorHAnsi" w:hAnsiTheme="majorHAnsi" w:cstheme="minorHAnsi"/>
          <w:sz w:val="24"/>
          <w:szCs w:val="24"/>
        </w:rPr>
      </w:pPr>
      <w:r w:rsidRPr="005E4952">
        <w:rPr>
          <w:rFonts w:asciiTheme="majorHAnsi" w:hAnsiTheme="majorHAnsi" w:cstheme="minorHAnsi"/>
          <w:sz w:val="24"/>
          <w:szCs w:val="24"/>
        </w:rPr>
        <w:t>Engineering Ethics and Professional Ethics,</w:t>
      </w:r>
    </w:p>
    <w:p w:rsidR="005E4952" w:rsidRPr="005E4952" w:rsidRDefault="005E4952" w:rsidP="005E4952">
      <w:pPr>
        <w:jc w:val="both"/>
        <w:rPr>
          <w:rFonts w:asciiTheme="majorHAnsi" w:hAnsiTheme="majorHAnsi" w:cstheme="minorHAnsi"/>
          <w:sz w:val="24"/>
          <w:szCs w:val="24"/>
        </w:rPr>
      </w:pPr>
      <w:r w:rsidRPr="005E4952">
        <w:rPr>
          <w:rFonts w:asciiTheme="majorHAnsi" w:hAnsiTheme="majorHAnsi" w:cstheme="minorHAnsi"/>
          <w:b/>
          <w:sz w:val="24"/>
          <w:szCs w:val="24"/>
          <w:u w:val="single"/>
        </w:rPr>
        <w:t>Course Structure</w:t>
      </w:r>
      <w:r w:rsidRPr="005E4952">
        <w:rPr>
          <w:rFonts w:asciiTheme="majorHAnsi" w:hAnsiTheme="majorHAnsi" w:cstheme="minorHAnsi"/>
          <w:sz w:val="24"/>
          <w:szCs w:val="24"/>
        </w:rPr>
        <w:t>:</w:t>
      </w:r>
    </w:p>
    <w:p w:rsidR="005E4952" w:rsidRPr="005E4952" w:rsidRDefault="005E4952" w:rsidP="005E4952">
      <w:pPr>
        <w:jc w:val="both"/>
        <w:rPr>
          <w:rFonts w:asciiTheme="majorHAnsi" w:hAnsiTheme="majorHAnsi" w:cstheme="minorHAnsi"/>
          <w:b/>
          <w:sz w:val="24"/>
          <w:szCs w:val="24"/>
        </w:rPr>
      </w:pPr>
      <w:r w:rsidRPr="005E4952">
        <w:rPr>
          <w:rFonts w:asciiTheme="majorHAnsi" w:hAnsiTheme="majorHAnsi" w:cstheme="minorHAnsi"/>
          <w:b/>
          <w:sz w:val="24"/>
          <w:szCs w:val="24"/>
        </w:rPr>
        <w:t>Module I</w:t>
      </w:r>
    </w:p>
    <w:p w:rsidR="005E4952" w:rsidRPr="005E4952" w:rsidRDefault="005E4952" w:rsidP="005E4952">
      <w:pPr>
        <w:pStyle w:val="ListParagraph"/>
        <w:numPr>
          <w:ilvl w:val="0"/>
          <w:numId w:val="57"/>
        </w:numPr>
        <w:jc w:val="both"/>
        <w:rPr>
          <w:rFonts w:asciiTheme="majorHAnsi" w:hAnsiTheme="majorHAnsi" w:cstheme="minorHAnsi"/>
          <w:sz w:val="24"/>
          <w:szCs w:val="24"/>
        </w:rPr>
      </w:pPr>
      <w:r w:rsidRPr="005E4952">
        <w:rPr>
          <w:rFonts w:asciiTheme="majorHAnsi" w:hAnsiTheme="majorHAnsi" w:cstheme="minorHAnsi"/>
          <w:sz w:val="24"/>
          <w:szCs w:val="24"/>
        </w:rPr>
        <w:t>Science, Technology and Engineering, a tool for social and professional activities.</w:t>
      </w:r>
    </w:p>
    <w:p w:rsidR="005E4952" w:rsidRPr="005E4952" w:rsidRDefault="005E4952" w:rsidP="005E4952">
      <w:pPr>
        <w:pStyle w:val="ListParagraph"/>
        <w:numPr>
          <w:ilvl w:val="0"/>
          <w:numId w:val="57"/>
        </w:numPr>
        <w:jc w:val="both"/>
        <w:rPr>
          <w:rFonts w:asciiTheme="majorHAnsi" w:hAnsiTheme="majorHAnsi" w:cstheme="minorHAnsi"/>
          <w:sz w:val="24"/>
          <w:szCs w:val="24"/>
        </w:rPr>
      </w:pPr>
      <w:r w:rsidRPr="005E4952">
        <w:rPr>
          <w:rFonts w:asciiTheme="majorHAnsi" w:hAnsiTheme="majorHAnsi" w:cstheme="minorHAnsi"/>
          <w:sz w:val="24"/>
          <w:szCs w:val="24"/>
        </w:rPr>
        <w:t xml:space="preserve">Technology growth </w:t>
      </w:r>
      <w:proofErr w:type="spellStart"/>
      <w:r w:rsidRPr="005E4952">
        <w:rPr>
          <w:rFonts w:asciiTheme="majorHAnsi" w:hAnsiTheme="majorHAnsi" w:cstheme="minorHAnsi"/>
          <w:sz w:val="24"/>
          <w:szCs w:val="24"/>
        </w:rPr>
        <w:t>vs</w:t>
      </w:r>
      <w:proofErr w:type="spellEnd"/>
      <w:r w:rsidRPr="005E4952">
        <w:rPr>
          <w:rFonts w:asciiTheme="majorHAnsi" w:hAnsiTheme="majorHAnsi" w:cstheme="minorHAnsi"/>
          <w:sz w:val="24"/>
          <w:szCs w:val="24"/>
        </w:rPr>
        <w:t xml:space="preserve"> social, economic and cultural growth.</w:t>
      </w:r>
    </w:p>
    <w:p w:rsidR="005E4952" w:rsidRPr="005E4952" w:rsidRDefault="005E4952" w:rsidP="005E4952">
      <w:pPr>
        <w:pStyle w:val="ListParagraph"/>
        <w:numPr>
          <w:ilvl w:val="0"/>
          <w:numId w:val="57"/>
        </w:numPr>
        <w:jc w:val="both"/>
        <w:rPr>
          <w:rFonts w:asciiTheme="majorHAnsi" w:hAnsiTheme="majorHAnsi" w:cstheme="minorHAnsi"/>
          <w:sz w:val="24"/>
          <w:szCs w:val="24"/>
        </w:rPr>
      </w:pPr>
      <w:r w:rsidRPr="005E4952">
        <w:rPr>
          <w:rFonts w:asciiTheme="majorHAnsi" w:hAnsiTheme="majorHAnsi" w:cstheme="minorHAnsi"/>
          <w:sz w:val="24"/>
          <w:szCs w:val="24"/>
        </w:rPr>
        <w:t>Ancient, medieval and modern technology/Industrial revolution and its impact.</w:t>
      </w:r>
    </w:p>
    <w:p w:rsidR="005E4952" w:rsidRPr="005E4952" w:rsidRDefault="005E4952" w:rsidP="005E4952">
      <w:pPr>
        <w:jc w:val="both"/>
        <w:rPr>
          <w:rFonts w:asciiTheme="majorHAnsi" w:hAnsiTheme="majorHAnsi" w:cstheme="minorHAnsi"/>
          <w:b/>
          <w:sz w:val="24"/>
          <w:szCs w:val="24"/>
        </w:rPr>
      </w:pPr>
      <w:r w:rsidRPr="005E4952">
        <w:rPr>
          <w:rFonts w:asciiTheme="majorHAnsi" w:hAnsiTheme="majorHAnsi" w:cstheme="minorHAnsi"/>
          <w:b/>
          <w:sz w:val="24"/>
          <w:szCs w:val="24"/>
        </w:rPr>
        <w:t>Module II</w:t>
      </w:r>
    </w:p>
    <w:p w:rsidR="005E4952" w:rsidRPr="005E4952" w:rsidRDefault="005E4952" w:rsidP="005E4952">
      <w:pPr>
        <w:pStyle w:val="ListParagraph"/>
        <w:numPr>
          <w:ilvl w:val="0"/>
          <w:numId w:val="58"/>
        </w:numPr>
        <w:jc w:val="both"/>
        <w:rPr>
          <w:rFonts w:asciiTheme="majorHAnsi" w:hAnsiTheme="majorHAnsi" w:cstheme="minorHAnsi"/>
          <w:sz w:val="24"/>
          <w:szCs w:val="24"/>
        </w:rPr>
      </w:pPr>
      <w:r w:rsidRPr="005E4952">
        <w:rPr>
          <w:rFonts w:asciiTheme="majorHAnsi" w:hAnsiTheme="majorHAnsi" w:cstheme="minorHAnsi"/>
          <w:sz w:val="24"/>
          <w:szCs w:val="24"/>
        </w:rPr>
        <w:t>Social and Human critiques of technology.</w:t>
      </w:r>
    </w:p>
    <w:p w:rsidR="005E4952" w:rsidRPr="005E4952" w:rsidRDefault="005E4952" w:rsidP="005E4952">
      <w:pPr>
        <w:pStyle w:val="ListParagraph"/>
        <w:numPr>
          <w:ilvl w:val="0"/>
          <w:numId w:val="58"/>
        </w:numPr>
        <w:jc w:val="both"/>
        <w:rPr>
          <w:rFonts w:asciiTheme="majorHAnsi" w:hAnsiTheme="majorHAnsi" w:cstheme="minorHAnsi"/>
          <w:sz w:val="24"/>
          <w:szCs w:val="24"/>
        </w:rPr>
      </w:pPr>
      <w:r w:rsidRPr="005E4952">
        <w:rPr>
          <w:rFonts w:asciiTheme="majorHAnsi" w:hAnsiTheme="majorHAnsi" w:cstheme="minorHAnsi"/>
          <w:sz w:val="24"/>
          <w:szCs w:val="24"/>
        </w:rPr>
        <w:t>Rapid technological growth and depletion of resources, sustainable development.</w:t>
      </w:r>
    </w:p>
    <w:p w:rsidR="005E4952" w:rsidRPr="005E4952" w:rsidRDefault="005E4952" w:rsidP="005E4952">
      <w:pPr>
        <w:jc w:val="both"/>
        <w:rPr>
          <w:rFonts w:asciiTheme="majorHAnsi" w:hAnsiTheme="majorHAnsi" w:cstheme="minorHAnsi"/>
          <w:b/>
          <w:sz w:val="24"/>
          <w:szCs w:val="24"/>
        </w:rPr>
      </w:pPr>
      <w:r w:rsidRPr="005E4952">
        <w:rPr>
          <w:rFonts w:asciiTheme="majorHAnsi" w:hAnsiTheme="majorHAnsi" w:cstheme="minorHAnsi"/>
          <w:b/>
          <w:sz w:val="24"/>
          <w:szCs w:val="24"/>
        </w:rPr>
        <w:t>Module III</w:t>
      </w:r>
    </w:p>
    <w:p w:rsidR="005E4952" w:rsidRPr="005E4952" w:rsidRDefault="005E4952" w:rsidP="005E4952">
      <w:pPr>
        <w:pStyle w:val="ListParagraph"/>
        <w:numPr>
          <w:ilvl w:val="0"/>
          <w:numId w:val="59"/>
        </w:numPr>
        <w:jc w:val="both"/>
        <w:rPr>
          <w:rFonts w:asciiTheme="majorHAnsi" w:hAnsiTheme="majorHAnsi" w:cstheme="minorHAnsi"/>
          <w:sz w:val="24"/>
          <w:szCs w:val="24"/>
        </w:rPr>
      </w:pPr>
      <w:r w:rsidRPr="005E4952">
        <w:rPr>
          <w:rFonts w:asciiTheme="majorHAnsi" w:hAnsiTheme="majorHAnsi" w:cstheme="minorHAnsi"/>
          <w:sz w:val="24"/>
          <w:szCs w:val="24"/>
        </w:rPr>
        <w:t>Energy crisis; renewable energy recourses.</w:t>
      </w:r>
    </w:p>
    <w:p w:rsidR="005E4952" w:rsidRPr="005E4952" w:rsidRDefault="005E4952" w:rsidP="005E4952">
      <w:pPr>
        <w:pStyle w:val="ListParagraph"/>
        <w:numPr>
          <w:ilvl w:val="0"/>
          <w:numId w:val="59"/>
        </w:numPr>
        <w:jc w:val="both"/>
        <w:rPr>
          <w:rFonts w:asciiTheme="majorHAnsi" w:hAnsiTheme="majorHAnsi" w:cstheme="minorHAnsi"/>
          <w:sz w:val="24"/>
          <w:szCs w:val="24"/>
        </w:rPr>
      </w:pPr>
      <w:r w:rsidRPr="005E4952">
        <w:rPr>
          <w:rFonts w:asciiTheme="majorHAnsi" w:hAnsiTheme="majorHAnsi" w:cstheme="minorHAnsi"/>
          <w:sz w:val="24"/>
          <w:szCs w:val="24"/>
        </w:rPr>
        <w:t>Environmental degradation and pollution. Eco-friendly technologies.</w:t>
      </w:r>
    </w:p>
    <w:p w:rsidR="005E4952" w:rsidRPr="005E4952" w:rsidRDefault="005E4952" w:rsidP="005E4952">
      <w:pPr>
        <w:pStyle w:val="ListParagraph"/>
        <w:ind w:left="1080"/>
        <w:jc w:val="both"/>
        <w:rPr>
          <w:rFonts w:asciiTheme="majorHAnsi" w:hAnsiTheme="majorHAnsi" w:cstheme="minorHAnsi"/>
          <w:sz w:val="24"/>
          <w:szCs w:val="24"/>
        </w:rPr>
      </w:pPr>
      <w:proofErr w:type="gramStart"/>
      <w:r w:rsidRPr="005E4952">
        <w:rPr>
          <w:rFonts w:asciiTheme="majorHAnsi" w:hAnsiTheme="majorHAnsi" w:cstheme="minorHAnsi"/>
          <w:sz w:val="24"/>
          <w:szCs w:val="24"/>
        </w:rPr>
        <w:t>Environmental regulation.</w:t>
      </w:r>
      <w:proofErr w:type="gramEnd"/>
    </w:p>
    <w:p w:rsidR="005E4952" w:rsidRPr="005E4952" w:rsidRDefault="005E4952" w:rsidP="005E4952">
      <w:pPr>
        <w:jc w:val="both"/>
        <w:rPr>
          <w:rFonts w:asciiTheme="majorHAnsi" w:hAnsiTheme="majorHAnsi" w:cstheme="minorHAnsi"/>
          <w:b/>
          <w:sz w:val="24"/>
          <w:szCs w:val="24"/>
        </w:rPr>
      </w:pPr>
      <w:r w:rsidRPr="005E4952">
        <w:rPr>
          <w:rFonts w:asciiTheme="majorHAnsi" w:hAnsiTheme="majorHAnsi" w:cstheme="minorHAnsi"/>
          <w:b/>
          <w:sz w:val="24"/>
          <w:szCs w:val="24"/>
        </w:rPr>
        <w:t>Module IV</w:t>
      </w:r>
    </w:p>
    <w:p w:rsidR="005E4952" w:rsidRPr="005E4952" w:rsidRDefault="005E4952" w:rsidP="005E4952">
      <w:pPr>
        <w:pStyle w:val="ListParagraph"/>
        <w:numPr>
          <w:ilvl w:val="0"/>
          <w:numId w:val="60"/>
        </w:numPr>
        <w:jc w:val="both"/>
        <w:rPr>
          <w:rFonts w:asciiTheme="majorHAnsi" w:hAnsiTheme="majorHAnsi" w:cstheme="minorHAnsi"/>
          <w:sz w:val="24"/>
          <w:szCs w:val="24"/>
        </w:rPr>
      </w:pPr>
      <w:r w:rsidRPr="005E4952">
        <w:rPr>
          <w:rFonts w:asciiTheme="majorHAnsi" w:hAnsiTheme="majorHAnsi" w:cstheme="minorHAnsi"/>
          <w:sz w:val="24"/>
          <w:szCs w:val="24"/>
        </w:rPr>
        <w:t>Technology and the arms race. The nuclear threat.</w:t>
      </w:r>
    </w:p>
    <w:p w:rsidR="005E4952" w:rsidRPr="005E4952" w:rsidRDefault="005E4952" w:rsidP="005E4952">
      <w:pPr>
        <w:pStyle w:val="ListParagraph"/>
        <w:numPr>
          <w:ilvl w:val="0"/>
          <w:numId w:val="60"/>
        </w:numPr>
        <w:jc w:val="both"/>
        <w:rPr>
          <w:rFonts w:asciiTheme="majorHAnsi" w:hAnsiTheme="majorHAnsi" w:cstheme="minorHAnsi"/>
          <w:sz w:val="24"/>
          <w:szCs w:val="24"/>
        </w:rPr>
      </w:pPr>
      <w:r w:rsidRPr="005E4952">
        <w:rPr>
          <w:rFonts w:asciiTheme="majorHAnsi" w:hAnsiTheme="majorHAnsi" w:cstheme="minorHAnsi"/>
          <w:sz w:val="24"/>
          <w:szCs w:val="24"/>
        </w:rPr>
        <w:t>Appropriate technology movement.</w:t>
      </w:r>
    </w:p>
    <w:p w:rsidR="005E4952" w:rsidRPr="005E4952" w:rsidRDefault="005E4952" w:rsidP="005E4952">
      <w:pPr>
        <w:pStyle w:val="ListParagraph"/>
        <w:numPr>
          <w:ilvl w:val="0"/>
          <w:numId w:val="60"/>
        </w:numPr>
        <w:jc w:val="both"/>
        <w:rPr>
          <w:rFonts w:asciiTheme="majorHAnsi" w:hAnsiTheme="majorHAnsi" w:cstheme="minorHAnsi"/>
          <w:sz w:val="24"/>
          <w:szCs w:val="24"/>
        </w:rPr>
      </w:pPr>
      <w:r w:rsidRPr="005E4952">
        <w:rPr>
          <w:rFonts w:asciiTheme="majorHAnsi" w:hAnsiTheme="majorHAnsi" w:cstheme="minorHAnsi"/>
          <w:sz w:val="24"/>
          <w:szCs w:val="24"/>
        </w:rPr>
        <w:t>Technology and the developing nations. Problems of technology transfer.</w:t>
      </w:r>
    </w:p>
    <w:p w:rsidR="005E4952" w:rsidRPr="005E4952" w:rsidRDefault="005E4952" w:rsidP="005E4952">
      <w:pPr>
        <w:jc w:val="both"/>
        <w:rPr>
          <w:rFonts w:asciiTheme="majorHAnsi" w:hAnsiTheme="majorHAnsi" w:cstheme="minorHAnsi"/>
          <w:b/>
          <w:sz w:val="24"/>
          <w:szCs w:val="24"/>
        </w:rPr>
      </w:pPr>
      <w:r w:rsidRPr="005E4952">
        <w:rPr>
          <w:rFonts w:asciiTheme="majorHAnsi" w:hAnsiTheme="majorHAnsi" w:cstheme="minorHAnsi"/>
          <w:b/>
          <w:sz w:val="24"/>
          <w:szCs w:val="24"/>
        </w:rPr>
        <w:t>Module V</w:t>
      </w:r>
    </w:p>
    <w:p w:rsidR="005E4952" w:rsidRPr="005E4952" w:rsidRDefault="005E4952" w:rsidP="005E4952">
      <w:pPr>
        <w:pStyle w:val="ListParagraph"/>
        <w:numPr>
          <w:ilvl w:val="0"/>
          <w:numId w:val="61"/>
        </w:numPr>
        <w:jc w:val="both"/>
        <w:rPr>
          <w:rFonts w:asciiTheme="majorHAnsi" w:hAnsiTheme="majorHAnsi" w:cstheme="minorHAnsi"/>
          <w:sz w:val="24"/>
          <w:szCs w:val="24"/>
        </w:rPr>
      </w:pPr>
      <w:r w:rsidRPr="005E4952">
        <w:rPr>
          <w:rFonts w:asciiTheme="majorHAnsi" w:hAnsiTheme="majorHAnsi" w:cstheme="minorHAnsi"/>
          <w:sz w:val="24"/>
          <w:szCs w:val="24"/>
        </w:rPr>
        <w:t>Human operator in engineering projects and industries. Problems of man machine interaction.</w:t>
      </w:r>
    </w:p>
    <w:p w:rsidR="005E4952" w:rsidRPr="005E4952" w:rsidRDefault="005E4952" w:rsidP="005E4952">
      <w:pPr>
        <w:pStyle w:val="ListParagraph"/>
        <w:numPr>
          <w:ilvl w:val="0"/>
          <w:numId w:val="61"/>
        </w:numPr>
        <w:jc w:val="both"/>
        <w:rPr>
          <w:rFonts w:asciiTheme="majorHAnsi" w:hAnsiTheme="majorHAnsi" w:cstheme="minorHAnsi"/>
          <w:sz w:val="24"/>
          <w:szCs w:val="24"/>
        </w:rPr>
      </w:pPr>
      <w:r w:rsidRPr="005E4952">
        <w:rPr>
          <w:rFonts w:asciiTheme="majorHAnsi" w:hAnsiTheme="majorHAnsi" w:cstheme="minorHAnsi"/>
          <w:sz w:val="24"/>
          <w:szCs w:val="24"/>
        </w:rPr>
        <w:t>Industrial hazards and safety. Safety regulations.</w:t>
      </w:r>
    </w:p>
    <w:p w:rsidR="005E4952" w:rsidRPr="005E4952" w:rsidRDefault="005E4952" w:rsidP="005E4952">
      <w:pPr>
        <w:jc w:val="both"/>
        <w:rPr>
          <w:rFonts w:asciiTheme="majorHAnsi" w:hAnsiTheme="majorHAnsi" w:cstheme="minorHAnsi"/>
          <w:b/>
          <w:sz w:val="24"/>
          <w:szCs w:val="24"/>
        </w:rPr>
      </w:pPr>
      <w:r w:rsidRPr="005E4952">
        <w:rPr>
          <w:rFonts w:asciiTheme="majorHAnsi" w:hAnsiTheme="majorHAnsi" w:cstheme="minorHAnsi"/>
          <w:b/>
          <w:sz w:val="24"/>
          <w:szCs w:val="24"/>
        </w:rPr>
        <w:t>Module VI</w:t>
      </w:r>
    </w:p>
    <w:p w:rsidR="005E4952" w:rsidRPr="005E4952" w:rsidRDefault="005E4952" w:rsidP="005E4952">
      <w:pPr>
        <w:pStyle w:val="ListParagraph"/>
        <w:numPr>
          <w:ilvl w:val="0"/>
          <w:numId w:val="62"/>
        </w:numPr>
        <w:jc w:val="both"/>
        <w:rPr>
          <w:rFonts w:asciiTheme="majorHAnsi" w:hAnsiTheme="majorHAnsi" w:cstheme="minorHAnsi"/>
          <w:sz w:val="24"/>
          <w:szCs w:val="24"/>
        </w:rPr>
      </w:pPr>
      <w:r w:rsidRPr="005E4952">
        <w:rPr>
          <w:rFonts w:asciiTheme="majorHAnsi" w:hAnsiTheme="majorHAnsi" w:cstheme="minorHAnsi"/>
          <w:sz w:val="24"/>
          <w:szCs w:val="24"/>
        </w:rPr>
        <w:t xml:space="preserve"> Politics &amp; technology: Authoritarian </w:t>
      </w:r>
      <w:proofErr w:type="spellStart"/>
      <w:r w:rsidRPr="005E4952">
        <w:rPr>
          <w:rFonts w:asciiTheme="majorHAnsi" w:hAnsiTheme="majorHAnsi" w:cstheme="minorHAnsi"/>
          <w:sz w:val="24"/>
          <w:szCs w:val="24"/>
        </w:rPr>
        <w:t>vs</w:t>
      </w:r>
      <w:proofErr w:type="spellEnd"/>
      <w:r w:rsidRPr="005E4952">
        <w:rPr>
          <w:rFonts w:asciiTheme="majorHAnsi" w:hAnsiTheme="majorHAnsi" w:cstheme="minorHAnsi"/>
          <w:sz w:val="24"/>
          <w:szCs w:val="24"/>
        </w:rPr>
        <w:t xml:space="preserve"> democratic central of technology, social and ethical audit of industrial organizations.</w:t>
      </w:r>
    </w:p>
    <w:p w:rsidR="005E4952" w:rsidRPr="005E4952" w:rsidRDefault="005E4952" w:rsidP="005E4952">
      <w:pPr>
        <w:pStyle w:val="ListParagraph"/>
        <w:numPr>
          <w:ilvl w:val="0"/>
          <w:numId w:val="62"/>
        </w:numPr>
        <w:jc w:val="both"/>
        <w:rPr>
          <w:rFonts w:asciiTheme="majorHAnsi" w:hAnsiTheme="majorHAnsi" w:cstheme="minorHAnsi"/>
          <w:sz w:val="24"/>
          <w:szCs w:val="24"/>
        </w:rPr>
      </w:pPr>
      <w:r w:rsidRPr="005E4952">
        <w:rPr>
          <w:rFonts w:asciiTheme="majorHAnsi" w:hAnsiTheme="majorHAnsi" w:cstheme="minorHAnsi"/>
          <w:sz w:val="24"/>
          <w:szCs w:val="24"/>
        </w:rPr>
        <w:t>Engineering profession – Ethical issues in engineering practice, business demands and professional ideals, code of professional ethics.</w:t>
      </w:r>
    </w:p>
    <w:p w:rsidR="00B7558F" w:rsidRPr="005E4952" w:rsidRDefault="00B7558F">
      <w:pPr>
        <w:spacing w:after="0" w:line="240" w:lineRule="auto"/>
        <w:rPr>
          <w:rFonts w:asciiTheme="majorHAnsi" w:hAnsiTheme="majorHAnsi"/>
        </w:rPr>
      </w:pPr>
      <w:r w:rsidRPr="005E4952">
        <w:rPr>
          <w:rFonts w:asciiTheme="majorHAnsi" w:hAnsiTheme="majorHAnsi"/>
        </w:rPr>
        <w:br w:type="page"/>
      </w:r>
    </w:p>
    <w:p w:rsidR="0020442C" w:rsidRDefault="0020442C" w:rsidP="0020442C">
      <w:pPr>
        <w:autoSpaceDE w:val="0"/>
        <w:autoSpaceDN w:val="0"/>
        <w:adjustRightInd w:val="0"/>
        <w:spacing w:after="0" w:line="240" w:lineRule="auto"/>
        <w:jc w:val="center"/>
        <w:rPr>
          <w:rFonts w:asciiTheme="majorHAnsi" w:hAnsiTheme="majorHAnsi" w:cstheme="minorHAnsi"/>
          <w:b/>
          <w:sz w:val="28"/>
          <w:szCs w:val="28"/>
        </w:rPr>
      </w:pPr>
    </w:p>
    <w:p w:rsidR="0020442C" w:rsidRPr="0020442C" w:rsidRDefault="0020442C" w:rsidP="0020442C">
      <w:pPr>
        <w:autoSpaceDE w:val="0"/>
        <w:autoSpaceDN w:val="0"/>
        <w:adjustRightInd w:val="0"/>
        <w:spacing w:after="0" w:line="240" w:lineRule="auto"/>
        <w:jc w:val="center"/>
        <w:rPr>
          <w:rFonts w:asciiTheme="majorHAnsi" w:hAnsiTheme="majorHAnsi" w:cstheme="minorHAnsi"/>
          <w:b/>
          <w:sz w:val="28"/>
          <w:szCs w:val="28"/>
        </w:rPr>
      </w:pPr>
      <w:r w:rsidRPr="0020442C">
        <w:rPr>
          <w:rFonts w:asciiTheme="majorHAnsi" w:hAnsiTheme="majorHAnsi" w:cstheme="minorHAnsi"/>
          <w:b/>
          <w:sz w:val="28"/>
          <w:szCs w:val="28"/>
        </w:rPr>
        <w:t>CS – 2832 IT IN HUMAN RESOURCE MANAGEMENT</w:t>
      </w:r>
    </w:p>
    <w:p w:rsidR="0020442C" w:rsidRPr="0020442C" w:rsidRDefault="0020442C" w:rsidP="0020442C">
      <w:pPr>
        <w:autoSpaceDE w:val="0"/>
        <w:autoSpaceDN w:val="0"/>
        <w:adjustRightInd w:val="0"/>
        <w:spacing w:after="0" w:line="240" w:lineRule="auto"/>
        <w:jc w:val="center"/>
        <w:rPr>
          <w:rFonts w:asciiTheme="majorHAnsi" w:hAnsiTheme="majorHAnsi" w:cstheme="minorHAnsi"/>
          <w:b/>
          <w:sz w:val="28"/>
          <w:szCs w:val="28"/>
        </w:rPr>
      </w:pPr>
    </w:p>
    <w:p w:rsidR="0020442C" w:rsidRPr="0020442C" w:rsidRDefault="0020442C" w:rsidP="0020442C">
      <w:pPr>
        <w:autoSpaceDE w:val="0"/>
        <w:autoSpaceDN w:val="0"/>
        <w:adjustRightInd w:val="0"/>
        <w:spacing w:after="0" w:line="240" w:lineRule="auto"/>
        <w:rPr>
          <w:rFonts w:asciiTheme="majorHAnsi" w:hAnsiTheme="majorHAnsi" w:cstheme="minorHAnsi"/>
          <w:b/>
          <w:sz w:val="24"/>
          <w:szCs w:val="24"/>
        </w:rPr>
      </w:pPr>
      <w:r w:rsidRPr="0020442C">
        <w:rPr>
          <w:rFonts w:asciiTheme="majorHAnsi" w:hAnsiTheme="majorHAnsi" w:cstheme="minorHAnsi"/>
          <w:b/>
          <w:sz w:val="24"/>
          <w:szCs w:val="24"/>
        </w:rPr>
        <w:t>Module I</w:t>
      </w: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proofErr w:type="gramStart"/>
      <w:r w:rsidRPr="0020442C">
        <w:rPr>
          <w:rFonts w:asciiTheme="majorHAnsi" w:hAnsiTheme="majorHAnsi" w:cstheme="minorHAnsi"/>
          <w:sz w:val="24"/>
          <w:szCs w:val="24"/>
        </w:rPr>
        <w:t>Introduction, meaning, significance of HRM.</w:t>
      </w:r>
      <w:proofErr w:type="gramEnd"/>
      <w:r w:rsidRPr="0020442C">
        <w:rPr>
          <w:rFonts w:asciiTheme="majorHAnsi" w:hAnsiTheme="majorHAnsi" w:cstheme="minorHAnsi"/>
          <w:sz w:val="24"/>
          <w:szCs w:val="24"/>
        </w:rPr>
        <w:t xml:space="preserve"> Environmental influence, HRM-mission, objective, strategy and tactics, evolution and development. </w:t>
      </w: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r w:rsidRPr="0020442C">
        <w:rPr>
          <w:rFonts w:asciiTheme="majorHAnsi" w:hAnsiTheme="majorHAnsi" w:cstheme="minorHAnsi"/>
          <w:b/>
          <w:sz w:val="24"/>
          <w:szCs w:val="24"/>
        </w:rPr>
        <w:t>Module II</w:t>
      </w: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r w:rsidRPr="0020442C">
        <w:rPr>
          <w:rFonts w:asciiTheme="majorHAnsi" w:hAnsiTheme="majorHAnsi" w:cstheme="minorHAnsi"/>
          <w:sz w:val="24"/>
          <w:szCs w:val="24"/>
        </w:rPr>
        <w:t xml:space="preserve">HR Planning: integrated strategic planning, process of HR and control review mechanism, Recruitment: Objective, strategies sources, techniques, process and assessment. Selection, placement and Induction: Procedures. </w:t>
      </w: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r w:rsidRPr="0020442C">
        <w:rPr>
          <w:rFonts w:asciiTheme="majorHAnsi" w:hAnsiTheme="majorHAnsi" w:cstheme="minorHAnsi"/>
          <w:b/>
          <w:sz w:val="24"/>
          <w:szCs w:val="24"/>
        </w:rPr>
        <w:t>Module III</w:t>
      </w: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r w:rsidRPr="0020442C">
        <w:rPr>
          <w:rFonts w:asciiTheme="majorHAnsi" w:hAnsiTheme="majorHAnsi" w:cstheme="minorHAnsi"/>
          <w:sz w:val="24"/>
          <w:szCs w:val="24"/>
        </w:rPr>
        <w:t xml:space="preserve">Development: Concept, significance, framework, functions. Performance Appraisal: Concept, objectives, system, and methods </w:t>
      </w:r>
      <w:proofErr w:type="spellStart"/>
      <w:r w:rsidRPr="0020442C">
        <w:rPr>
          <w:rFonts w:asciiTheme="majorHAnsi" w:hAnsiTheme="majorHAnsi" w:cstheme="minorHAnsi"/>
          <w:sz w:val="24"/>
          <w:szCs w:val="24"/>
        </w:rPr>
        <w:t>feed back</w:t>
      </w:r>
      <w:proofErr w:type="spellEnd"/>
      <w:r w:rsidRPr="0020442C">
        <w:rPr>
          <w:rFonts w:asciiTheme="majorHAnsi" w:hAnsiTheme="majorHAnsi" w:cstheme="minorHAnsi"/>
          <w:sz w:val="24"/>
          <w:szCs w:val="24"/>
        </w:rPr>
        <w:t xml:space="preserve"> and counseling. Employee and Executive Training and Development: Essential ingredients of T &amp;D, Training procedures.</w:t>
      </w: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r w:rsidRPr="0020442C">
        <w:rPr>
          <w:rFonts w:asciiTheme="majorHAnsi" w:hAnsiTheme="majorHAnsi" w:cstheme="minorHAnsi"/>
          <w:b/>
          <w:sz w:val="24"/>
          <w:szCs w:val="24"/>
        </w:rPr>
        <w:t>Module IV</w:t>
      </w: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proofErr w:type="gramStart"/>
      <w:r w:rsidRPr="0020442C">
        <w:rPr>
          <w:rFonts w:asciiTheme="majorHAnsi" w:hAnsiTheme="majorHAnsi" w:cstheme="minorHAnsi"/>
          <w:sz w:val="24"/>
          <w:szCs w:val="24"/>
        </w:rPr>
        <w:t>Techniques evaluation and feedback.</w:t>
      </w:r>
      <w:proofErr w:type="gramEnd"/>
      <w:r w:rsidRPr="0020442C">
        <w:rPr>
          <w:rFonts w:asciiTheme="majorHAnsi" w:hAnsiTheme="majorHAnsi" w:cstheme="minorHAnsi"/>
          <w:sz w:val="24"/>
          <w:szCs w:val="24"/>
        </w:rPr>
        <w:t xml:space="preserve"> </w:t>
      </w:r>
      <w:proofErr w:type="gramStart"/>
      <w:r w:rsidRPr="0020442C">
        <w:rPr>
          <w:rFonts w:asciiTheme="majorHAnsi" w:hAnsiTheme="majorHAnsi" w:cstheme="minorHAnsi"/>
          <w:sz w:val="24"/>
          <w:szCs w:val="24"/>
        </w:rPr>
        <w:t>Career Planning &amp; Development-Planning and development counseling.</w:t>
      </w:r>
      <w:proofErr w:type="gramEnd"/>
      <w:r w:rsidRPr="0020442C">
        <w:rPr>
          <w:rFonts w:asciiTheme="majorHAnsi" w:hAnsiTheme="majorHAnsi" w:cstheme="minorHAnsi"/>
          <w:sz w:val="24"/>
          <w:szCs w:val="24"/>
        </w:rPr>
        <w:t xml:space="preserve"> </w:t>
      </w: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r w:rsidRPr="0020442C">
        <w:rPr>
          <w:rFonts w:asciiTheme="majorHAnsi" w:hAnsiTheme="majorHAnsi" w:cstheme="minorHAnsi"/>
          <w:b/>
          <w:sz w:val="24"/>
          <w:szCs w:val="24"/>
        </w:rPr>
        <w:t>Module V</w:t>
      </w: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r w:rsidRPr="0020442C">
        <w:rPr>
          <w:rFonts w:asciiTheme="majorHAnsi" w:hAnsiTheme="majorHAnsi" w:cstheme="minorHAnsi"/>
          <w:sz w:val="24"/>
          <w:szCs w:val="24"/>
        </w:rPr>
        <w:t xml:space="preserve">Job Evaluation: Concept, methods, advantages &amp; disadvantages. Reward </w:t>
      </w:r>
      <w:proofErr w:type="gramStart"/>
      <w:r w:rsidRPr="0020442C">
        <w:rPr>
          <w:rFonts w:asciiTheme="majorHAnsi" w:hAnsiTheme="majorHAnsi" w:cstheme="minorHAnsi"/>
          <w:sz w:val="24"/>
          <w:szCs w:val="24"/>
        </w:rPr>
        <w:t>systems :</w:t>
      </w:r>
      <w:proofErr w:type="gramEnd"/>
      <w:r w:rsidRPr="0020442C">
        <w:rPr>
          <w:rFonts w:asciiTheme="majorHAnsi" w:hAnsiTheme="majorHAnsi" w:cstheme="minorHAnsi"/>
          <w:sz w:val="24"/>
          <w:szCs w:val="24"/>
        </w:rPr>
        <w:t xml:space="preserve"> Terminologies, role of wage differentiation, mechanism of wage and salary Administration; Executive compensation issues, fringe benefits. </w:t>
      </w: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r w:rsidRPr="0020442C">
        <w:rPr>
          <w:rFonts w:asciiTheme="majorHAnsi" w:hAnsiTheme="majorHAnsi" w:cstheme="minorHAnsi"/>
          <w:b/>
          <w:sz w:val="24"/>
          <w:szCs w:val="24"/>
        </w:rPr>
        <w:t>Module VI</w:t>
      </w: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r w:rsidRPr="0020442C">
        <w:rPr>
          <w:rFonts w:asciiTheme="majorHAnsi" w:hAnsiTheme="majorHAnsi" w:cstheme="minorHAnsi"/>
          <w:sz w:val="24"/>
          <w:szCs w:val="24"/>
        </w:rPr>
        <w:t xml:space="preserve">Introduction, objective, conditions for Healthy Industrial Relations; Trade unions: functions, role, future. </w:t>
      </w:r>
      <w:proofErr w:type="gramStart"/>
      <w:r w:rsidRPr="0020442C">
        <w:rPr>
          <w:rFonts w:asciiTheme="majorHAnsi" w:hAnsiTheme="majorHAnsi" w:cstheme="minorHAnsi"/>
          <w:sz w:val="24"/>
          <w:szCs w:val="24"/>
        </w:rPr>
        <w:t>Grievance procedure and Disciplinary procedures.</w:t>
      </w:r>
      <w:proofErr w:type="gramEnd"/>
      <w:r w:rsidRPr="0020442C">
        <w:rPr>
          <w:rFonts w:asciiTheme="majorHAnsi" w:hAnsiTheme="majorHAnsi" w:cstheme="minorHAnsi"/>
          <w:sz w:val="24"/>
          <w:szCs w:val="24"/>
        </w:rPr>
        <w:t xml:space="preserve"> </w:t>
      </w:r>
      <w:proofErr w:type="gramStart"/>
      <w:r w:rsidRPr="0020442C">
        <w:rPr>
          <w:rFonts w:asciiTheme="majorHAnsi" w:hAnsiTheme="majorHAnsi" w:cstheme="minorHAnsi"/>
          <w:sz w:val="24"/>
          <w:szCs w:val="24"/>
        </w:rPr>
        <w:t>Collective Bargaining.</w:t>
      </w:r>
      <w:proofErr w:type="gramEnd"/>
      <w:r w:rsidRPr="0020442C">
        <w:rPr>
          <w:rFonts w:asciiTheme="majorHAnsi" w:hAnsiTheme="majorHAnsi" w:cstheme="minorHAnsi"/>
          <w:sz w:val="24"/>
          <w:szCs w:val="24"/>
        </w:rPr>
        <w:t xml:space="preserve"> Industrial conflicts: definition, reasons, resolution machinery. </w:t>
      </w:r>
      <w:proofErr w:type="gramStart"/>
      <w:r w:rsidRPr="0020442C">
        <w:rPr>
          <w:rFonts w:asciiTheme="majorHAnsi" w:hAnsiTheme="majorHAnsi" w:cstheme="minorHAnsi"/>
          <w:sz w:val="24"/>
          <w:szCs w:val="24"/>
        </w:rPr>
        <w:t>Workers participation in Management.</w:t>
      </w:r>
      <w:proofErr w:type="gramEnd"/>
      <w:r w:rsidRPr="0020442C">
        <w:rPr>
          <w:rFonts w:asciiTheme="majorHAnsi" w:hAnsiTheme="majorHAnsi" w:cstheme="minorHAnsi"/>
          <w:sz w:val="24"/>
          <w:szCs w:val="24"/>
        </w:rPr>
        <w:t xml:space="preserve"> </w:t>
      </w: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p>
    <w:p w:rsidR="0020442C" w:rsidRPr="0020442C" w:rsidRDefault="0020442C" w:rsidP="0020442C">
      <w:pPr>
        <w:autoSpaceDE w:val="0"/>
        <w:autoSpaceDN w:val="0"/>
        <w:adjustRightInd w:val="0"/>
        <w:spacing w:after="0" w:line="240" w:lineRule="auto"/>
        <w:rPr>
          <w:rFonts w:asciiTheme="majorHAnsi" w:hAnsiTheme="majorHAnsi" w:cstheme="minorHAnsi"/>
          <w:b/>
          <w:sz w:val="24"/>
          <w:szCs w:val="24"/>
        </w:rPr>
      </w:pPr>
      <w:r w:rsidRPr="0020442C">
        <w:rPr>
          <w:rFonts w:asciiTheme="majorHAnsi" w:hAnsiTheme="majorHAnsi" w:cstheme="minorHAnsi"/>
          <w:b/>
          <w:sz w:val="24"/>
          <w:szCs w:val="24"/>
        </w:rPr>
        <w:t xml:space="preserve">Text Books/ Reference Books </w:t>
      </w:r>
    </w:p>
    <w:p w:rsidR="0020442C" w:rsidRPr="0020442C" w:rsidRDefault="0020442C" w:rsidP="0020442C">
      <w:pPr>
        <w:autoSpaceDE w:val="0"/>
        <w:autoSpaceDN w:val="0"/>
        <w:adjustRightInd w:val="0"/>
        <w:spacing w:after="0" w:line="240" w:lineRule="auto"/>
        <w:rPr>
          <w:rFonts w:asciiTheme="majorHAnsi" w:hAnsiTheme="majorHAnsi" w:cstheme="minorHAnsi"/>
          <w:sz w:val="24"/>
          <w:szCs w:val="24"/>
        </w:rPr>
      </w:pPr>
    </w:p>
    <w:p w:rsidR="0020442C" w:rsidRPr="0020442C" w:rsidRDefault="0020442C" w:rsidP="0020442C">
      <w:pPr>
        <w:pStyle w:val="ListParagraph"/>
        <w:numPr>
          <w:ilvl w:val="0"/>
          <w:numId w:val="64"/>
        </w:numPr>
        <w:autoSpaceDE w:val="0"/>
        <w:autoSpaceDN w:val="0"/>
        <w:adjustRightInd w:val="0"/>
        <w:spacing w:after="0" w:line="240" w:lineRule="auto"/>
        <w:rPr>
          <w:rFonts w:asciiTheme="majorHAnsi" w:hAnsiTheme="majorHAnsi" w:cstheme="minorHAnsi"/>
          <w:sz w:val="24"/>
          <w:szCs w:val="24"/>
        </w:rPr>
      </w:pPr>
      <w:r w:rsidRPr="0020442C">
        <w:rPr>
          <w:rFonts w:asciiTheme="majorHAnsi" w:hAnsiTheme="majorHAnsi" w:cstheme="minorHAnsi"/>
          <w:sz w:val="24"/>
          <w:szCs w:val="24"/>
        </w:rPr>
        <w:t xml:space="preserve">“Human resources Management”, Cary </w:t>
      </w:r>
      <w:proofErr w:type="spellStart"/>
      <w:r w:rsidRPr="0020442C">
        <w:rPr>
          <w:rFonts w:asciiTheme="majorHAnsi" w:hAnsiTheme="majorHAnsi" w:cstheme="minorHAnsi"/>
          <w:sz w:val="24"/>
          <w:szCs w:val="24"/>
        </w:rPr>
        <w:t>dessler</w:t>
      </w:r>
      <w:proofErr w:type="spellEnd"/>
      <w:r w:rsidRPr="0020442C">
        <w:rPr>
          <w:rFonts w:asciiTheme="majorHAnsi" w:hAnsiTheme="majorHAnsi" w:cstheme="minorHAnsi"/>
          <w:sz w:val="24"/>
          <w:szCs w:val="24"/>
        </w:rPr>
        <w:t>, Prentice Hall of India.</w:t>
      </w:r>
    </w:p>
    <w:p w:rsidR="0020442C" w:rsidRPr="0020442C" w:rsidRDefault="0020442C" w:rsidP="0020442C">
      <w:pPr>
        <w:pStyle w:val="ListParagraph"/>
        <w:numPr>
          <w:ilvl w:val="0"/>
          <w:numId w:val="64"/>
        </w:numPr>
        <w:autoSpaceDE w:val="0"/>
        <w:autoSpaceDN w:val="0"/>
        <w:adjustRightInd w:val="0"/>
        <w:spacing w:after="0" w:line="240" w:lineRule="auto"/>
        <w:rPr>
          <w:rFonts w:asciiTheme="majorHAnsi" w:hAnsiTheme="majorHAnsi" w:cstheme="minorHAnsi"/>
          <w:sz w:val="24"/>
          <w:szCs w:val="24"/>
        </w:rPr>
      </w:pPr>
      <w:r w:rsidRPr="0020442C">
        <w:rPr>
          <w:rFonts w:asciiTheme="majorHAnsi" w:hAnsiTheme="majorHAnsi" w:cstheme="minorHAnsi"/>
          <w:sz w:val="24"/>
          <w:szCs w:val="24"/>
        </w:rPr>
        <w:t xml:space="preserve">“Human </w:t>
      </w:r>
      <w:proofErr w:type="spellStart"/>
      <w:r w:rsidRPr="0020442C">
        <w:rPr>
          <w:rFonts w:asciiTheme="majorHAnsi" w:hAnsiTheme="majorHAnsi" w:cstheme="minorHAnsi"/>
          <w:sz w:val="24"/>
          <w:szCs w:val="24"/>
        </w:rPr>
        <w:t>resoursces</w:t>
      </w:r>
      <w:proofErr w:type="spellEnd"/>
      <w:r w:rsidRPr="0020442C">
        <w:rPr>
          <w:rFonts w:asciiTheme="majorHAnsi" w:hAnsiTheme="majorHAnsi" w:cstheme="minorHAnsi"/>
          <w:sz w:val="24"/>
          <w:szCs w:val="24"/>
        </w:rPr>
        <w:t xml:space="preserve"> &amp; personal Management”, K. </w:t>
      </w:r>
      <w:proofErr w:type="spellStart"/>
      <w:r w:rsidRPr="0020442C">
        <w:rPr>
          <w:rFonts w:asciiTheme="majorHAnsi" w:hAnsiTheme="majorHAnsi" w:cstheme="minorHAnsi"/>
          <w:sz w:val="24"/>
          <w:szCs w:val="24"/>
        </w:rPr>
        <w:t>Ashwathappa</w:t>
      </w:r>
      <w:proofErr w:type="gramStart"/>
      <w:r w:rsidRPr="0020442C">
        <w:rPr>
          <w:rFonts w:asciiTheme="majorHAnsi" w:hAnsiTheme="majorHAnsi" w:cstheme="minorHAnsi"/>
          <w:sz w:val="24"/>
          <w:szCs w:val="24"/>
        </w:rPr>
        <w:t>,Tata</w:t>
      </w:r>
      <w:proofErr w:type="spellEnd"/>
      <w:proofErr w:type="gramEnd"/>
      <w:r w:rsidRPr="0020442C">
        <w:rPr>
          <w:rFonts w:asciiTheme="majorHAnsi" w:hAnsiTheme="majorHAnsi" w:cstheme="minorHAnsi"/>
          <w:sz w:val="24"/>
          <w:szCs w:val="24"/>
        </w:rPr>
        <w:t xml:space="preserve"> McGraw Hill.</w:t>
      </w:r>
    </w:p>
    <w:p w:rsidR="0020442C" w:rsidRPr="0020442C" w:rsidRDefault="0020442C" w:rsidP="0020442C">
      <w:pPr>
        <w:pStyle w:val="ListParagraph"/>
        <w:numPr>
          <w:ilvl w:val="0"/>
          <w:numId w:val="64"/>
        </w:numPr>
        <w:autoSpaceDE w:val="0"/>
        <w:autoSpaceDN w:val="0"/>
        <w:adjustRightInd w:val="0"/>
        <w:spacing w:after="0" w:line="240" w:lineRule="auto"/>
        <w:rPr>
          <w:rFonts w:asciiTheme="majorHAnsi" w:hAnsiTheme="majorHAnsi" w:cstheme="minorHAnsi"/>
          <w:sz w:val="24"/>
          <w:szCs w:val="24"/>
        </w:rPr>
      </w:pPr>
      <w:r w:rsidRPr="0020442C">
        <w:rPr>
          <w:rFonts w:asciiTheme="majorHAnsi" w:hAnsiTheme="majorHAnsi" w:cstheme="minorHAnsi"/>
          <w:sz w:val="24"/>
          <w:szCs w:val="24"/>
        </w:rPr>
        <w:t xml:space="preserve">“Human resource </w:t>
      </w:r>
      <w:proofErr w:type="spellStart"/>
      <w:r w:rsidRPr="0020442C">
        <w:rPr>
          <w:rFonts w:asciiTheme="majorHAnsi" w:hAnsiTheme="majorHAnsi" w:cstheme="minorHAnsi"/>
          <w:sz w:val="24"/>
          <w:szCs w:val="24"/>
        </w:rPr>
        <w:t>Management”</w:t>
      </w:r>
      <w:proofErr w:type="gramStart"/>
      <w:r w:rsidRPr="0020442C">
        <w:rPr>
          <w:rFonts w:asciiTheme="majorHAnsi" w:hAnsiTheme="majorHAnsi" w:cstheme="minorHAnsi"/>
          <w:sz w:val="24"/>
          <w:szCs w:val="24"/>
        </w:rPr>
        <w:t>,T.N</w:t>
      </w:r>
      <w:proofErr w:type="spellEnd"/>
      <w:proofErr w:type="gramEnd"/>
      <w:r w:rsidRPr="0020442C">
        <w:rPr>
          <w:rFonts w:asciiTheme="majorHAnsi" w:hAnsiTheme="majorHAnsi" w:cstheme="minorHAnsi"/>
          <w:sz w:val="24"/>
          <w:szCs w:val="24"/>
        </w:rPr>
        <w:t xml:space="preserve">. </w:t>
      </w:r>
      <w:proofErr w:type="spellStart"/>
      <w:r w:rsidRPr="0020442C">
        <w:rPr>
          <w:rFonts w:asciiTheme="majorHAnsi" w:hAnsiTheme="majorHAnsi" w:cstheme="minorHAnsi"/>
          <w:sz w:val="24"/>
          <w:szCs w:val="24"/>
        </w:rPr>
        <w:t>Chhalos,Dhanpatrai</w:t>
      </w:r>
      <w:proofErr w:type="spellEnd"/>
      <w:r w:rsidRPr="0020442C">
        <w:rPr>
          <w:rFonts w:asciiTheme="majorHAnsi" w:hAnsiTheme="majorHAnsi" w:cstheme="minorHAnsi"/>
          <w:sz w:val="24"/>
          <w:szCs w:val="24"/>
        </w:rPr>
        <w:t>.</w:t>
      </w:r>
    </w:p>
    <w:p w:rsidR="00B7558F" w:rsidRPr="0020442C" w:rsidRDefault="00B7558F">
      <w:pPr>
        <w:spacing w:after="0" w:line="240" w:lineRule="auto"/>
        <w:rPr>
          <w:rFonts w:asciiTheme="majorHAnsi" w:hAnsiTheme="majorHAnsi"/>
        </w:rPr>
      </w:pPr>
      <w:r w:rsidRPr="0020442C">
        <w:rPr>
          <w:rFonts w:asciiTheme="majorHAnsi" w:hAnsiTheme="majorHAnsi"/>
        </w:rPr>
        <w:br w:type="page"/>
      </w:r>
    </w:p>
    <w:p w:rsidR="00D41B63" w:rsidRPr="00D41B63" w:rsidRDefault="00D41B63" w:rsidP="00D41B63">
      <w:pPr>
        <w:autoSpaceDE w:val="0"/>
        <w:autoSpaceDN w:val="0"/>
        <w:adjustRightInd w:val="0"/>
        <w:spacing w:after="0" w:line="240" w:lineRule="auto"/>
        <w:jc w:val="center"/>
        <w:rPr>
          <w:rFonts w:asciiTheme="majorHAnsi" w:hAnsiTheme="majorHAnsi" w:cstheme="minorHAnsi"/>
          <w:b/>
          <w:sz w:val="28"/>
          <w:szCs w:val="28"/>
        </w:rPr>
      </w:pPr>
      <w:r w:rsidRPr="00D41B63">
        <w:rPr>
          <w:rFonts w:asciiTheme="majorHAnsi" w:hAnsiTheme="majorHAnsi" w:cstheme="minorHAnsi"/>
          <w:b/>
          <w:sz w:val="28"/>
          <w:szCs w:val="28"/>
        </w:rPr>
        <w:lastRenderedPageBreak/>
        <w:t>CS – 2833 IT IN FINANCIAL MANAGEMENT</w:t>
      </w:r>
    </w:p>
    <w:p w:rsidR="00D41B63" w:rsidRPr="00D41B63" w:rsidRDefault="00D41B63" w:rsidP="00D41B63">
      <w:pPr>
        <w:autoSpaceDE w:val="0"/>
        <w:autoSpaceDN w:val="0"/>
        <w:adjustRightInd w:val="0"/>
        <w:spacing w:after="0" w:line="240" w:lineRule="auto"/>
        <w:rPr>
          <w:rFonts w:asciiTheme="majorHAnsi" w:hAnsiTheme="majorHAnsi" w:cstheme="minorHAnsi"/>
        </w:rPr>
      </w:pPr>
    </w:p>
    <w:p w:rsidR="00D41B63" w:rsidRPr="00D41B63" w:rsidRDefault="00D41B63" w:rsidP="00D41B63">
      <w:pPr>
        <w:autoSpaceDE w:val="0"/>
        <w:autoSpaceDN w:val="0"/>
        <w:adjustRightInd w:val="0"/>
        <w:spacing w:after="0" w:line="240" w:lineRule="auto"/>
        <w:rPr>
          <w:rFonts w:asciiTheme="majorHAnsi" w:hAnsiTheme="majorHAnsi" w:cstheme="minorHAnsi"/>
          <w:b/>
          <w:sz w:val="24"/>
          <w:szCs w:val="24"/>
        </w:rPr>
      </w:pPr>
      <w:r w:rsidRPr="00D41B63">
        <w:rPr>
          <w:rFonts w:asciiTheme="majorHAnsi" w:hAnsiTheme="majorHAnsi" w:cstheme="minorHAnsi"/>
          <w:b/>
          <w:sz w:val="24"/>
          <w:szCs w:val="24"/>
        </w:rPr>
        <w:t>Module I</w:t>
      </w: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r w:rsidRPr="00D41B63">
        <w:rPr>
          <w:rFonts w:asciiTheme="majorHAnsi" w:hAnsiTheme="majorHAnsi" w:cstheme="minorHAnsi"/>
          <w:sz w:val="24"/>
          <w:szCs w:val="24"/>
        </w:rPr>
        <w:t>Financial management-Concepts- scope- Need- Time value of money- Valuation concepts—Recent development in the domain of financial management.</w:t>
      </w: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r w:rsidRPr="00D41B63">
        <w:rPr>
          <w:rFonts w:asciiTheme="majorHAnsi" w:hAnsiTheme="majorHAnsi" w:cstheme="minorHAnsi"/>
          <w:sz w:val="24"/>
          <w:szCs w:val="24"/>
        </w:rPr>
        <w:t xml:space="preserve"> </w:t>
      </w: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r w:rsidRPr="00D41B63">
        <w:rPr>
          <w:rFonts w:asciiTheme="majorHAnsi" w:hAnsiTheme="majorHAnsi" w:cstheme="minorHAnsi"/>
          <w:b/>
          <w:sz w:val="24"/>
          <w:szCs w:val="24"/>
        </w:rPr>
        <w:t>Module II</w:t>
      </w: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proofErr w:type="gramStart"/>
      <w:r w:rsidRPr="00D41B63">
        <w:rPr>
          <w:rFonts w:asciiTheme="majorHAnsi" w:hAnsiTheme="majorHAnsi" w:cstheme="minorHAnsi"/>
          <w:sz w:val="24"/>
          <w:szCs w:val="24"/>
        </w:rPr>
        <w:t>Financial statement analysis- Break even analysis –Employment of these concepts for managerial decisions.</w:t>
      </w:r>
      <w:proofErr w:type="gramEnd"/>
      <w:r w:rsidRPr="00D41B63">
        <w:rPr>
          <w:rFonts w:asciiTheme="majorHAnsi" w:hAnsiTheme="majorHAnsi" w:cstheme="minorHAnsi"/>
          <w:sz w:val="24"/>
          <w:szCs w:val="24"/>
        </w:rPr>
        <w:t xml:space="preserve"> </w:t>
      </w: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r w:rsidRPr="00D41B63">
        <w:rPr>
          <w:rFonts w:asciiTheme="majorHAnsi" w:hAnsiTheme="majorHAnsi" w:cstheme="minorHAnsi"/>
          <w:b/>
          <w:sz w:val="24"/>
          <w:szCs w:val="24"/>
        </w:rPr>
        <w:t>Module III</w:t>
      </w: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r w:rsidRPr="00D41B63">
        <w:rPr>
          <w:rFonts w:asciiTheme="majorHAnsi" w:hAnsiTheme="majorHAnsi" w:cstheme="minorHAnsi"/>
          <w:sz w:val="24"/>
          <w:szCs w:val="24"/>
        </w:rPr>
        <w:t xml:space="preserve">Capital Budgeting — cost of capital concepts capital structure- designing capital structure- Capital structure theories. NI, NOI, MM approach -New Financial </w:t>
      </w:r>
      <w:proofErr w:type="gramStart"/>
      <w:r w:rsidRPr="00D41B63">
        <w:rPr>
          <w:rFonts w:asciiTheme="majorHAnsi" w:hAnsiTheme="majorHAnsi" w:cstheme="minorHAnsi"/>
          <w:sz w:val="24"/>
          <w:szCs w:val="24"/>
        </w:rPr>
        <w:t>Instruments .</w:t>
      </w:r>
      <w:proofErr w:type="gramEnd"/>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r w:rsidRPr="00D41B63">
        <w:rPr>
          <w:rFonts w:asciiTheme="majorHAnsi" w:hAnsiTheme="majorHAnsi" w:cstheme="minorHAnsi"/>
          <w:b/>
          <w:sz w:val="24"/>
          <w:szCs w:val="24"/>
        </w:rPr>
        <w:t>Module IV</w:t>
      </w: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r w:rsidRPr="00D41B63">
        <w:rPr>
          <w:rFonts w:asciiTheme="majorHAnsi" w:hAnsiTheme="majorHAnsi" w:cstheme="minorHAnsi"/>
          <w:sz w:val="24"/>
          <w:szCs w:val="24"/>
        </w:rPr>
        <w:t xml:space="preserve">Financing decisions – operating, financial combined leverages- capital markets, - term loan financing-other types like leasing, hire purchase. - Dividend Theories &amp; Policies. </w:t>
      </w: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r w:rsidRPr="00D41B63">
        <w:rPr>
          <w:rFonts w:asciiTheme="majorHAnsi" w:hAnsiTheme="majorHAnsi" w:cstheme="minorHAnsi"/>
          <w:b/>
          <w:sz w:val="24"/>
          <w:szCs w:val="24"/>
        </w:rPr>
        <w:t>Module V</w:t>
      </w: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r w:rsidRPr="00D41B63">
        <w:rPr>
          <w:rFonts w:asciiTheme="majorHAnsi" w:hAnsiTheme="majorHAnsi" w:cstheme="minorHAnsi"/>
          <w:sz w:val="24"/>
          <w:szCs w:val="24"/>
        </w:rPr>
        <w:t xml:space="preserve">Working capital management-planning-financing- inventory, cash, </w:t>
      </w:r>
      <w:proofErr w:type="gramStart"/>
      <w:r w:rsidRPr="00D41B63">
        <w:rPr>
          <w:rFonts w:asciiTheme="majorHAnsi" w:hAnsiTheme="majorHAnsi" w:cstheme="minorHAnsi"/>
          <w:sz w:val="24"/>
          <w:szCs w:val="24"/>
        </w:rPr>
        <w:t>receivables</w:t>
      </w:r>
      <w:proofErr w:type="gramEnd"/>
      <w:r w:rsidRPr="00D41B63">
        <w:rPr>
          <w:rFonts w:asciiTheme="majorHAnsi" w:hAnsiTheme="majorHAnsi" w:cstheme="minorHAnsi"/>
          <w:sz w:val="24"/>
          <w:szCs w:val="24"/>
        </w:rPr>
        <w:t xml:space="preserve"> management.</w:t>
      </w: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r w:rsidRPr="00D41B63">
        <w:rPr>
          <w:rFonts w:asciiTheme="majorHAnsi" w:hAnsiTheme="majorHAnsi" w:cstheme="minorHAnsi"/>
          <w:sz w:val="24"/>
          <w:szCs w:val="24"/>
        </w:rPr>
        <w:t xml:space="preserve"> </w:t>
      </w: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p>
    <w:p w:rsidR="00D41B63" w:rsidRPr="00D41B63" w:rsidRDefault="00D41B63" w:rsidP="00D41B63">
      <w:pPr>
        <w:autoSpaceDE w:val="0"/>
        <w:autoSpaceDN w:val="0"/>
        <w:adjustRightInd w:val="0"/>
        <w:spacing w:after="0" w:line="240" w:lineRule="auto"/>
        <w:rPr>
          <w:rFonts w:asciiTheme="majorHAnsi" w:hAnsiTheme="majorHAnsi" w:cstheme="minorHAnsi"/>
          <w:b/>
          <w:sz w:val="24"/>
          <w:szCs w:val="24"/>
        </w:rPr>
      </w:pPr>
      <w:r w:rsidRPr="00D41B63">
        <w:rPr>
          <w:rFonts w:asciiTheme="majorHAnsi" w:hAnsiTheme="majorHAnsi" w:cstheme="minorHAnsi"/>
          <w:b/>
          <w:sz w:val="24"/>
          <w:szCs w:val="24"/>
        </w:rPr>
        <w:t>Text Books/ Reference Books:</w:t>
      </w:r>
    </w:p>
    <w:p w:rsidR="00D41B63" w:rsidRPr="00D41B63" w:rsidRDefault="00D41B63" w:rsidP="00D41B63">
      <w:pPr>
        <w:pStyle w:val="ListParagraph"/>
        <w:numPr>
          <w:ilvl w:val="0"/>
          <w:numId w:val="65"/>
        </w:numPr>
        <w:autoSpaceDE w:val="0"/>
        <w:autoSpaceDN w:val="0"/>
        <w:adjustRightInd w:val="0"/>
        <w:spacing w:after="0" w:line="240" w:lineRule="auto"/>
        <w:rPr>
          <w:rFonts w:asciiTheme="majorHAnsi" w:hAnsiTheme="majorHAnsi" w:cstheme="minorHAnsi"/>
          <w:sz w:val="24"/>
          <w:szCs w:val="24"/>
        </w:rPr>
      </w:pPr>
      <w:proofErr w:type="gramStart"/>
      <w:r w:rsidRPr="00D41B63">
        <w:rPr>
          <w:rFonts w:asciiTheme="majorHAnsi" w:hAnsiTheme="majorHAnsi" w:cstheme="minorHAnsi"/>
          <w:sz w:val="24"/>
          <w:szCs w:val="24"/>
        </w:rPr>
        <w:t>“ Financial</w:t>
      </w:r>
      <w:proofErr w:type="gramEnd"/>
      <w:r w:rsidRPr="00D41B63">
        <w:rPr>
          <w:rFonts w:asciiTheme="majorHAnsi" w:hAnsiTheme="majorHAnsi" w:cstheme="minorHAnsi"/>
          <w:sz w:val="24"/>
          <w:szCs w:val="24"/>
        </w:rPr>
        <w:t xml:space="preserve"> Management”, Khan. M.Y, </w:t>
      </w:r>
      <w:proofErr w:type="spellStart"/>
      <w:r w:rsidRPr="00D41B63">
        <w:rPr>
          <w:rFonts w:asciiTheme="majorHAnsi" w:hAnsiTheme="majorHAnsi" w:cstheme="minorHAnsi"/>
          <w:sz w:val="24"/>
          <w:szCs w:val="24"/>
        </w:rPr>
        <w:t>Jain.P.K</w:t>
      </w:r>
      <w:proofErr w:type="spellEnd"/>
      <w:r w:rsidRPr="00D41B63">
        <w:rPr>
          <w:rFonts w:asciiTheme="majorHAnsi" w:hAnsiTheme="majorHAnsi" w:cstheme="minorHAnsi"/>
          <w:sz w:val="24"/>
          <w:szCs w:val="24"/>
        </w:rPr>
        <w:t xml:space="preserve">, Tata Mc </w:t>
      </w:r>
      <w:proofErr w:type="spellStart"/>
      <w:r w:rsidRPr="00D41B63">
        <w:rPr>
          <w:rFonts w:asciiTheme="majorHAnsi" w:hAnsiTheme="majorHAnsi" w:cstheme="minorHAnsi"/>
          <w:sz w:val="24"/>
          <w:szCs w:val="24"/>
        </w:rPr>
        <w:t>Graw</w:t>
      </w:r>
      <w:proofErr w:type="spellEnd"/>
      <w:r w:rsidRPr="00D41B63">
        <w:rPr>
          <w:rFonts w:asciiTheme="majorHAnsi" w:hAnsiTheme="majorHAnsi" w:cstheme="minorHAnsi"/>
          <w:sz w:val="24"/>
          <w:szCs w:val="24"/>
        </w:rPr>
        <w:t xml:space="preserve"> Hill.</w:t>
      </w:r>
    </w:p>
    <w:p w:rsidR="00D41B63" w:rsidRPr="00D41B63" w:rsidRDefault="00D41B63" w:rsidP="00D41B63">
      <w:pPr>
        <w:pStyle w:val="ListParagraph"/>
        <w:numPr>
          <w:ilvl w:val="0"/>
          <w:numId w:val="65"/>
        </w:numPr>
        <w:autoSpaceDE w:val="0"/>
        <w:autoSpaceDN w:val="0"/>
        <w:adjustRightInd w:val="0"/>
        <w:spacing w:after="0" w:line="240" w:lineRule="auto"/>
        <w:rPr>
          <w:rFonts w:asciiTheme="majorHAnsi" w:hAnsiTheme="majorHAnsi" w:cstheme="minorHAnsi"/>
          <w:sz w:val="24"/>
          <w:szCs w:val="24"/>
        </w:rPr>
      </w:pPr>
      <w:proofErr w:type="gramStart"/>
      <w:r w:rsidRPr="00D41B63">
        <w:rPr>
          <w:rFonts w:asciiTheme="majorHAnsi" w:hAnsiTheme="majorHAnsi" w:cstheme="minorHAnsi"/>
          <w:sz w:val="24"/>
          <w:szCs w:val="24"/>
        </w:rPr>
        <w:t>“ Financial</w:t>
      </w:r>
      <w:proofErr w:type="gramEnd"/>
      <w:r w:rsidRPr="00D41B63">
        <w:rPr>
          <w:rFonts w:asciiTheme="majorHAnsi" w:hAnsiTheme="majorHAnsi" w:cstheme="minorHAnsi"/>
          <w:sz w:val="24"/>
          <w:szCs w:val="24"/>
        </w:rPr>
        <w:t xml:space="preserve"> Management  Principles and applications”, </w:t>
      </w:r>
      <w:proofErr w:type="spellStart"/>
      <w:r w:rsidRPr="00D41B63">
        <w:rPr>
          <w:rFonts w:asciiTheme="majorHAnsi" w:hAnsiTheme="majorHAnsi" w:cstheme="minorHAnsi"/>
          <w:sz w:val="24"/>
          <w:szCs w:val="24"/>
        </w:rPr>
        <w:t>ArthurJ.Keown</w:t>
      </w:r>
      <w:proofErr w:type="spellEnd"/>
      <w:r w:rsidRPr="00D41B63">
        <w:rPr>
          <w:rFonts w:asciiTheme="majorHAnsi" w:hAnsiTheme="majorHAnsi" w:cstheme="minorHAnsi"/>
          <w:sz w:val="24"/>
          <w:szCs w:val="24"/>
        </w:rPr>
        <w:t>, Pearson.</w:t>
      </w:r>
    </w:p>
    <w:p w:rsidR="00D41B63" w:rsidRPr="00D41B63" w:rsidRDefault="00D41B63" w:rsidP="00D41B63">
      <w:pPr>
        <w:pStyle w:val="ListParagraph"/>
        <w:numPr>
          <w:ilvl w:val="0"/>
          <w:numId w:val="65"/>
        </w:numPr>
        <w:autoSpaceDE w:val="0"/>
        <w:autoSpaceDN w:val="0"/>
        <w:adjustRightInd w:val="0"/>
        <w:spacing w:after="0" w:line="240" w:lineRule="auto"/>
        <w:rPr>
          <w:rFonts w:asciiTheme="majorHAnsi" w:hAnsiTheme="majorHAnsi" w:cstheme="minorHAnsi"/>
          <w:sz w:val="24"/>
          <w:szCs w:val="24"/>
        </w:rPr>
      </w:pPr>
      <w:proofErr w:type="gramStart"/>
      <w:r w:rsidRPr="00D41B63">
        <w:rPr>
          <w:rFonts w:asciiTheme="majorHAnsi" w:hAnsiTheme="majorHAnsi" w:cstheme="minorHAnsi"/>
          <w:sz w:val="24"/>
          <w:szCs w:val="24"/>
        </w:rPr>
        <w:t>“ Fundamentals</w:t>
      </w:r>
      <w:proofErr w:type="gramEnd"/>
      <w:r w:rsidRPr="00D41B63">
        <w:rPr>
          <w:rFonts w:asciiTheme="majorHAnsi" w:hAnsiTheme="majorHAnsi" w:cstheme="minorHAnsi"/>
          <w:sz w:val="24"/>
          <w:szCs w:val="24"/>
        </w:rPr>
        <w:t xml:space="preserve"> of Financial Management”, James </w:t>
      </w:r>
      <w:proofErr w:type="spellStart"/>
      <w:r w:rsidRPr="00D41B63">
        <w:rPr>
          <w:rFonts w:asciiTheme="majorHAnsi" w:hAnsiTheme="majorHAnsi" w:cstheme="minorHAnsi"/>
          <w:sz w:val="24"/>
          <w:szCs w:val="24"/>
        </w:rPr>
        <w:t>C.Vanhorne</w:t>
      </w:r>
      <w:proofErr w:type="spellEnd"/>
      <w:r w:rsidRPr="00D41B63">
        <w:rPr>
          <w:rFonts w:asciiTheme="majorHAnsi" w:hAnsiTheme="majorHAnsi" w:cstheme="minorHAnsi"/>
          <w:sz w:val="24"/>
          <w:szCs w:val="24"/>
        </w:rPr>
        <w:t xml:space="preserve"> ,</w:t>
      </w:r>
      <w:proofErr w:type="spellStart"/>
      <w:r w:rsidRPr="00D41B63">
        <w:rPr>
          <w:rFonts w:asciiTheme="majorHAnsi" w:hAnsiTheme="majorHAnsi" w:cstheme="minorHAnsi"/>
          <w:sz w:val="24"/>
          <w:szCs w:val="24"/>
        </w:rPr>
        <w:t>JohnM,Wachowicz</w:t>
      </w:r>
      <w:proofErr w:type="spellEnd"/>
      <w:r w:rsidRPr="00D41B63">
        <w:rPr>
          <w:rFonts w:asciiTheme="majorHAnsi" w:hAnsiTheme="majorHAnsi" w:cstheme="minorHAnsi"/>
          <w:sz w:val="24"/>
          <w:szCs w:val="24"/>
        </w:rPr>
        <w:t>, Pearson Education.</w:t>
      </w: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p>
    <w:p w:rsidR="00D41B63" w:rsidRPr="00D41B63" w:rsidRDefault="00D41B63" w:rsidP="00D41B63">
      <w:pPr>
        <w:autoSpaceDE w:val="0"/>
        <w:autoSpaceDN w:val="0"/>
        <w:adjustRightInd w:val="0"/>
        <w:spacing w:after="0" w:line="240" w:lineRule="auto"/>
        <w:rPr>
          <w:rFonts w:asciiTheme="majorHAnsi" w:hAnsiTheme="majorHAnsi" w:cstheme="minorHAnsi"/>
          <w:sz w:val="24"/>
          <w:szCs w:val="24"/>
        </w:rPr>
      </w:pPr>
      <w:r w:rsidRPr="00D41B63">
        <w:rPr>
          <w:rFonts w:asciiTheme="majorHAnsi" w:hAnsiTheme="majorHAnsi" w:cstheme="minorHAnsi"/>
          <w:sz w:val="24"/>
          <w:szCs w:val="24"/>
        </w:rPr>
        <w:t xml:space="preserve"> </w:t>
      </w:r>
    </w:p>
    <w:p w:rsidR="00B7558F" w:rsidRPr="00D41B63" w:rsidRDefault="00B7558F">
      <w:pPr>
        <w:spacing w:after="0" w:line="240" w:lineRule="auto"/>
        <w:rPr>
          <w:rFonts w:asciiTheme="majorHAnsi" w:hAnsiTheme="majorHAnsi"/>
        </w:rPr>
      </w:pPr>
    </w:p>
    <w:p w:rsidR="00B7558F" w:rsidRPr="00D41B63" w:rsidRDefault="00B7558F">
      <w:pPr>
        <w:spacing w:after="0" w:line="240" w:lineRule="auto"/>
        <w:rPr>
          <w:rFonts w:asciiTheme="majorHAnsi" w:hAnsiTheme="majorHAnsi"/>
        </w:rPr>
      </w:pPr>
      <w:r w:rsidRPr="00D41B63">
        <w:rPr>
          <w:rFonts w:asciiTheme="majorHAnsi" w:hAnsiTheme="majorHAnsi"/>
        </w:rPr>
        <w:br w:type="page"/>
      </w:r>
    </w:p>
    <w:p w:rsidR="001852AE" w:rsidRDefault="001852AE" w:rsidP="001852AE">
      <w:pPr>
        <w:jc w:val="center"/>
        <w:rPr>
          <w:rFonts w:asciiTheme="majorHAnsi" w:hAnsiTheme="majorHAnsi" w:cs="Times New Roman"/>
          <w:b/>
          <w:sz w:val="58"/>
        </w:rPr>
      </w:pPr>
    </w:p>
    <w:p w:rsidR="001852AE" w:rsidRDefault="001852AE" w:rsidP="001852AE">
      <w:pPr>
        <w:jc w:val="center"/>
        <w:rPr>
          <w:rFonts w:asciiTheme="majorHAnsi" w:hAnsiTheme="majorHAnsi" w:cs="Times New Roman"/>
          <w:b/>
          <w:sz w:val="58"/>
        </w:rPr>
      </w:pPr>
    </w:p>
    <w:p w:rsidR="001852AE" w:rsidRDefault="001852AE" w:rsidP="001852AE">
      <w:pPr>
        <w:jc w:val="center"/>
        <w:rPr>
          <w:rFonts w:asciiTheme="majorHAnsi" w:hAnsiTheme="majorHAnsi" w:cs="Times New Roman"/>
          <w:b/>
          <w:sz w:val="58"/>
        </w:rPr>
      </w:pPr>
    </w:p>
    <w:p w:rsidR="001852AE" w:rsidRDefault="001852AE" w:rsidP="001852AE">
      <w:pPr>
        <w:jc w:val="center"/>
        <w:rPr>
          <w:rFonts w:asciiTheme="majorHAnsi" w:hAnsiTheme="majorHAnsi" w:cs="Times New Roman"/>
          <w:b/>
          <w:sz w:val="58"/>
        </w:rPr>
      </w:pPr>
    </w:p>
    <w:p w:rsidR="001852AE" w:rsidRDefault="001852AE" w:rsidP="001852AE">
      <w:pPr>
        <w:jc w:val="center"/>
        <w:rPr>
          <w:rFonts w:asciiTheme="majorHAnsi" w:hAnsiTheme="majorHAnsi" w:cs="Times New Roman"/>
          <w:b/>
          <w:sz w:val="58"/>
        </w:rPr>
      </w:pPr>
    </w:p>
    <w:p w:rsidR="001852AE" w:rsidRPr="00634CBA" w:rsidRDefault="00DB7125" w:rsidP="001852AE">
      <w:pPr>
        <w:jc w:val="center"/>
        <w:rPr>
          <w:rFonts w:asciiTheme="majorHAnsi" w:hAnsiTheme="majorHAnsi" w:cs="Times New Roman"/>
          <w:b/>
          <w:sz w:val="60"/>
        </w:rPr>
      </w:pPr>
      <w:r>
        <w:rPr>
          <w:rFonts w:asciiTheme="majorHAnsi" w:hAnsiTheme="majorHAnsi" w:cs="Times New Roman"/>
          <w:b/>
          <w:sz w:val="58"/>
        </w:rPr>
        <w:t>PROFESSIONAL</w:t>
      </w:r>
      <w:r w:rsidR="001852AE">
        <w:rPr>
          <w:rFonts w:asciiTheme="majorHAnsi" w:hAnsiTheme="majorHAnsi" w:cs="Times New Roman"/>
          <w:b/>
          <w:sz w:val="58"/>
        </w:rPr>
        <w:t xml:space="preserve"> ELECTIVE - II</w:t>
      </w:r>
    </w:p>
    <w:p w:rsidR="001852AE" w:rsidRPr="00634CBA" w:rsidRDefault="001852AE" w:rsidP="001852AE">
      <w:pPr>
        <w:jc w:val="center"/>
        <w:rPr>
          <w:rFonts w:asciiTheme="majorHAnsi" w:hAnsiTheme="majorHAnsi" w:cs="Times New Roman"/>
          <w:b/>
          <w:sz w:val="54"/>
        </w:rPr>
      </w:pPr>
    </w:p>
    <w:p w:rsidR="001852AE" w:rsidRPr="00634CBA" w:rsidRDefault="001852AE" w:rsidP="001852AE">
      <w:pPr>
        <w:jc w:val="center"/>
        <w:rPr>
          <w:rFonts w:asciiTheme="majorHAnsi" w:hAnsiTheme="majorHAnsi" w:cs="Times New Roman"/>
          <w:b/>
          <w:sz w:val="54"/>
        </w:rPr>
      </w:pPr>
      <w:r>
        <w:rPr>
          <w:rFonts w:asciiTheme="majorHAnsi" w:hAnsiTheme="majorHAnsi" w:cs="Times New Roman"/>
          <w:b/>
          <w:sz w:val="54"/>
        </w:rPr>
        <w:t>8</w:t>
      </w:r>
      <w:r w:rsidRPr="0063200A">
        <w:rPr>
          <w:rFonts w:asciiTheme="majorHAnsi" w:hAnsiTheme="majorHAnsi" w:cs="Times New Roman"/>
          <w:b/>
          <w:sz w:val="54"/>
          <w:vertAlign w:val="superscript"/>
        </w:rPr>
        <w:t>th</w:t>
      </w:r>
      <w:r>
        <w:rPr>
          <w:rFonts w:asciiTheme="majorHAnsi" w:hAnsiTheme="majorHAnsi" w:cs="Times New Roman"/>
          <w:b/>
          <w:sz w:val="54"/>
        </w:rPr>
        <w:t xml:space="preserve"> </w:t>
      </w:r>
      <w:r w:rsidRPr="00634CBA">
        <w:rPr>
          <w:rFonts w:asciiTheme="majorHAnsi" w:hAnsiTheme="majorHAnsi" w:cs="Times New Roman"/>
          <w:b/>
          <w:sz w:val="54"/>
        </w:rPr>
        <w:t>SEMESTER</w:t>
      </w:r>
    </w:p>
    <w:p w:rsidR="00B7558F" w:rsidRDefault="00B7558F">
      <w:pPr>
        <w:spacing w:after="0" w:line="240" w:lineRule="auto"/>
        <w:rPr>
          <w:rFonts w:asciiTheme="majorHAnsi" w:hAnsiTheme="majorHAnsi"/>
        </w:rPr>
      </w:pPr>
    </w:p>
    <w:p w:rsidR="001852AE" w:rsidRDefault="001852AE">
      <w:pPr>
        <w:spacing w:after="0" w:line="240" w:lineRule="auto"/>
        <w:rPr>
          <w:rFonts w:asciiTheme="majorHAnsi" w:hAnsiTheme="majorHAnsi"/>
        </w:rPr>
      </w:pPr>
    </w:p>
    <w:p w:rsidR="001852AE" w:rsidRDefault="001852AE">
      <w:pPr>
        <w:spacing w:after="0" w:line="240" w:lineRule="auto"/>
        <w:rPr>
          <w:rFonts w:asciiTheme="majorHAnsi" w:hAnsiTheme="majorHAnsi"/>
        </w:rPr>
      </w:pPr>
    </w:p>
    <w:p w:rsidR="00B7558F" w:rsidRDefault="00B7558F">
      <w:pPr>
        <w:spacing w:after="0" w:line="240" w:lineRule="auto"/>
        <w:rPr>
          <w:rFonts w:asciiTheme="majorHAnsi" w:hAnsiTheme="majorHAnsi"/>
        </w:rPr>
      </w:pPr>
      <w:r>
        <w:rPr>
          <w:rFonts w:asciiTheme="majorHAnsi" w:hAnsiTheme="majorHAnsi"/>
        </w:rPr>
        <w:br w:type="page"/>
      </w:r>
    </w:p>
    <w:p w:rsidR="00DB7125" w:rsidRPr="005266B1" w:rsidRDefault="00DB7125" w:rsidP="00DB7125">
      <w:pPr>
        <w:pStyle w:val="Default"/>
        <w:jc w:val="center"/>
        <w:rPr>
          <w:rFonts w:asciiTheme="majorHAnsi" w:hAnsiTheme="majorHAnsi" w:cstheme="minorHAnsi"/>
          <w:sz w:val="28"/>
          <w:szCs w:val="28"/>
        </w:rPr>
      </w:pPr>
      <w:r w:rsidRPr="005266B1">
        <w:rPr>
          <w:rFonts w:asciiTheme="majorHAnsi" w:hAnsiTheme="majorHAnsi" w:cstheme="minorHAnsi"/>
          <w:b/>
          <w:bCs/>
          <w:sz w:val="28"/>
          <w:szCs w:val="28"/>
        </w:rPr>
        <w:lastRenderedPageBreak/>
        <w:t>EE 2821 INDUSTRIAL AUTOMATION AND CONTROL</w:t>
      </w:r>
    </w:p>
    <w:p w:rsidR="00DB7125" w:rsidRPr="005266B1" w:rsidRDefault="00DB7125" w:rsidP="00DB7125">
      <w:pPr>
        <w:pStyle w:val="Default"/>
        <w:jc w:val="center"/>
        <w:rPr>
          <w:rFonts w:asciiTheme="majorHAnsi" w:hAnsiTheme="majorHAnsi" w:cstheme="minorHAnsi"/>
          <w:sz w:val="28"/>
          <w:szCs w:val="28"/>
        </w:rPr>
      </w:pPr>
      <w:r w:rsidRPr="005266B1">
        <w:rPr>
          <w:rFonts w:asciiTheme="majorHAnsi" w:hAnsiTheme="majorHAnsi" w:cstheme="minorHAnsi"/>
          <w:sz w:val="28"/>
          <w:szCs w:val="28"/>
        </w:rPr>
        <w:t>(</w:t>
      </w:r>
      <w:r w:rsidRPr="005266B1">
        <w:rPr>
          <w:rFonts w:asciiTheme="majorHAnsi" w:hAnsiTheme="majorHAnsi" w:cstheme="minorHAnsi"/>
          <w:b/>
          <w:bCs/>
          <w:sz w:val="28"/>
          <w:szCs w:val="28"/>
        </w:rPr>
        <w:t>Prerequisite: Control System Engineering – I</w:t>
      </w:r>
      <w:r w:rsidRPr="005266B1">
        <w:rPr>
          <w:rFonts w:asciiTheme="majorHAnsi" w:hAnsiTheme="majorHAnsi" w:cstheme="minorHAnsi"/>
          <w:sz w:val="28"/>
          <w:szCs w:val="28"/>
        </w:rPr>
        <w:t>)</w:t>
      </w:r>
    </w:p>
    <w:p w:rsidR="00DB7125" w:rsidRPr="005266B1" w:rsidRDefault="00DB7125" w:rsidP="00DB7125">
      <w:pPr>
        <w:pStyle w:val="Default"/>
        <w:jc w:val="both"/>
        <w:rPr>
          <w:rFonts w:asciiTheme="majorHAnsi" w:hAnsiTheme="majorHAnsi" w:cstheme="minorHAnsi"/>
          <w:b/>
          <w:bCs/>
          <w:sz w:val="28"/>
          <w:szCs w:val="28"/>
        </w:rPr>
      </w:pPr>
    </w:p>
    <w:p w:rsidR="00DB7125" w:rsidRPr="005266B1" w:rsidRDefault="00DB7125" w:rsidP="00DB7125">
      <w:pPr>
        <w:pStyle w:val="Default"/>
        <w:jc w:val="both"/>
        <w:rPr>
          <w:rFonts w:asciiTheme="majorHAnsi" w:hAnsiTheme="majorHAnsi" w:cstheme="minorHAnsi"/>
          <w:b/>
          <w:bCs/>
        </w:rPr>
      </w:pPr>
      <w:r w:rsidRPr="005266B1">
        <w:rPr>
          <w:rFonts w:asciiTheme="majorHAnsi" w:hAnsiTheme="majorHAnsi" w:cstheme="minorHAnsi"/>
          <w:b/>
          <w:bCs/>
        </w:rPr>
        <w:t xml:space="preserve">Module </w:t>
      </w:r>
      <w:proofErr w:type="gramStart"/>
      <w:r w:rsidRPr="005266B1">
        <w:rPr>
          <w:rFonts w:asciiTheme="majorHAnsi" w:hAnsiTheme="majorHAnsi" w:cstheme="minorHAnsi"/>
          <w:b/>
          <w:bCs/>
        </w:rPr>
        <w:t>I :</w:t>
      </w:r>
      <w:proofErr w:type="gramEnd"/>
      <w:r w:rsidRPr="005266B1">
        <w:rPr>
          <w:rFonts w:asciiTheme="majorHAnsi" w:hAnsiTheme="majorHAnsi" w:cstheme="minorHAnsi"/>
          <w:b/>
          <w:bCs/>
        </w:rPr>
        <w:t xml:space="preserve">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 xml:space="preserve">Process Control: Introduction: </w:t>
      </w:r>
      <w:r w:rsidRPr="005266B1">
        <w:rPr>
          <w:rFonts w:asciiTheme="majorHAnsi" w:hAnsiTheme="majorHAnsi" w:cstheme="minorHAnsi"/>
        </w:rPr>
        <w:t xml:space="preserve">Process Definition, Feedback Control, PID Control, </w:t>
      </w:r>
      <w:proofErr w:type="gramStart"/>
      <w:r w:rsidRPr="005266B1">
        <w:rPr>
          <w:rFonts w:asciiTheme="majorHAnsi" w:hAnsiTheme="majorHAnsi" w:cstheme="minorHAnsi"/>
        </w:rPr>
        <w:t>Multivariable</w:t>
      </w:r>
      <w:proofErr w:type="gramEnd"/>
      <w:r w:rsidRPr="005266B1">
        <w:rPr>
          <w:rFonts w:asciiTheme="majorHAnsi" w:hAnsiTheme="majorHAnsi" w:cstheme="minorHAnsi"/>
        </w:rPr>
        <w:t xml:space="preserve"> Control. </w:t>
      </w:r>
    </w:p>
    <w:p w:rsidR="00DB7125" w:rsidRPr="005266B1" w:rsidRDefault="00DB7125" w:rsidP="00DB7125">
      <w:pPr>
        <w:pStyle w:val="Default"/>
        <w:jc w:val="both"/>
        <w:rPr>
          <w:rFonts w:asciiTheme="majorHAnsi" w:hAnsiTheme="majorHAnsi" w:cstheme="minorHAnsi"/>
          <w:b/>
          <w:bCs/>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 xml:space="preserve">PID Controller Tuning: </w:t>
      </w:r>
      <w:r w:rsidRPr="005266B1">
        <w:rPr>
          <w:rFonts w:asciiTheme="majorHAnsi" w:hAnsiTheme="majorHAnsi" w:cstheme="minorHAnsi"/>
        </w:rPr>
        <w:t xml:space="preserve">Introduction, Zeigler-Nichols Tuning Method (Based on Ultimate Gain and Period, and Process Reaction Curve), Digital PID Controllers. </w:t>
      </w:r>
    </w:p>
    <w:p w:rsidR="00DB7125" w:rsidRPr="005266B1" w:rsidRDefault="00DB7125" w:rsidP="00DB7125">
      <w:pPr>
        <w:pStyle w:val="Default"/>
        <w:jc w:val="both"/>
        <w:rPr>
          <w:rFonts w:asciiTheme="majorHAnsi" w:hAnsiTheme="majorHAnsi" w:cstheme="minorHAnsi"/>
        </w:rPr>
      </w:pPr>
    </w:p>
    <w:p w:rsidR="00DB7125" w:rsidRPr="005266B1" w:rsidRDefault="00DB7125" w:rsidP="00DB7125">
      <w:pPr>
        <w:pStyle w:val="Default"/>
        <w:jc w:val="both"/>
        <w:rPr>
          <w:rFonts w:asciiTheme="majorHAnsi" w:hAnsiTheme="majorHAnsi" w:cstheme="minorHAnsi"/>
          <w:b/>
          <w:bCs/>
        </w:rPr>
      </w:pPr>
      <w:r w:rsidRPr="005266B1">
        <w:rPr>
          <w:rFonts w:asciiTheme="majorHAnsi" w:hAnsiTheme="majorHAnsi" w:cstheme="minorHAnsi"/>
          <w:b/>
          <w:bCs/>
        </w:rPr>
        <w:t>Module II</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 xml:space="preserve">Special Control Structures: </w:t>
      </w:r>
      <w:r w:rsidRPr="005266B1">
        <w:rPr>
          <w:rFonts w:asciiTheme="majorHAnsi" w:hAnsiTheme="majorHAnsi" w:cstheme="minorHAnsi"/>
        </w:rPr>
        <w:t xml:space="preserve">Cascade Control, </w:t>
      </w:r>
      <w:proofErr w:type="spellStart"/>
      <w:r w:rsidRPr="005266B1">
        <w:rPr>
          <w:rFonts w:asciiTheme="majorHAnsi" w:hAnsiTheme="majorHAnsi" w:cstheme="minorHAnsi"/>
        </w:rPr>
        <w:t>Feedforward</w:t>
      </w:r>
      <w:proofErr w:type="spellEnd"/>
      <w:r w:rsidRPr="005266B1">
        <w:rPr>
          <w:rFonts w:asciiTheme="majorHAnsi" w:hAnsiTheme="majorHAnsi" w:cstheme="minorHAnsi"/>
        </w:rPr>
        <w:t xml:space="preserve"> Control, </w:t>
      </w:r>
      <w:proofErr w:type="spellStart"/>
      <w:r w:rsidRPr="005266B1">
        <w:rPr>
          <w:rFonts w:asciiTheme="majorHAnsi" w:hAnsiTheme="majorHAnsi" w:cstheme="minorHAnsi"/>
        </w:rPr>
        <w:t>Feedforward</w:t>
      </w:r>
      <w:proofErr w:type="spellEnd"/>
      <w:r w:rsidRPr="005266B1">
        <w:rPr>
          <w:rFonts w:asciiTheme="majorHAnsi" w:hAnsiTheme="majorHAnsi" w:cstheme="minorHAnsi"/>
        </w:rPr>
        <w:t xml:space="preserve">-Feedback Control Configuration, Ratio Control, Selective Control, Adaptive Control, Adaptive Control Configuration. </w:t>
      </w:r>
    </w:p>
    <w:p w:rsidR="00DB7125" w:rsidRPr="005266B1" w:rsidRDefault="00DB7125" w:rsidP="00DB7125">
      <w:pPr>
        <w:pStyle w:val="Default"/>
        <w:jc w:val="both"/>
        <w:rPr>
          <w:rFonts w:asciiTheme="majorHAnsi" w:hAnsiTheme="majorHAnsi" w:cstheme="minorHAnsi"/>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 xml:space="preserve">Actuators: </w:t>
      </w:r>
      <w:r w:rsidRPr="005266B1">
        <w:rPr>
          <w:rFonts w:asciiTheme="majorHAnsi" w:hAnsiTheme="majorHAnsi" w:cstheme="minorHAnsi"/>
        </w:rPr>
        <w:t xml:space="preserve">Introduction, Pneumatic Actuation, Hydraulic Actuation, Electric Actuation, Motor Actuators and Control Valves. </w:t>
      </w:r>
    </w:p>
    <w:p w:rsidR="00DB7125" w:rsidRPr="005266B1" w:rsidRDefault="00DB7125" w:rsidP="00DB7125">
      <w:pPr>
        <w:pStyle w:val="Default"/>
        <w:jc w:val="both"/>
        <w:rPr>
          <w:rFonts w:asciiTheme="majorHAnsi" w:hAnsiTheme="majorHAnsi" w:cstheme="minorHAnsi"/>
          <w:b/>
          <w:bCs/>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 xml:space="preserve">Module III </w:t>
      </w:r>
    </w:p>
    <w:p w:rsidR="00DB7125" w:rsidRPr="005266B1" w:rsidRDefault="00DB7125" w:rsidP="00DB7125">
      <w:pPr>
        <w:pStyle w:val="Default"/>
        <w:rPr>
          <w:rFonts w:asciiTheme="majorHAnsi" w:hAnsiTheme="majorHAnsi" w:cstheme="minorHAnsi"/>
        </w:rPr>
      </w:pPr>
      <w:r w:rsidRPr="005266B1">
        <w:rPr>
          <w:rFonts w:asciiTheme="majorHAnsi" w:hAnsiTheme="majorHAnsi" w:cstheme="minorHAnsi"/>
          <w:b/>
          <w:bCs/>
        </w:rPr>
        <w:t xml:space="preserve">Industrial Automation: Programmable Logic Controllers: </w:t>
      </w:r>
      <w:r w:rsidRPr="005266B1">
        <w:rPr>
          <w:rFonts w:asciiTheme="majorHAnsi" w:hAnsiTheme="majorHAnsi" w:cstheme="minorHAnsi"/>
        </w:rPr>
        <w:t xml:space="preserve">Introduction, Principles of operation, Architecture, Programming (Programming Languages, Ladder Diagram, Boolean Mnemonics) </w:t>
      </w:r>
    </w:p>
    <w:p w:rsidR="00DB7125" w:rsidRPr="005266B1" w:rsidRDefault="00DB7125" w:rsidP="00DB7125">
      <w:pPr>
        <w:pStyle w:val="Default"/>
        <w:rPr>
          <w:rFonts w:asciiTheme="majorHAnsi" w:hAnsiTheme="majorHAnsi" w:cstheme="minorHAnsi"/>
          <w:b/>
          <w:bCs/>
        </w:rPr>
      </w:pPr>
    </w:p>
    <w:p w:rsidR="00DB7125" w:rsidRPr="005266B1" w:rsidRDefault="00DB7125" w:rsidP="00DB7125">
      <w:pPr>
        <w:pStyle w:val="Default"/>
        <w:rPr>
          <w:rFonts w:asciiTheme="majorHAnsi" w:hAnsiTheme="majorHAnsi" w:cstheme="minorHAnsi"/>
        </w:rPr>
      </w:pPr>
      <w:proofErr w:type="gramStart"/>
      <w:r w:rsidRPr="005266B1">
        <w:rPr>
          <w:rFonts w:asciiTheme="majorHAnsi" w:hAnsiTheme="majorHAnsi" w:cstheme="minorHAnsi"/>
          <w:b/>
          <w:bCs/>
        </w:rPr>
        <w:t xml:space="preserve">Distributed Control: </w:t>
      </w:r>
      <w:r w:rsidRPr="005266B1">
        <w:rPr>
          <w:rFonts w:asciiTheme="majorHAnsi" w:hAnsiTheme="majorHAnsi" w:cstheme="minorHAnsi"/>
        </w:rPr>
        <w:t>Distributed vs. Centralized, Advantages, Functional Requirements, System Architecture, Distributed Control Systems (DCS), Communication options in DCS.</w:t>
      </w:r>
      <w:proofErr w:type="gramEnd"/>
      <w:r w:rsidRPr="005266B1">
        <w:rPr>
          <w:rFonts w:asciiTheme="majorHAnsi" w:hAnsiTheme="majorHAnsi" w:cstheme="minorHAnsi"/>
        </w:rPr>
        <w:t xml:space="preserve"> </w:t>
      </w:r>
    </w:p>
    <w:p w:rsidR="00DB7125" w:rsidRPr="005266B1" w:rsidRDefault="00DB7125" w:rsidP="00DB7125">
      <w:pPr>
        <w:pStyle w:val="Default"/>
        <w:rPr>
          <w:rFonts w:asciiTheme="majorHAnsi" w:hAnsiTheme="majorHAnsi" w:cstheme="minorHAnsi"/>
        </w:rPr>
      </w:pPr>
    </w:p>
    <w:p w:rsidR="00DB7125" w:rsidRPr="005266B1" w:rsidRDefault="00DB7125" w:rsidP="00DB7125">
      <w:pPr>
        <w:pStyle w:val="Default"/>
        <w:ind w:left="560" w:hanging="560"/>
        <w:rPr>
          <w:rFonts w:asciiTheme="majorHAnsi" w:hAnsiTheme="majorHAnsi" w:cstheme="minorHAnsi"/>
        </w:rPr>
      </w:pPr>
      <w:r w:rsidRPr="005266B1">
        <w:rPr>
          <w:rFonts w:asciiTheme="majorHAnsi" w:hAnsiTheme="majorHAnsi" w:cstheme="minorHAnsi"/>
          <w:b/>
          <w:bCs/>
        </w:rPr>
        <w:t xml:space="preserve">Real-time Programming: </w:t>
      </w:r>
      <w:r w:rsidRPr="005266B1">
        <w:rPr>
          <w:rFonts w:asciiTheme="majorHAnsi" w:hAnsiTheme="majorHAnsi" w:cstheme="minorHAnsi"/>
        </w:rPr>
        <w:t xml:space="preserve">Multi-tasking, Task Management, Inter-task Communication, Real-time Operating System. </w:t>
      </w:r>
    </w:p>
    <w:p w:rsidR="00DB7125" w:rsidRPr="005266B1" w:rsidRDefault="00DB7125" w:rsidP="00DB7125">
      <w:pPr>
        <w:pStyle w:val="Default"/>
        <w:ind w:left="560" w:hanging="560"/>
        <w:rPr>
          <w:rFonts w:asciiTheme="majorHAnsi" w:hAnsiTheme="majorHAnsi" w:cstheme="minorHAnsi"/>
          <w:b/>
          <w:bCs/>
        </w:rPr>
      </w:pPr>
    </w:p>
    <w:p w:rsidR="00DB7125" w:rsidRPr="005266B1" w:rsidRDefault="00DB7125" w:rsidP="00DB7125">
      <w:pPr>
        <w:pStyle w:val="Default"/>
        <w:ind w:left="560" w:hanging="560"/>
        <w:rPr>
          <w:rFonts w:asciiTheme="majorHAnsi" w:hAnsiTheme="majorHAnsi" w:cstheme="minorHAnsi"/>
        </w:rPr>
      </w:pPr>
    </w:p>
    <w:p w:rsidR="00DB7125" w:rsidRPr="005266B1" w:rsidRDefault="00DB7125" w:rsidP="00DB7125">
      <w:pPr>
        <w:pStyle w:val="Default"/>
        <w:ind w:left="560" w:hanging="560"/>
        <w:rPr>
          <w:rFonts w:asciiTheme="majorHAnsi" w:hAnsiTheme="majorHAnsi" w:cstheme="minorHAnsi"/>
          <w:b/>
          <w:bCs/>
          <w:iCs/>
        </w:rPr>
      </w:pPr>
      <w:r w:rsidRPr="005266B1">
        <w:rPr>
          <w:rFonts w:asciiTheme="majorHAnsi" w:hAnsiTheme="majorHAnsi" w:cstheme="minorHAnsi"/>
          <w:b/>
          <w:bCs/>
          <w:iCs/>
        </w:rPr>
        <w:t>Text Books/</w:t>
      </w:r>
      <w:r w:rsidRPr="005266B1">
        <w:rPr>
          <w:rFonts w:asciiTheme="majorHAnsi" w:hAnsiTheme="majorHAnsi" w:cstheme="minorHAnsi"/>
          <w:b/>
          <w:bCs/>
        </w:rPr>
        <w:t xml:space="preserve"> Reference Books</w:t>
      </w:r>
      <w:r w:rsidRPr="005266B1">
        <w:rPr>
          <w:rFonts w:asciiTheme="majorHAnsi" w:hAnsiTheme="majorHAnsi" w:cstheme="minorHAnsi"/>
          <w:b/>
          <w:bCs/>
          <w:iCs/>
        </w:rPr>
        <w:t xml:space="preserve">: </w:t>
      </w:r>
    </w:p>
    <w:p w:rsidR="00DB7125" w:rsidRPr="005266B1" w:rsidRDefault="00DB7125" w:rsidP="00DB7125">
      <w:pPr>
        <w:pStyle w:val="Default"/>
        <w:numPr>
          <w:ilvl w:val="0"/>
          <w:numId w:val="66"/>
        </w:numPr>
        <w:rPr>
          <w:rFonts w:asciiTheme="majorHAnsi" w:hAnsiTheme="majorHAnsi" w:cstheme="minorHAnsi"/>
        </w:rPr>
      </w:pPr>
      <w:r w:rsidRPr="005266B1">
        <w:rPr>
          <w:rFonts w:asciiTheme="majorHAnsi" w:hAnsiTheme="majorHAnsi" w:cstheme="minorHAnsi"/>
        </w:rPr>
        <w:t>“Computer-Based Industrial Control”, Krishna Kant, PHI.</w:t>
      </w:r>
    </w:p>
    <w:p w:rsidR="00DB7125" w:rsidRPr="005266B1" w:rsidRDefault="00DB7125" w:rsidP="00DB7125">
      <w:pPr>
        <w:pStyle w:val="Default"/>
        <w:numPr>
          <w:ilvl w:val="0"/>
          <w:numId w:val="66"/>
        </w:numPr>
        <w:rPr>
          <w:rFonts w:asciiTheme="majorHAnsi" w:hAnsiTheme="majorHAnsi" w:cstheme="minorHAnsi"/>
        </w:rPr>
      </w:pPr>
      <w:r w:rsidRPr="005266B1">
        <w:rPr>
          <w:rFonts w:asciiTheme="majorHAnsi" w:hAnsiTheme="majorHAnsi" w:cstheme="minorHAnsi"/>
        </w:rPr>
        <w:t xml:space="preserve">“Digital Control and State Variable Methods” M. </w:t>
      </w:r>
      <w:proofErr w:type="spellStart"/>
      <w:r w:rsidRPr="005266B1">
        <w:rPr>
          <w:rFonts w:asciiTheme="majorHAnsi" w:hAnsiTheme="majorHAnsi" w:cstheme="minorHAnsi"/>
        </w:rPr>
        <w:t>Gopal</w:t>
      </w:r>
      <w:proofErr w:type="spellEnd"/>
      <w:r w:rsidRPr="005266B1">
        <w:rPr>
          <w:rFonts w:asciiTheme="majorHAnsi" w:hAnsiTheme="majorHAnsi" w:cstheme="minorHAnsi"/>
        </w:rPr>
        <w:t xml:space="preserve">, Tata McGraw Hill. </w:t>
      </w:r>
    </w:p>
    <w:p w:rsidR="00DB7125" w:rsidRPr="005266B1" w:rsidRDefault="00DB7125" w:rsidP="00DB7125">
      <w:pPr>
        <w:pStyle w:val="Default"/>
        <w:numPr>
          <w:ilvl w:val="0"/>
          <w:numId w:val="66"/>
        </w:numPr>
        <w:rPr>
          <w:rFonts w:asciiTheme="majorHAnsi" w:hAnsiTheme="majorHAnsi" w:cstheme="minorHAnsi"/>
        </w:rPr>
      </w:pPr>
      <w:r w:rsidRPr="005266B1">
        <w:rPr>
          <w:rFonts w:asciiTheme="majorHAnsi" w:hAnsiTheme="majorHAnsi" w:cstheme="minorHAnsi"/>
        </w:rPr>
        <w:t>Process Control: Principles and Applications</w:t>
      </w:r>
      <w:proofErr w:type="gramStart"/>
      <w:r w:rsidRPr="005266B1">
        <w:rPr>
          <w:rFonts w:asciiTheme="majorHAnsi" w:hAnsiTheme="majorHAnsi" w:cstheme="minorHAnsi"/>
        </w:rPr>
        <w:t xml:space="preserve">,  </w:t>
      </w:r>
      <w:proofErr w:type="spellStart"/>
      <w:r w:rsidRPr="005266B1">
        <w:rPr>
          <w:rFonts w:asciiTheme="majorHAnsi" w:hAnsiTheme="majorHAnsi" w:cstheme="minorHAnsi"/>
        </w:rPr>
        <w:t>Surekha</w:t>
      </w:r>
      <w:proofErr w:type="spellEnd"/>
      <w:proofErr w:type="gramEnd"/>
      <w:r w:rsidRPr="005266B1">
        <w:rPr>
          <w:rFonts w:asciiTheme="majorHAnsi" w:hAnsiTheme="majorHAnsi" w:cstheme="minorHAnsi"/>
        </w:rPr>
        <w:t xml:space="preserve"> </w:t>
      </w:r>
      <w:proofErr w:type="spellStart"/>
      <w:r w:rsidRPr="005266B1">
        <w:rPr>
          <w:rFonts w:asciiTheme="majorHAnsi" w:hAnsiTheme="majorHAnsi" w:cstheme="minorHAnsi"/>
        </w:rPr>
        <w:t>Bhanot</w:t>
      </w:r>
      <w:proofErr w:type="spellEnd"/>
      <w:r w:rsidRPr="005266B1">
        <w:rPr>
          <w:rFonts w:asciiTheme="majorHAnsi" w:hAnsiTheme="majorHAnsi" w:cstheme="minorHAnsi"/>
        </w:rPr>
        <w:t>, Oxford university Press.</w:t>
      </w:r>
    </w:p>
    <w:p w:rsidR="00DB7125" w:rsidRPr="005266B1" w:rsidRDefault="00DB7125" w:rsidP="00DB7125">
      <w:pPr>
        <w:pStyle w:val="Default"/>
        <w:numPr>
          <w:ilvl w:val="0"/>
          <w:numId w:val="66"/>
        </w:numPr>
        <w:rPr>
          <w:rFonts w:asciiTheme="majorHAnsi" w:hAnsiTheme="majorHAnsi" w:cstheme="minorHAnsi"/>
        </w:rPr>
      </w:pPr>
      <w:r w:rsidRPr="005266B1">
        <w:rPr>
          <w:rFonts w:asciiTheme="majorHAnsi" w:hAnsiTheme="majorHAnsi" w:cstheme="minorHAnsi"/>
        </w:rPr>
        <w:t xml:space="preserve">“Principles and Practice of Automatic Process Control”, Smith Carlos and </w:t>
      </w:r>
      <w:proofErr w:type="spellStart"/>
      <w:r w:rsidRPr="005266B1">
        <w:rPr>
          <w:rFonts w:asciiTheme="majorHAnsi" w:hAnsiTheme="majorHAnsi" w:cstheme="minorHAnsi"/>
        </w:rPr>
        <w:t>Corripio</w:t>
      </w:r>
      <w:proofErr w:type="spellEnd"/>
      <w:proofErr w:type="gramStart"/>
      <w:r w:rsidRPr="005266B1">
        <w:rPr>
          <w:rFonts w:asciiTheme="majorHAnsi" w:hAnsiTheme="majorHAnsi" w:cstheme="minorHAnsi"/>
        </w:rPr>
        <w:t>,  John</w:t>
      </w:r>
      <w:proofErr w:type="gramEnd"/>
      <w:r w:rsidRPr="005266B1">
        <w:rPr>
          <w:rFonts w:asciiTheme="majorHAnsi" w:hAnsiTheme="majorHAnsi" w:cstheme="minorHAnsi"/>
        </w:rPr>
        <w:t xml:space="preserve"> Wiley &amp; Sons. </w:t>
      </w:r>
    </w:p>
    <w:p w:rsidR="00B7558F" w:rsidRDefault="00B7558F">
      <w:pPr>
        <w:spacing w:after="0" w:line="240" w:lineRule="auto"/>
        <w:rPr>
          <w:rFonts w:asciiTheme="majorHAnsi" w:hAnsiTheme="majorHAnsi"/>
        </w:rPr>
      </w:pPr>
    </w:p>
    <w:p w:rsidR="00B7558F" w:rsidRDefault="00B7558F">
      <w:pPr>
        <w:spacing w:after="0" w:line="240" w:lineRule="auto"/>
        <w:rPr>
          <w:rFonts w:asciiTheme="majorHAnsi" w:hAnsiTheme="majorHAnsi"/>
        </w:rPr>
      </w:pPr>
      <w:r>
        <w:rPr>
          <w:rFonts w:asciiTheme="majorHAnsi" w:hAnsiTheme="majorHAnsi"/>
        </w:rPr>
        <w:br w:type="page"/>
      </w:r>
    </w:p>
    <w:p w:rsidR="00DB7125" w:rsidRPr="005266B1" w:rsidRDefault="00DB7125" w:rsidP="00DB7125">
      <w:pPr>
        <w:pStyle w:val="Default"/>
        <w:jc w:val="center"/>
        <w:rPr>
          <w:rFonts w:asciiTheme="majorHAnsi" w:hAnsiTheme="majorHAnsi" w:cstheme="minorHAnsi"/>
          <w:b/>
          <w:bCs/>
          <w:sz w:val="28"/>
          <w:szCs w:val="28"/>
        </w:rPr>
      </w:pPr>
      <w:r w:rsidRPr="005266B1">
        <w:rPr>
          <w:rFonts w:asciiTheme="majorHAnsi" w:hAnsiTheme="majorHAnsi" w:cstheme="minorHAnsi"/>
          <w:b/>
          <w:bCs/>
          <w:sz w:val="28"/>
          <w:szCs w:val="28"/>
        </w:rPr>
        <w:lastRenderedPageBreak/>
        <w:t>EE 2822 NEURAL NETWORK AND FUZZY SYSTEM</w:t>
      </w:r>
    </w:p>
    <w:p w:rsidR="00DB7125" w:rsidRPr="005266B1" w:rsidRDefault="00DB7125" w:rsidP="00DB7125">
      <w:pPr>
        <w:pStyle w:val="Default"/>
        <w:jc w:val="center"/>
        <w:rPr>
          <w:rFonts w:asciiTheme="majorHAnsi" w:hAnsiTheme="majorHAnsi" w:cstheme="minorHAnsi"/>
          <w:b/>
          <w:bCs/>
          <w:sz w:val="28"/>
          <w:szCs w:val="28"/>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 xml:space="preserve">MODULE-I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iCs/>
        </w:rPr>
        <w:t>Introduction</w:t>
      </w:r>
      <w:r w:rsidRPr="005266B1">
        <w:rPr>
          <w:rFonts w:asciiTheme="majorHAnsi" w:hAnsiTheme="majorHAnsi" w:cstheme="minorHAnsi"/>
        </w:rPr>
        <w:t xml:space="preserve">: Soft Computing Constituents and Conventional Artificial Intelligence, </w:t>
      </w:r>
      <w:proofErr w:type="spellStart"/>
      <w:r w:rsidRPr="005266B1">
        <w:rPr>
          <w:rFonts w:asciiTheme="majorHAnsi" w:hAnsiTheme="majorHAnsi" w:cstheme="minorHAnsi"/>
        </w:rPr>
        <w:t>Neuro</w:t>
      </w:r>
      <w:proofErr w:type="spellEnd"/>
      <w:r w:rsidRPr="005266B1">
        <w:rPr>
          <w:rFonts w:asciiTheme="majorHAnsi" w:hAnsiTheme="majorHAnsi" w:cstheme="minorHAnsi"/>
        </w:rPr>
        <w:t xml:space="preserve">-Fuzzy and Soft Computing Characteristics. </w:t>
      </w:r>
    </w:p>
    <w:p w:rsidR="00DB7125" w:rsidRPr="005266B1" w:rsidRDefault="00DB7125" w:rsidP="00DB7125">
      <w:pPr>
        <w:pStyle w:val="Default"/>
        <w:jc w:val="both"/>
        <w:rPr>
          <w:rFonts w:asciiTheme="majorHAnsi" w:hAnsiTheme="majorHAnsi" w:cstheme="minorHAnsi"/>
          <w:b/>
          <w:bCs/>
          <w:iCs/>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iCs/>
        </w:rPr>
        <w:t>Fuzzy Sets</w:t>
      </w:r>
      <w:r w:rsidRPr="005266B1">
        <w:rPr>
          <w:rFonts w:asciiTheme="majorHAnsi" w:hAnsiTheme="majorHAnsi" w:cstheme="minorHAnsi"/>
        </w:rPr>
        <w:t xml:space="preserve">: Introduction, Basic Definitions and Terminology, Set Theoretic Operations, MF Formulation and Parameterization. </w:t>
      </w:r>
    </w:p>
    <w:p w:rsidR="00DB7125" w:rsidRPr="005266B1" w:rsidRDefault="00DB7125" w:rsidP="00DB7125">
      <w:pPr>
        <w:pStyle w:val="Default"/>
        <w:rPr>
          <w:rFonts w:asciiTheme="majorHAnsi" w:hAnsiTheme="majorHAnsi" w:cstheme="minorHAnsi"/>
          <w:b/>
          <w:bCs/>
          <w:iCs/>
        </w:rPr>
      </w:pPr>
    </w:p>
    <w:p w:rsidR="00DB7125" w:rsidRPr="005266B1" w:rsidRDefault="00DB7125" w:rsidP="00DB7125">
      <w:pPr>
        <w:pStyle w:val="Default"/>
        <w:rPr>
          <w:rFonts w:asciiTheme="majorHAnsi" w:hAnsiTheme="majorHAnsi" w:cstheme="minorHAnsi"/>
        </w:rPr>
      </w:pPr>
      <w:r w:rsidRPr="005266B1">
        <w:rPr>
          <w:rFonts w:asciiTheme="majorHAnsi" w:hAnsiTheme="majorHAnsi" w:cstheme="minorHAnsi"/>
          <w:b/>
          <w:bCs/>
          <w:iCs/>
        </w:rPr>
        <w:t>Fuzzy Rules &amp; Fuzzy Reasoning</w:t>
      </w:r>
      <w:r w:rsidRPr="005266B1">
        <w:rPr>
          <w:rFonts w:asciiTheme="majorHAnsi" w:hAnsiTheme="majorHAnsi" w:cstheme="minorHAnsi"/>
        </w:rPr>
        <w:t xml:space="preserve">: Extension Principle and Fuzzy Relations, Fuzzy If-Then Rules, Fuzzy Reasoning. </w:t>
      </w:r>
    </w:p>
    <w:p w:rsidR="00DB7125" w:rsidRPr="005266B1" w:rsidRDefault="00DB7125" w:rsidP="00DB7125">
      <w:pPr>
        <w:pStyle w:val="Default"/>
        <w:jc w:val="both"/>
        <w:rPr>
          <w:rFonts w:asciiTheme="majorHAnsi" w:hAnsiTheme="majorHAnsi" w:cstheme="minorHAnsi"/>
          <w:b/>
          <w:bCs/>
          <w:iCs/>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iCs/>
        </w:rPr>
        <w:t>Fuzzy Inference Systems</w:t>
      </w:r>
      <w:r w:rsidRPr="005266B1">
        <w:rPr>
          <w:rFonts w:asciiTheme="majorHAnsi" w:hAnsiTheme="majorHAnsi" w:cstheme="minorHAnsi"/>
        </w:rPr>
        <w:t xml:space="preserve">: </w:t>
      </w:r>
      <w:proofErr w:type="spellStart"/>
      <w:r w:rsidRPr="005266B1">
        <w:rPr>
          <w:rFonts w:asciiTheme="majorHAnsi" w:hAnsiTheme="majorHAnsi" w:cstheme="minorHAnsi"/>
        </w:rPr>
        <w:t>Mamdani</w:t>
      </w:r>
      <w:proofErr w:type="spellEnd"/>
      <w:r w:rsidRPr="005266B1">
        <w:rPr>
          <w:rFonts w:asciiTheme="majorHAnsi" w:hAnsiTheme="majorHAnsi" w:cstheme="minorHAnsi"/>
        </w:rPr>
        <w:t xml:space="preserve"> Fuzzy Models, </w:t>
      </w:r>
      <w:proofErr w:type="spellStart"/>
      <w:r w:rsidRPr="005266B1">
        <w:rPr>
          <w:rFonts w:asciiTheme="majorHAnsi" w:hAnsiTheme="majorHAnsi" w:cstheme="minorHAnsi"/>
        </w:rPr>
        <w:t>Sugeno</w:t>
      </w:r>
      <w:proofErr w:type="spellEnd"/>
      <w:r w:rsidRPr="005266B1">
        <w:rPr>
          <w:rFonts w:asciiTheme="majorHAnsi" w:hAnsiTheme="majorHAnsi" w:cstheme="minorHAnsi"/>
        </w:rPr>
        <w:t xml:space="preserve"> Fuzzy Models, Tsukamoto Fuzzy Models, Other Considerations. </w:t>
      </w:r>
    </w:p>
    <w:p w:rsidR="00DB7125" w:rsidRPr="005266B1" w:rsidRDefault="00DB7125" w:rsidP="00DB7125">
      <w:pPr>
        <w:pStyle w:val="Default"/>
        <w:jc w:val="both"/>
        <w:rPr>
          <w:rFonts w:asciiTheme="majorHAnsi" w:hAnsiTheme="majorHAnsi" w:cstheme="minorHAnsi"/>
          <w:b/>
          <w:bCs/>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 xml:space="preserve">MODULE-II </w:t>
      </w:r>
    </w:p>
    <w:p w:rsidR="00DB7125" w:rsidRPr="005266B1" w:rsidRDefault="00DB7125" w:rsidP="00DB7125">
      <w:pPr>
        <w:pStyle w:val="Default"/>
        <w:rPr>
          <w:rFonts w:asciiTheme="majorHAnsi" w:hAnsiTheme="majorHAnsi" w:cstheme="minorHAnsi"/>
        </w:rPr>
      </w:pPr>
      <w:r w:rsidRPr="005266B1">
        <w:rPr>
          <w:rFonts w:asciiTheme="majorHAnsi" w:hAnsiTheme="majorHAnsi" w:cstheme="minorHAnsi"/>
          <w:b/>
          <w:bCs/>
          <w:iCs/>
        </w:rPr>
        <w:t>Neural Networks</w:t>
      </w:r>
      <w:r w:rsidRPr="005266B1">
        <w:rPr>
          <w:rFonts w:asciiTheme="majorHAnsi" w:hAnsiTheme="majorHAnsi" w:cstheme="minorHAnsi"/>
        </w:rPr>
        <w:t xml:space="preserve">: Neuron Abstraction, Neuron Signal Functions, Mathematical Preliminaries, Neural Networks Defined, Architectures: Feed forward and Feedback, Salient Properties and Application Domains of Neural Networks, Multi-layered Network Architectures, Back-propagation Learning Algorithm, Practical Considerations in Implementing the BP Algorithm, Structure Growing Algorithms, Universal Function Approximation and Neural Networks, Applications of Feed Forward Neural Networks, Reinforcement Learning, Radial Basis Function Networks, Regularization Theory Route to RBFNs, Generalized Radial Basis Function Network, Learning in RBFNs, Associative Learning, Hopfield Network, Content Addressable Memory, Bidirectional Associative Memory, Self Organizing Feature Maps, Applications of the Self Organizing Map. </w:t>
      </w:r>
    </w:p>
    <w:p w:rsidR="00DB7125" w:rsidRPr="005266B1" w:rsidRDefault="00DB7125" w:rsidP="00DB7125">
      <w:pPr>
        <w:pStyle w:val="Default"/>
        <w:jc w:val="both"/>
        <w:rPr>
          <w:rFonts w:asciiTheme="majorHAnsi" w:hAnsiTheme="majorHAnsi" w:cstheme="minorHAnsi"/>
          <w:b/>
          <w:bCs/>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 xml:space="preserve">MODULE-III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iCs/>
        </w:rPr>
        <w:t>Regression &amp; Optimization</w:t>
      </w:r>
      <w:r w:rsidRPr="005266B1">
        <w:rPr>
          <w:rFonts w:asciiTheme="majorHAnsi" w:hAnsiTheme="majorHAnsi" w:cstheme="minorHAnsi"/>
        </w:rPr>
        <w:t xml:space="preserve">: System Identification: an Introduction, Least Squares Estimator, Geometric Interpretation of LSE, Recursive Least Squares Estimator. </w:t>
      </w:r>
    </w:p>
    <w:p w:rsidR="00DB7125" w:rsidRPr="005266B1" w:rsidRDefault="00DB7125" w:rsidP="00DB7125">
      <w:pPr>
        <w:pStyle w:val="Default"/>
        <w:jc w:val="both"/>
        <w:rPr>
          <w:rFonts w:asciiTheme="majorHAnsi" w:hAnsiTheme="majorHAnsi" w:cstheme="minorHAnsi"/>
          <w:b/>
          <w:bCs/>
          <w:iCs/>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iCs/>
        </w:rPr>
        <w:t>Derivative-Free Optimization</w:t>
      </w:r>
      <w:r w:rsidRPr="005266B1">
        <w:rPr>
          <w:rFonts w:asciiTheme="majorHAnsi" w:hAnsiTheme="majorHAnsi" w:cstheme="minorHAnsi"/>
        </w:rPr>
        <w:t xml:space="preserve">: Genetic Algorithms, Simulated Annealing, random Search, Downhill Simplex Search. </w:t>
      </w:r>
    </w:p>
    <w:p w:rsidR="00DB7125" w:rsidRPr="005266B1" w:rsidRDefault="00DB7125" w:rsidP="00DB7125">
      <w:pPr>
        <w:pStyle w:val="Default"/>
        <w:jc w:val="both"/>
        <w:rPr>
          <w:rFonts w:asciiTheme="majorHAnsi" w:hAnsiTheme="majorHAnsi" w:cstheme="minorHAnsi"/>
          <w:b/>
          <w:bCs/>
          <w:iCs/>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iCs/>
        </w:rPr>
        <w:t xml:space="preserve">Adaptive </w:t>
      </w:r>
      <w:proofErr w:type="spellStart"/>
      <w:r w:rsidRPr="005266B1">
        <w:rPr>
          <w:rFonts w:asciiTheme="majorHAnsi" w:hAnsiTheme="majorHAnsi" w:cstheme="minorHAnsi"/>
          <w:b/>
          <w:bCs/>
          <w:iCs/>
        </w:rPr>
        <w:t>Neuro</w:t>
      </w:r>
      <w:proofErr w:type="spellEnd"/>
      <w:r w:rsidRPr="005266B1">
        <w:rPr>
          <w:rFonts w:asciiTheme="majorHAnsi" w:hAnsiTheme="majorHAnsi" w:cstheme="minorHAnsi"/>
          <w:b/>
          <w:bCs/>
          <w:iCs/>
        </w:rPr>
        <w:t>-Fuzzy Inference Systems (ANFIS)</w:t>
      </w:r>
      <w:r w:rsidRPr="005266B1">
        <w:rPr>
          <w:rFonts w:asciiTheme="majorHAnsi" w:hAnsiTheme="majorHAnsi" w:cstheme="minorHAnsi"/>
        </w:rPr>
        <w:t xml:space="preserve">: ANFIS Architecture, Hybrid Learning Algorithm. </w:t>
      </w:r>
    </w:p>
    <w:p w:rsidR="00DB7125" w:rsidRPr="005266B1" w:rsidRDefault="00DB7125" w:rsidP="00DB7125">
      <w:pPr>
        <w:pStyle w:val="Default"/>
        <w:jc w:val="both"/>
        <w:rPr>
          <w:rFonts w:asciiTheme="majorHAnsi" w:hAnsiTheme="majorHAnsi" w:cstheme="minorHAnsi"/>
          <w:b/>
          <w:bCs/>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Text Books/ Reference Book</w:t>
      </w:r>
      <w:r w:rsidRPr="005266B1">
        <w:rPr>
          <w:rFonts w:asciiTheme="majorHAnsi" w:hAnsiTheme="majorHAnsi" w:cstheme="minorHAnsi"/>
        </w:rPr>
        <w:t>:</w:t>
      </w:r>
    </w:p>
    <w:p w:rsidR="00DB7125" w:rsidRPr="005266B1" w:rsidRDefault="00DB7125" w:rsidP="00DB7125">
      <w:pPr>
        <w:pStyle w:val="Default"/>
        <w:numPr>
          <w:ilvl w:val="0"/>
          <w:numId w:val="67"/>
        </w:numPr>
        <w:jc w:val="both"/>
        <w:rPr>
          <w:rFonts w:asciiTheme="majorHAnsi" w:hAnsiTheme="majorHAnsi" w:cstheme="minorHAnsi"/>
        </w:rPr>
      </w:pPr>
      <w:r w:rsidRPr="005266B1">
        <w:rPr>
          <w:rFonts w:asciiTheme="majorHAnsi" w:hAnsiTheme="majorHAnsi" w:cstheme="minorHAnsi"/>
        </w:rPr>
        <w:t>“</w:t>
      </w:r>
      <w:proofErr w:type="spellStart"/>
      <w:r w:rsidRPr="005266B1">
        <w:rPr>
          <w:rFonts w:asciiTheme="majorHAnsi" w:hAnsiTheme="majorHAnsi" w:cstheme="minorHAnsi"/>
          <w:bCs/>
          <w:iCs/>
        </w:rPr>
        <w:t>Neuro</w:t>
      </w:r>
      <w:proofErr w:type="spellEnd"/>
      <w:r w:rsidRPr="005266B1">
        <w:rPr>
          <w:rFonts w:asciiTheme="majorHAnsi" w:hAnsiTheme="majorHAnsi" w:cstheme="minorHAnsi"/>
          <w:bCs/>
          <w:iCs/>
        </w:rPr>
        <w:t>-Fuzzy and Soft Computing</w:t>
      </w:r>
      <w:proofErr w:type="gramStart"/>
      <w:r w:rsidRPr="005266B1">
        <w:rPr>
          <w:rFonts w:asciiTheme="majorHAnsi" w:hAnsiTheme="majorHAnsi" w:cstheme="minorHAnsi"/>
        </w:rPr>
        <w:t>”</w:t>
      </w:r>
      <w:r w:rsidRPr="005266B1">
        <w:rPr>
          <w:rFonts w:asciiTheme="majorHAnsi" w:hAnsiTheme="majorHAnsi" w:cstheme="minorHAnsi"/>
          <w:i/>
        </w:rPr>
        <w:t xml:space="preserve"> </w:t>
      </w:r>
      <w:r w:rsidRPr="005266B1">
        <w:rPr>
          <w:rFonts w:asciiTheme="majorHAnsi" w:hAnsiTheme="majorHAnsi" w:cstheme="minorHAnsi"/>
        </w:rPr>
        <w:t>,</w:t>
      </w:r>
      <w:proofErr w:type="gramEnd"/>
      <w:r w:rsidRPr="005266B1">
        <w:rPr>
          <w:rFonts w:asciiTheme="majorHAnsi" w:hAnsiTheme="majorHAnsi" w:cstheme="minorHAnsi"/>
        </w:rPr>
        <w:t xml:space="preserve"> </w:t>
      </w:r>
      <w:proofErr w:type="spellStart"/>
      <w:r w:rsidRPr="005266B1">
        <w:rPr>
          <w:rFonts w:asciiTheme="majorHAnsi" w:hAnsiTheme="majorHAnsi" w:cstheme="minorHAnsi"/>
        </w:rPr>
        <w:t>J.-S.R.Jang</w:t>
      </w:r>
      <w:proofErr w:type="spellEnd"/>
      <w:r w:rsidRPr="005266B1">
        <w:rPr>
          <w:rFonts w:asciiTheme="majorHAnsi" w:hAnsiTheme="majorHAnsi" w:cstheme="minorHAnsi"/>
        </w:rPr>
        <w:t xml:space="preserve">, </w:t>
      </w:r>
      <w:proofErr w:type="spellStart"/>
      <w:r w:rsidRPr="005266B1">
        <w:rPr>
          <w:rFonts w:asciiTheme="majorHAnsi" w:hAnsiTheme="majorHAnsi" w:cstheme="minorHAnsi"/>
        </w:rPr>
        <w:t>C.-T.Sun</w:t>
      </w:r>
      <w:proofErr w:type="spellEnd"/>
      <w:r w:rsidRPr="005266B1">
        <w:rPr>
          <w:rFonts w:asciiTheme="majorHAnsi" w:hAnsiTheme="majorHAnsi" w:cstheme="minorHAnsi"/>
        </w:rPr>
        <w:t xml:space="preserve"> &amp; E. </w:t>
      </w:r>
      <w:proofErr w:type="spellStart"/>
      <w:r w:rsidRPr="005266B1">
        <w:rPr>
          <w:rFonts w:asciiTheme="majorHAnsi" w:hAnsiTheme="majorHAnsi" w:cstheme="minorHAnsi"/>
        </w:rPr>
        <w:t>Mizutani</w:t>
      </w:r>
      <w:proofErr w:type="spellEnd"/>
      <w:r w:rsidRPr="005266B1">
        <w:rPr>
          <w:rFonts w:asciiTheme="majorHAnsi" w:hAnsiTheme="majorHAnsi" w:cstheme="minorHAnsi"/>
        </w:rPr>
        <w:t>, PHI.</w:t>
      </w:r>
    </w:p>
    <w:p w:rsidR="00DB7125" w:rsidRPr="005266B1" w:rsidRDefault="00DB7125" w:rsidP="00DB7125">
      <w:pPr>
        <w:pStyle w:val="Default"/>
        <w:numPr>
          <w:ilvl w:val="0"/>
          <w:numId w:val="67"/>
        </w:numPr>
        <w:jc w:val="both"/>
        <w:rPr>
          <w:rFonts w:asciiTheme="majorHAnsi" w:hAnsiTheme="majorHAnsi" w:cstheme="minorHAnsi"/>
        </w:rPr>
      </w:pPr>
      <w:r w:rsidRPr="005266B1">
        <w:rPr>
          <w:rFonts w:asciiTheme="majorHAnsi" w:hAnsiTheme="majorHAnsi" w:cstheme="minorHAnsi"/>
        </w:rPr>
        <w:t>“Neural Networks: A Classroom Approach</w:t>
      </w:r>
      <w:proofErr w:type="gramStart"/>
      <w:r w:rsidRPr="005266B1">
        <w:rPr>
          <w:rFonts w:asciiTheme="majorHAnsi" w:hAnsiTheme="majorHAnsi" w:cstheme="minorHAnsi"/>
        </w:rPr>
        <w:t>” ,</w:t>
      </w:r>
      <w:proofErr w:type="gramEnd"/>
      <w:r w:rsidRPr="005266B1">
        <w:rPr>
          <w:rFonts w:asciiTheme="majorHAnsi" w:hAnsiTheme="majorHAnsi" w:cstheme="minorHAnsi"/>
        </w:rPr>
        <w:t xml:space="preserve"> </w:t>
      </w:r>
      <w:proofErr w:type="spellStart"/>
      <w:r w:rsidRPr="005266B1">
        <w:rPr>
          <w:rFonts w:asciiTheme="majorHAnsi" w:hAnsiTheme="majorHAnsi" w:cstheme="minorHAnsi"/>
        </w:rPr>
        <w:t>Saish</w:t>
      </w:r>
      <w:proofErr w:type="spellEnd"/>
      <w:r w:rsidRPr="005266B1">
        <w:rPr>
          <w:rFonts w:asciiTheme="majorHAnsi" w:hAnsiTheme="majorHAnsi" w:cstheme="minorHAnsi"/>
        </w:rPr>
        <w:t xml:space="preserve"> Kumar, TMH Education. </w:t>
      </w:r>
    </w:p>
    <w:p w:rsidR="00DB7125" w:rsidRPr="005266B1" w:rsidRDefault="00DB7125" w:rsidP="00DB7125">
      <w:pPr>
        <w:pStyle w:val="Default"/>
        <w:numPr>
          <w:ilvl w:val="0"/>
          <w:numId w:val="67"/>
        </w:numPr>
        <w:jc w:val="both"/>
        <w:rPr>
          <w:rFonts w:asciiTheme="majorHAnsi" w:hAnsiTheme="majorHAnsi" w:cstheme="minorHAnsi"/>
        </w:rPr>
      </w:pPr>
      <w:r w:rsidRPr="005266B1">
        <w:rPr>
          <w:rFonts w:asciiTheme="majorHAnsi" w:hAnsiTheme="majorHAnsi" w:cstheme="minorHAnsi"/>
        </w:rPr>
        <w:t>“</w:t>
      </w:r>
      <w:r w:rsidRPr="005266B1">
        <w:rPr>
          <w:rFonts w:asciiTheme="majorHAnsi" w:hAnsiTheme="majorHAnsi" w:cstheme="minorHAnsi"/>
          <w:bCs/>
          <w:iCs/>
        </w:rPr>
        <w:t>Neural Networks Fuzzy Logic &amp; Genetic Algorithms; Synthesis &amp; Applications,</w:t>
      </w:r>
      <w:r w:rsidRPr="005266B1">
        <w:rPr>
          <w:rFonts w:asciiTheme="majorHAnsi" w:hAnsiTheme="majorHAnsi" w:cstheme="minorHAnsi"/>
          <w:b/>
          <w:bCs/>
          <w:iCs/>
        </w:rPr>
        <w:t xml:space="preserve"> </w:t>
      </w:r>
      <w:proofErr w:type="spellStart"/>
      <w:r w:rsidRPr="005266B1">
        <w:rPr>
          <w:rFonts w:asciiTheme="majorHAnsi" w:hAnsiTheme="majorHAnsi" w:cstheme="minorHAnsi"/>
          <w:iCs/>
        </w:rPr>
        <w:t>S.Rajasekaran</w:t>
      </w:r>
      <w:proofErr w:type="spellEnd"/>
      <w:r w:rsidRPr="005266B1">
        <w:rPr>
          <w:rFonts w:asciiTheme="majorHAnsi" w:hAnsiTheme="majorHAnsi" w:cstheme="minorHAnsi"/>
          <w:iCs/>
        </w:rPr>
        <w:t xml:space="preserve"> &amp; G.A. </w:t>
      </w:r>
      <w:proofErr w:type="spellStart"/>
      <w:r w:rsidRPr="005266B1">
        <w:rPr>
          <w:rFonts w:asciiTheme="majorHAnsi" w:hAnsiTheme="majorHAnsi" w:cstheme="minorHAnsi"/>
          <w:iCs/>
        </w:rPr>
        <w:t>VijayaLaxmi</w:t>
      </w:r>
      <w:proofErr w:type="spellEnd"/>
      <w:r w:rsidRPr="005266B1">
        <w:rPr>
          <w:rFonts w:asciiTheme="majorHAnsi" w:hAnsiTheme="majorHAnsi" w:cstheme="minorHAnsi"/>
          <w:iCs/>
        </w:rPr>
        <w:t xml:space="preserve"> </w:t>
      </w:r>
      <w:proofErr w:type="spellStart"/>
      <w:r w:rsidRPr="005266B1">
        <w:rPr>
          <w:rFonts w:asciiTheme="majorHAnsi" w:hAnsiTheme="majorHAnsi" w:cstheme="minorHAnsi"/>
          <w:iCs/>
        </w:rPr>
        <w:t>Pai</w:t>
      </w:r>
      <w:proofErr w:type="spellEnd"/>
      <w:r w:rsidRPr="005266B1">
        <w:rPr>
          <w:rFonts w:asciiTheme="majorHAnsi" w:hAnsiTheme="majorHAnsi" w:cstheme="minorHAnsi"/>
          <w:iCs/>
        </w:rPr>
        <w:t>, Prentice Hall, India.</w:t>
      </w:r>
    </w:p>
    <w:p w:rsidR="00DB7125" w:rsidRPr="005266B1" w:rsidRDefault="00DB7125" w:rsidP="00DB7125">
      <w:pPr>
        <w:pStyle w:val="Default"/>
        <w:numPr>
          <w:ilvl w:val="0"/>
          <w:numId w:val="67"/>
        </w:numPr>
        <w:jc w:val="both"/>
        <w:rPr>
          <w:rFonts w:asciiTheme="majorHAnsi" w:hAnsiTheme="majorHAnsi" w:cstheme="minorHAnsi"/>
        </w:rPr>
      </w:pPr>
      <w:r w:rsidRPr="005266B1">
        <w:rPr>
          <w:rFonts w:asciiTheme="majorHAnsi" w:hAnsiTheme="majorHAnsi" w:cstheme="minorHAnsi"/>
          <w:iCs/>
        </w:rPr>
        <w:t xml:space="preserve">Principal </w:t>
      </w:r>
      <w:proofErr w:type="gramStart"/>
      <w:r w:rsidRPr="005266B1">
        <w:rPr>
          <w:rFonts w:asciiTheme="majorHAnsi" w:hAnsiTheme="majorHAnsi" w:cstheme="minorHAnsi"/>
          <w:iCs/>
        </w:rPr>
        <w:t>of  Soft</w:t>
      </w:r>
      <w:proofErr w:type="gramEnd"/>
      <w:r w:rsidRPr="005266B1">
        <w:rPr>
          <w:rFonts w:asciiTheme="majorHAnsi" w:hAnsiTheme="majorHAnsi" w:cstheme="minorHAnsi"/>
          <w:iCs/>
        </w:rPr>
        <w:t xml:space="preserve"> Computing, S. N. </w:t>
      </w:r>
      <w:proofErr w:type="spellStart"/>
      <w:r w:rsidRPr="005266B1">
        <w:rPr>
          <w:rFonts w:asciiTheme="majorHAnsi" w:hAnsiTheme="majorHAnsi" w:cstheme="minorHAnsi"/>
          <w:iCs/>
        </w:rPr>
        <w:t>Sivanandan</w:t>
      </w:r>
      <w:proofErr w:type="spellEnd"/>
      <w:r w:rsidRPr="005266B1">
        <w:rPr>
          <w:rFonts w:asciiTheme="majorHAnsi" w:hAnsiTheme="majorHAnsi" w:cstheme="minorHAnsi"/>
          <w:iCs/>
        </w:rPr>
        <w:t xml:space="preserve"> &amp; S. N. </w:t>
      </w:r>
      <w:proofErr w:type="spellStart"/>
      <w:r w:rsidRPr="005266B1">
        <w:rPr>
          <w:rFonts w:asciiTheme="majorHAnsi" w:hAnsiTheme="majorHAnsi" w:cstheme="minorHAnsi"/>
          <w:iCs/>
        </w:rPr>
        <w:t>Deepa</w:t>
      </w:r>
      <w:proofErr w:type="spellEnd"/>
      <w:r w:rsidRPr="005266B1">
        <w:rPr>
          <w:rFonts w:asciiTheme="majorHAnsi" w:hAnsiTheme="majorHAnsi" w:cstheme="minorHAnsi"/>
          <w:iCs/>
        </w:rPr>
        <w:t xml:space="preserve">, Wiley India. </w:t>
      </w:r>
    </w:p>
    <w:p w:rsidR="00EB5AD9" w:rsidRDefault="00EB5AD9" w:rsidP="00FE2E50">
      <w:pPr>
        <w:tabs>
          <w:tab w:val="left" w:pos="1005"/>
        </w:tabs>
        <w:rPr>
          <w:rFonts w:asciiTheme="majorHAnsi" w:hAnsiTheme="majorHAnsi"/>
        </w:rPr>
      </w:pPr>
    </w:p>
    <w:p w:rsidR="00DB7125" w:rsidRDefault="00DB7125" w:rsidP="00FE2E50">
      <w:pPr>
        <w:tabs>
          <w:tab w:val="left" w:pos="1005"/>
        </w:tabs>
        <w:rPr>
          <w:rFonts w:asciiTheme="majorHAnsi" w:hAnsiTheme="majorHAnsi"/>
        </w:rPr>
      </w:pPr>
    </w:p>
    <w:p w:rsidR="00DB7125" w:rsidRDefault="00DB7125" w:rsidP="00FE2E50">
      <w:pPr>
        <w:tabs>
          <w:tab w:val="left" w:pos="1005"/>
        </w:tabs>
        <w:rPr>
          <w:rFonts w:asciiTheme="majorHAnsi" w:hAnsiTheme="majorHAnsi"/>
        </w:rPr>
      </w:pPr>
    </w:p>
    <w:p w:rsidR="00DB7125" w:rsidRDefault="00DB7125" w:rsidP="00FE2E50">
      <w:pPr>
        <w:tabs>
          <w:tab w:val="left" w:pos="1005"/>
        </w:tabs>
        <w:rPr>
          <w:rFonts w:asciiTheme="majorHAnsi" w:hAnsiTheme="majorHAnsi"/>
        </w:rPr>
      </w:pPr>
    </w:p>
    <w:p w:rsidR="00DB7125" w:rsidRDefault="00DB7125" w:rsidP="00FE2E50">
      <w:pPr>
        <w:tabs>
          <w:tab w:val="left" w:pos="1005"/>
        </w:tabs>
        <w:rPr>
          <w:rFonts w:asciiTheme="majorHAnsi" w:hAnsiTheme="majorHAnsi"/>
        </w:rPr>
      </w:pPr>
    </w:p>
    <w:p w:rsidR="00DB7125" w:rsidRDefault="00DB7125" w:rsidP="00FE2E50">
      <w:pPr>
        <w:tabs>
          <w:tab w:val="left" w:pos="1005"/>
        </w:tabs>
        <w:rPr>
          <w:rFonts w:asciiTheme="majorHAnsi" w:hAnsiTheme="majorHAnsi"/>
        </w:rPr>
      </w:pPr>
    </w:p>
    <w:p w:rsidR="00DB7125" w:rsidRPr="005266B1" w:rsidRDefault="00DB7125" w:rsidP="00DB7125">
      <w:pPr>
        <w:pStyle w:val="ListParagraph"/>
        <w:ind w:left="1080"/>
        <w:jc w:val="center"/>
        <w:rPr>
          <w:rFonts w:asciiTheme="majorHAnsi" w:hAnsiTheme="majorHAnsi" w:cstheme="minorHAnsi"/>
          <w:b/>
          <w:sz w:val="28"/>
          <w:szCs w:val="28"/>
        </w:rPr>
      </w:pPr>
      <w:r>
        <w:rPr>
          <w:rFonts w:asciiTheme="majorHAnsi" w:hAnsiTheme="majorHAnsi"/>
        </w:rPr>
        <w:br w:type="page"/>
      </w:r>
      <w:r w:rsidRPr="005266B1">
        <w:rPr>
          <w:rFonts w:asciiTheme="majorHAnsi" w:hAnsiTheme="majorHAnsi" w:cstheme="minorHAnsi"/>
          <w:b/>
          <w:sz w:val="28"/>
          <w:szCs w:val="28"/>
        </w:rPr>
        <w:lastRenderedPageBreak/>
        <w:t>EE 2823 UTILIZATION OF ELECTRICAL POWER</w:t>
      </w:r>
    </w:p>
    <w:p w:rsidR="00DB7125" w:rsidRPr="005266B1" w:rsidRDefault="00DB7125" w:rsidP="00DB7125">
      <w:pPr>
        <w:pStyle w:val="ListParagraph"/>
        <w:ind w:left="1080"/>
        <w:jc w:val="center"/>
        <w:rPr>
          <w:rFonts w:asciiTheme="majorHAnsi" w:hAnsiTheme="majorHAnsi" w:cstheme="minorHAnsi"/>
          <w:b/>
          <w:sz w:val="24"/>
          <w:szCs w:val="24"/>
        </w:rPr>
      </w:pPr>
    </w:p>
    <w:p w:rsidR="00DB7125" w:rsidRPr="005266B1" w:rsidRDefault="00DB7125" w:rsidP="00DB7125">
      <w:pPr>
        <w:jc w:val="both"/>
        <w:rPr>
          <w:rFonts w:asciiTheme="majorHAnsi" w:hAnsiTheme="majorHAnsi" w:cstheme="minorHAnsi"/>
          <w:b/>
          <w:bCs/>
          <w:sz w:val="24"/>
          <w:szCs w:val="24"/>
        </w:rPr>
      </w:pPr>
      <w:r w:rsidRPr="005266B1">
        <w:rPr>
          <w:rFonts w:asciiTheme="majorHAnsi" w:hAnsiTheme="majorHAnsi" w:cstheme="minorHAnsi"/>
          <w:b/>
          <w:bCs/>
          <w:sz w:val="24"/>
          <w:szCs w:val="24"/>
        </w:rPr>
        <w:t>MODULE-I</w:t>
      </w:r>
    </w:p>
    <w:p w:rsidR="00DB7125" w:rsidRPr="005266B1" w:rsidRDefault="00DB7125" w:rsidP="00DB7125">
      <w:pPr>
        <w:jc w:val="both"/>
        <w:rPr>
          <w:rFonts w:asciiTheme="majorHAnsi" w:hAnsiTheme="majorHAnsi" w:cstheme="minorHAnsi"/>
          <w:sz w:val="24"/>
          <w:szCs w:val="24"/>
        </w:rPr>
      </w:pPr>
      <w:r w:rsidRPr="005266B1">
        <w:rPr>
          <w:rFonts w:asciiTheme="majorHAnsi" w:hAnsiTheme="majorHAnsi" w:cstheme="minorHAnsi"/>
          <w:b/>
          <w:bCs/>
          <w:iCs/>
          <w:sz w:val="24"/>
          <w:szCs w:val="24"/>
        </w:rPr>
        <w:t>Electrical Drives:</w:t>
      </w:r>
      <w:r w:rsidRPr="005266B1">
        <w:rPr>
          <w:rFonts w:asciiTheme="majorHAnsi" w:hAnsiTheme="majorHAnsi" w:cstheme="minorHAnsi"/>
          <w:sz w:val="24"/>
          <w:szCs w:val="24"/>
        </w:rPr>
        <w:t xml:space="preserve"> Review of motor performance </w:t>
      </w:r>
      <w:proofErr w:type="spellStart"/>
      <w:r w:rsidRPr="005266B1">
        <w:rPr>
          <w:rFonts w:asciiTheme="majorHAnsi" w:hAnsiTheme="majorHAnsi" w:cstheme="minorHAnsi"/>
          <w:sz w:val="24"/>
          <w:szCs w:val="24"/>
        </w:rPr>
        <w:t>characteristics</w:t>
      </w:r>
      <w:proofErr w:type="gramStart"/>
      <w:r w:rsidRPr="005266B1">
        <w:rPr>
          <w:rFonts w:asciiTheme="majorHAnsi" w:hAnsiTheme="majorHAnsi" w:cstheme="minorHAnsi"/>
          <w:sz w:val="24"/>
          <w:szCs w:val="24"/>
        </w:rPr>
        <w:t>,mechanical</w:t>
      </w:r>
      <w:proofErr w:type="spellEnd"/>
      <w:proofErr w:type="gramEnd"/>
      <w:r w:rsidRPr="005266B1">
        <w:rPr>
          <w:rFonts w:asciiTheme="majorHAnsi" w:hAnsiTheme="majorHAnsi" w:cstheme="minorHAnsi"/>
          <w:sz w:val="24"/>
          <w:szCs w:val="24"/>
        </w:rPr>
        <w:t xml:space="preserve"> </w:t>
      </w:r>
      <w:proofErr w:type="spellStart"/>
      <w:r w:rsidRPr="005266B1">
        <w:rPr>
          <w:rFonts w:asciiTheme="majorHAnsi" w:hAnsiTheme="majorHAnsi" w:cstheme="minorHAnsi"/>
          <w:sz w:val="24"/>
          <w:szCs w:val="24"/>
        </w:rPr>
        <w:t>features,different</w:t>
      </w:r>
      <w:proofErr w:type="spellEnd"/>
      <w:r w:rsidRPr="005266B1">
        <w:rPr>
          <w:rFonts w:asciiTheme="majorHAnsi" w:hAnsiTheme="majorHAnsi" w:cstheme="minorHAnsi"/>
          <w:sz w:val="24"/>
          <w:szCs w:val="24"/>
        </w:rPr>
        <w:t xml:space="preserve"> types of industrial </w:t>
      </w:r>
      <w:proofErr w:type="spellStart"/>
      <w:r w:rsidRPr="005266B1">
        <w:rPr>
          <w:rFonts w:asciiTheme="majorHAnsi" w:hAnsiTheme="majorHAnsi" w:cstheme="minorHAnsi"/>
          <w:sz w:val="24"/>
          <w:szCs w:val="24"/>
        </w:rPr>
        <w:t>loads,standard</w:t>
      </w:r>
      <w:proofErr w:type="spellEnd"/>
      <w:r w:rsidRPr="005266B1">
        <w:rPr>
          <w:rFonts w:asciiTheme="majorHAnsi" w:hAnsiTheme="majorHAnsi" w:cstheme="minorHAnsi"/>
          <w:sz w:val="24"/>
          <w:szCs w:val="24"/>
        </w:rPr>
        <w:t xml:space="preserve"> </w:t>
      </w:r>
      <w:proofErr w:type="spellStart"/>
      <w:r w:rsidRPr="005266B1">
        <w:rPr>
          <w:rFonts w:asciiTheme="majorHAnsi" w:hAnsiTheme="majorHAnsi" w:cstheme="minorHAnsi"/>
          <w:sz w:val="24"/>
          <w:szCs w:val="24"/>
        </w:rPr>
        <w:t>rating,selection</w:t>
      </w:r>
      <w:proofErr w:type="spellEnd"/>
      <w:r w:rsidRPr="005266B1">
        <w:rPr>
          <w:rFonts w:asciiTheme="majorHAnsi" w:hAnsiTheme="majorHAnsi" w:cstheme="minorHAnsi"/>
          <w:sz w:val="24"/>
          <w:szCs w:val="24"/>
        </w:rPr>
        <w:t xml:space="preserve"> of </w:t>
      </w:r>
      <w:proofErr w:type="spellStart"/>
      <w:r w:rsidRPr="005266B1">
        <w:rPr>
          <w:rFonts w:asciiTheme="majorHAnsi" w:hAnsiTheme="majorHAnsi" w:cstheme="minorHAnsi"/>
          <w:sz w:val="24"/>
          <w:szCs w:val="24"/>
        </w:rPr>
        <w:t>motors,rating</w:t>
      </w:r>
      <w:proofErr w:type="spellEnd"/>
      <w:r w:rsidRPr="005266B1">
        <w:rPr>
          <w:rFonts w:asciiTheme="majorHAnsi" w:hAnsiTheme="majorHAnsi" w:cstheme="minorHAnsi"/>
          <w:sz w:val="24"/>
          <w:szCs w:val="24"/>
        </w:rPr>
        <w:t xml:space="preserve"> for different duty </w:t>
      </w:r>
      <w:proofErr w:type="spellStart"/>
      <w:r w:rsidRPr="005266B1">
        <w:rPr>
          <w:rFonts w:asciiTheme="majorHAnsi" w:hAnsiTheme="majorHAnsi" w:cstheme="minorHAnsi"/>
          <w:sz w:val="24"/>
          <w:szCs w:val="24"/>
        </w:rPr>
        <w:t>cycles,efficient</w:t>
      </w:r>
      <w:proofErr w:type="spellEnd"/>
      <w:r w:rsidRPr="005266B1">
        <w:rPr>
          <w:rFonts w:asciiTheme="majorHAnsi" w:hAnsiTheme="majorHAnsi" w:cstheme="minorHAnsi"/>
          <w:sz w:val="24"/>
          <w:szCs w:val="24"/>
        </w:rPr>
        <w:t xml:space="preserve"> operation of motors.</w:t>
      </w:r>
    </w:p>
    <w:p w:rsidR="00DB7125" w:rsidRPr="005266B1" w:rsidRDefault="00DB7125" w:rsidP="00DB7125">
      <w:pPr>
        <w:jc w:val="both"/>
        <w:rPr>
          <w:rFonts w:asciiTheme="majorHAnsi" w:hAnsiTheme="majorHAnsi" w:cstheme="minorHAnsi"/>
          <w:b/>
          <w:bCs/>
          <w:sz w:val="24"/>
          <w:szCs w:val="24"/>
        </w:rPr>
      </w:pPr>
      <w:r w:rsidRPr="005266B1">
        <w:rPr>
          <w:rFonts w:asciiTheme="majorHAnsi" w:hAnsiTheme="majorHAnsi" w:cstheme="minorHAnsi"/>
          <w:b/>
          <w:bCs/>
          <w:sz w:val="24"/>
          <w:szCs w:val="24"/>
        </w:rPr>
        <w:t>MODULE-II</w:t>
      </w:r>
    </w:p>
    <w:p w:rsidR="00DB7125" w:rsidRPr="005266B1" w:rsidRDefault="00DB7125" w:rsidP="00DB7125">
      <w:pPr>
        <w:jc w:val="both"/>
        <w:rPr>
          <w:rFonts w:asciiTheme="majorHAnsi" w:hAnsiTheme="majorHAnsi" w:cstheme="minorHAnsi"/>
          <w:bCs/>
          <w:iCs/>
          <w:sz w:val="24"/>
          <w:szCs w:val="24"/>
        </w:rPr>
      </w:pPr>
      <w:r w:rsidRPr="005266B1">
        <w:rPr>
          <w:rFonts w:asciiTheme="majorHAnsi" w:hAnsiTheme="majorHAnsi" w:cstheme="minorHAnsi"/>
          <w:bCs/>
          <w:iCs/>
          <w:sz w:val="24"/>
          <w:szCs w:val="24"/>
        </w:rPr>
        <w:t>Electric Heating</w:t>
      </w:r>
      <w:r w:rsidRPr="005266B1">
        <w:rPr>
          <w:rFonts w:asciiTheme="majorHAnsi" w:hAnsiTheme="majorHAnsi" w:cstheme="minorHAnsi"/>
          <w:b/>
          <w:bCs/>
          <w:iCs/>
          <w:sz w:val="24"/>
          <w:szCs w:val="24"/>
        </w:rPr>
        <w:t xml:space="preserve"> </w:t>
      </w:r>
      <w:r w:rsidRPr="005266B1">
        <w:rPr>
          <w:rFonts w:asciiTheme="majorHAnsi" w:hAnsiTheme="majorHAnsi" w:cstheme="minorHAnsi"/>
          <w:bCs/>
          <w:iCs/>
          <w:sz w:val="24"/>
          <w:szCs w:val="24"/>
        </w:rPr>
        <w:t xml:space="preserve">and its </w:t>
      </w:r>
      <w:proofErr w:type="gramStart"/>
      <w:r w:rsidRPr="005266B1">
        <w:rPr>
          <w:rFonts w:asciiTheme="majorHAnsi" w:hAnsiTheme="majorHAnsi" w:cstheme="minorHAnsi"/>
          <w:bCs/>
          <w:iCs/>
          <w:sz w:val="24"/>
          <w:szCs w:val="24"/>
        </w:rPr>
        <w:t>application ,various</w:t>
      </w:r>
      <w:proofErr w:type="gramEnd"/>
      <w:r w:rsidRPr="005266B1">
        <w:rPr>
          <w:rFonts w:asciiTheme="majorHAnsi" w:hAnsiTheme="majorHAnsi" w:cstheme="minorHAnsi"/>
          <w:bCs/>
          <w:iCs/>
          <w:sz w:val="24"/>
          <w:szCs w:val="24"/>
        </w:rPr>
        <w:t xml:space="preserve"> laws governing electric </w:t>
      </w:r>
      <w:proofErr w:type="spellStart"/>
      <w:r w:rsidRPr="005266B1">
        <w:rPr>
          <w:rFonts w:asciiTheme="majorHAnsi" w:hAnsiTheme="majorHAnsi" w:cstheme="minorHAnsi"/>
          <w:bCs/>
          <w:iCs/>
          <w:sz w:val="24"/>
          <w:szCs w:val="24"/>
        </w:rPr>
        <w:t>heating.Electric</w:t>
      </w:r>
      <w:proofErr w:type="spellEnd"/>
      <w:r w:rsidRPr="005266B1">
        <w:rPr>
          <w:rFonts w:asciiTheme="majorHAnsi" w:hAnsiTheme="majorHAnsi" w:cstheme="minorHAnsi"/>
          <w:bCs/>
          <w:iCs/>
          <w:sz w:val="24"/>
          <w:szCs w:val="24"/>
        </w:rPr>
        <w:t xml:space="preserve"> </w:t>
      </w:r>
      <w:proofErr w:type="spellStart"/>
      <w:r w:rsidRPr="005266B1">
        <w:rPr>
          <w:rFonts w:asciiTheme="majorHAnsi" w:hAnsiTheme="majorHAnsi" w:cstheme="minorHAnsi"/>
          <w:bCs/>
          <w:iCs/>
          <w:sz w:val="24"/>
          <w:szCs w:val="24"/>
        </w:rPr>
        <w:t>welding:different</w:t>
      </w:r>
      <w:proofErr w:type="spellEnd"/>
      <w:r w:rsidRPr="005266B1">
        <w:rPr>
          <w:rFonts w:asciiTheme="majorHAnsi" w:hAnsiTheme="majorHAnsi" w:cstheme="minorHAnsi"/>
          <w:bCs/>
          <w:iCs/>
          <w:sz w:val="24"/>
          <w:szCs w:val="24"/>
        </w:rPr>
        <w:t xml:space="preserve"> </w:t>
      </w:r>
      <w:proofErr w:type="spellStart"/>
      <w:r w:rsidRPr="005266B1">
        <w:rPr>
          <w:rFonts w:asciiTheme="majorHAnsi" w:hAnsiTheme="majorHAnsi" w:cstheme="minorHAnsi"/>
          <w:bCs/>
          <w:iCs/>
          <w:sz w:val="24"/>
          <w:szCs w:val="24"/>
        </w:rPr>
        <w:t>types,equipment</w:t>
      </w:r>
      <w:proofErr w:type="spellEnd"/>
      <w:r w:rsidRPr="005266B1">
        <w:rPr>
          <w:rFonts w:asciiTheme="majorHAnsi" w:hAnsiTheme="majorHAnsi" w:cstheme="minorHAnsi"/>
          <w:bCs/>
          <w:iCs/>
          <w:sz w:val="24"/>
          <w:szCs w:val="24"/>
        </w:rPr>
        <w:t xml:space="preserve"> used.</w:t>
      </w:r>
    </w:p>
    <w:p w:rsidR="00DB7125" w:rsidRPr="005266B1" w:rsidRDefault="00DB7125" w:rsidP="00DB7125">
      <w:pPr>
        <w:jc w:val="both"/>
        <w:rPr>
          <w:rFonts w:asciiTheme="majorHAnsi" w:hAnsiTheme="majorHAnsi" w:cstheme="minorHAnsi"/>
          <w:b/>
          <w:bCs/>
          <w:sz w:val="24"/>
          <w:szCs w:val="24"/>
        </w:rPr>
      </w:pPr>
      <w:r w:rsidRPr="005266B1">
        <w:rPr>
          <w:rFonts w:asciiTheme="majorHAnsi" w:hAnsiTheme="majorHAnsi" w:cstheme="minorHAnsi"/>
          <w:b/>
          <w:bCs/>
          <w:sz w:val="24"/>
          <w:szCs w:val="24"/>
        </w:rPr>
        <w:t>MODULE-III</w:t>
      </w:r>
    </w:p>
    <w:p w:rsidR="00DB7125" w:rsidRPr="005266B1" w:rsidRDefault="00DB7125" w:rsidP="00DB7125">
      <w:pPr>
        <w:jc w:val="both"/>
        <w:rPr>
          <w:rFonts w:asciiTheme="majorHAnsi" w:hAnsiTheme="majorHAnsi" w:cstheme="minorHAnsi"/>
          <w:bCs/>
          <w:sz w:val="24"/>
          <w:szCs w:val="24"/>
        </w:rPr>
      </w:pPr>
      <w:proofErr w:type="spellStart"/>
      <w:r w:rsidRPr="005266B1">
        <w:rPr>
          <w:rFonts w:asciiTheme="majorHAnsi" w:hAnsiTheme="majorHAnsi" w:cstheme="minorHAnsi"/>
          <w:b/>
          <w:bCs/>
          <w:sz w:val="24"/>
          <w:szCs w:val="24"/>
        </w:rPr>
        <w:t>Illumination</w:t>
      </w:r>
      <w:proofErr w:type="gramStart"/>
      <w:r w:rsidRPr="005266B1">
        <w:rPr>
          <w:rFonts w:asciiTheme="majorHAnsi" w:hAnsiTheme="majorHAnsi" w:cstheme="minorHAnsi"/>
          <w:b/>
          <w:bCs/>
          <w:sz w:val="24"/>
          <w:szCs w:val="24"/>
        </w:rPr>
        <w:t>:</w:t>
      </w:r>
      <w:r w:rsidRPr="005266B1">
        <w:rPr>
          <w:rFonts w:asciiTheme="majorHAnsi" w:hAnsiTheme="majorHAnsi" w:cstheme="minorHAnsi"/>
          <w:bCs/>
          <w:sz w:val="24"/>
          <w:szCs w:val="24"/>
        </w:rPr>
        <w:t>Photometric</w:t>
      </w:r>
      <w:proofErr w:type="spellEnd"/>
      <w:proofErr w:type="gramEnd"/>
      <w:r w:rsidRPr="005266B1">
        <w:rPr>
          <w:rFonts w:asciiTheme="majorHAnsi" w:hAnsiTheme="majorHAnsi" w:cstheme="minorHAnsi"/>
          <w:bCs/>
          <w:sz w:val="24"/>
          <w:szCs w:val="24"/>
        </w:rPr>
        <w:t xml:space="preserve"> terms and </w:t>
      </w:r>
      <w:proofErr w:type="spellStart"/>
      <w:r w:rsidRPr="005266B1">
        <w:rPr>
          <w:rFonts w:asciiTheme="majorHAnsi" w:hAnsiTheme="majorHAnsi" w:cstheme="minorHAnsi"/>
          <w:bCs/>
          <w:sz w:val="24"/>
          <w:szCs w:val="24"/>
        </w:rPr>
        <w:t>laws,types</w:t>
      </w:r>
      <w:proofErr w:type="spellEnd"/>
      <w:r w:rsidRPr="005266B1">
        <w:rPr>
          <w:rFonts w:asciiTheme="majorHAnsi" w:hAnsiTheme="majorHAnsi" w:cstheme="minorHAnsi"/>
          <w:bCs/>
          <w:sz w:val="24"/>
          <w:szCs w:val="24"/>
        </w:rPr>
        <w:t xml:space="preserve"> of </w:t>
      </w:r>
      <w:proofErr w:type="spellStart"/>
      <w:r w:rsidRPr="005266B1">
        <w:rPr>
          <w:rFonts w:asciiTheme="majorHAnsi" w:hAnsiTheme="majorHAnsi" w:cstheme="minorHAnsi"/>
          <w:bCs/>
          <w:sz w:val="24"/>
          <w:szCs w:val="24"/>
        </w:rPr>
        <w:t>lamps,principle</w:t>
      </w:r>
      <w:proofErr w:type="spellEnd"/>
      <w:r w:rsidRPr="005266B1">
        <w:rPr>
          <w:rFonts w:asciiTheme="majorHAnsi" w:hAnsiTheme="majorHAnsi" w:cstheme="minorHAnsi"/>
          <w:bCs/>
          <w:sz w:val="24"/>
          <w:szCs w:val="24"/>
        </w:rPr>
        <w:t xml:space="preserve"> of lighting </w:t>
      </w:r>
      <w:proofErr w:type="spellStart"/>
      <w:r w:rsidRPr="005266B1">
        <w:rPr>
          <w:rFonts w:asciiTheme="majorHAnsi" w:hAnsiTheme="majorHAnsi" w:cstheme="minorHAnsi"/>
          <w:bCs/>
          <w:sz w:val="24"/>
          <w:szCs w:val="24"/>
        </w:rPr>
        <w:t>calculations.Design</w:t>
      </w:r>
      <w:proofErr w:type="spellEnd"/>
      <w:r w:rsidRPr="005266B1">
        <w:rPr>
          <w:rFonts w:asciiTheme="majorHAnsi" w:hAnsiTheme="majorHAnsi" w:cstheme="minorHAnsi"/>
          <w:bCs/>
          <w:sz w:val="24"/>
          <w:szCs w:val="24"/>
        </w:rPr>
        <w:t xml:space="preserve"> of residential/public </w:t>
      </w:r>
      <w:proofErr w:type="spellStart"/>
      <w:r w:rsidRPr="005266B1">
        <w:rPr>
          <w:rFonts w:asciiTheme="majorHAnsi" w:hAnsiTheme="majorHAnsi" w:cstheme="minorHAnsi"/>
          <w:bCs/>
          <w:sz w:val="24"/>
          <w:szCs w:val="24"/>
        </w:rPr>
        <w:t>buildings,road</w:t>
      </w:r>
      <w:proofErr w:type="spellEnd"/>
      <w:r w:rsidRPr="005266B1">
        <w:rPr>
          <w:rFonts w:asciiTheme="majorHAnsi" w:hAnsiTheme="majorHAnsi" w:cstheme="minorHAnsi"/>
          <w:bCs/>
          <w:sz w:val="24"/>
          <w:szCs w:val="24"/>
        </w:rPr>
        <w:t xml:space="preserve"> </w:t>
      </w:r>
      <w:proofErr w:type="spellStart"/>
      <w:r w:rsidRPr="005266B1">
        <w:rPr>
          <w:rFonts w:asciiTheme="majorHAnsi" w:hAnsiTheme="majorHAnsi" w:cstheme="minorHAnsi"/>
          <w:bCs/>
          <w:sz w:val="24"/>
          <w:szCs w:val="24"/>
        </w:rPr>
        <w:t>lightining</w:t>
      </w:r>
      <w:proofErr w:type="spellEnd"/>
      <w:r w:rsidRPr="005266B1">
        <w:rPr>
          <w:rFonts w:asciiTheme="majorHAnsi" w:hAnsiTheme="majorHAnsi" w:cstheme="minorHAnsi"/>
          <w:bCs/>
          <w:sz w:val="24"/>
          <w:szCs w:val="24"/>
        </w:rPr>
        <w:t>.</w:t>
      </w:r>
    </w:p>
    <w:p w:rsidR="00DB7125" w:rsidRPr="005266B1" w:rsidRDefault="00DB7125" w:rsidP="00DB7125">
      <w:pPr>
        <w:jc w:val="both"/>
        <w:rPr>
          <w:rFonts w:asciiTheme="majorHAnsi" w:hAnsiTheme="majorHAnsi" w:cstheme="minorHAnsi"/>
          <w:b/>
          <w:bCs/>
          <w:sz w:val="24"/>
          <w:szCs w:val="24"/>
        </w:rPr>
      </w:pPr>
      <w:r w:rsidRPr="005266B1">
        <w:rPr>
          <w:rFonts w:asciiTheme="majorHAnsi" w:hAnsiTheme="majorHAnsi" w:cstheme="minorHAnsi"/>
          <w:b/>
          <w:bCs/>
          <w:sz w:val="24"/>
          <w:szCs w:val="24"/>
        </w:rPr>
        <w:t>MODULE-IV</w:t>
      </w:r>
    </w:p>
    <w:p w:rsidR="00DB7125" w:rsidRPr="005266B1" w:rsidRDefault="00DB7125" w:rsidP="00DB7125">
      <w:pPr>
        <w:jc w:val="both"/>
        <w:rPr>
          <w:rFonts w:asciiTheme="majorHAnsi" w:hAnsiTheme="majorHAnsi" w:cstheme="minorHAnsi"/>
          <w:bCs/>
          <w:sz w:val="24"/>
          <w:szCs w:val="24"/>
        </w:rPr>
      </w:pPr>
      <w:r w:rsidRPr="005266B1">
        <w:rPr>
          <w:rFonts w:asciiTheme="majorHAnsi" w:hAnsiTheme="majorHAnsi" w:cstheme="minorHAnsi"/>
          <w:b/>
          <w:bCs/>
          <w:sz w:val="24"/>
          <w:szCs w:val="24"/>
        </w:rPr>
        <w:t xml:space="preserve">Electric </w:t>
      </w:r>
      <w:proofErr w:type="spellStart"/>
      <w:r w:rsidRPr="005266B1">
        <w:rPr>
          <w:rFonts w:asciiTheme="majorHAnsi" w:hAnsiTheme="majorHAnsi" w:cstheme="minorHAnsi"/>
          <w:b/>
          <w:bCs/>
          <w:sz w:val="24"/>
          <w:szCs w:val="24"/>
        </w:rPr>
        <w:t>traction</w:t>
      </w:r>
      <w:proofErr w:type="gramStart"/>
      <w:r w:rsidRPr="005266B1">
        <w:rPr>
          <w:rFonts w:asciiTheme="majorHAnsi" w:hAnsiTheme="majorHAnsi" w:cstheme="minorHAnsi"/>
          <w:b/>
          <w:bCs/>
          <w:sz w:val="24"/>
          <w:szCs w:val="24"/>
        </w:rPr>
        <w:t>:</w:t>
      </w:r>
      <w:r w:rsidRPr="005266B1">
        <w:rPr>
          <w:rFonts w:asciiTheme="majorHAnsi" w:hAnsiTheme="majorHAnsi" w:cstheme="minorHAnsi"/>
          <w:bCs/>
          <w:sz w:val="24"/>
          <w:szCs w:val="24"/>
        </w:rPr>
        <w:t>Electric</w:t>
      </w:r>
      <w:proofErr w:type="spellEnd"/>
      <w:proofErr w:type="gramEnd"/>
      <w:r w:rsidRPr="005266B1">
        <w:rPr>
          <w:rFonts w:asciiTheme="majorHAnsi" w:hAnsiTheme="majorHAnsi" w:cstheme="minorHAnsi"/>
          <w:bCs/>
          <w:sz w:val="24"/>
          <w:szCs w:val="24"/>
        </w:rPr>
        <w:t xml:space="preserve"> and diesel traction systems ,speed-time </w:t>
      </w:r>
      <w:proofErr w:type="spellStart"/>
      <w:r w:rsidRPr="005266B1">
        <w:rPr>
          <w:rFonts w:asciiTheme="majorHAnsi" w:hAnsiTheme="majorHAnsi" w:cstheme="minorHAnsi"/>
          <w:bCs/>
          <w:sz w:val="24"/>
          <w:szCs w:val="24"/>
        </w:rPr>
        <w:t>curves,traction</w:t>
      </w:r>
      <w:proofErr w:type="spellEnd"/>
      <w:r w:rsidRPr="005266B1">
        <w:rPr>
          <w:rFonts w:asciiTheme="majorHAnsi" w:hAnsiTheme="majorHAnsi" w:cstheme="minorHAnsi"/>
          <w:bCs/>
          <w:sz w:val="24"/>
          <w:szCs w:val="24"/>
        </w:rPr>
        <w:t xml:space="preserve"> </w:t>
      </w:r>
      <w:proofErr w:type="spellStart"/>
      <w:r w:rsidRPr="005266B1">
        <w:rPr>
          <w:rFonts w:asciiTheme="majorHAnsi" w:hAnsiTheme="majorHAnsi" w:cstheme="minorHAnsi"/>
          <w:bCs/>
          <w:sz w:val="24"/>
          <w:szCs w:val="24"/>
        </w:rPr>
        <w:t>motors,speed</w:t>
      </w:r>
      <w:proofErr w:type="spellEnd"/>
      <w:r w:rsidRPr="005266B1">
        <w:rPr>
          <w:rFonts w:asciiTheme="majorHAnsi" w:hAnsiTheme="majorHAnsi" w:cstheme="minorHAnsi"/>
          <w:bCs/>
          <w:sz w:val="24"/>
          <w:szCs w:val="24"/>
        </w:rPr>
        <w:t xml:space="preserve"> control and methods of </w:t>
      </w:r>
      <w:proofErr w:type="spellStart"/>
      <w:r w:rsidRPr="005266B1">
        <w:rPr>
          <w:rFonts w:asciiTheme="majorHAnsi" w:hAnsiTheme="majorHAnsi" w:cstheme="minorHAnsi"/>
          <w:bCs/>
          <w:sz w:val="24"/>
          <w:szCs w:val="24"/>
        </w:rPr>
        <w:t>brakings</w:t>
      </w:r>
      <w:proofErr w:type="spellEnd"/>
      <w:r w:rsidRPr="005266B1">
        <w:rPr>
          <w:rFonts w:asciiTheme="majorHAnsi" w:hAnsiTheme="majorHAnsi" w:cstheme="minorHAnsi"/>
          <w:bCs/>
          <w:sz w:val="24"/>
          <w:szCs w:val="24"/>
        </w:rPr>
        <w:t>.</w:t>
      </w:r>
    </w:p>
    <w:p w:rsidR="00DB7125" w:rsidRPr="005266B1" w:rsidRDefault="00DB7125" w:rsidP="00DB7125">
      <w:pPr>
        <w:jc w:val="both"/>
        <w:rPr>
          <w:rFonts w:asciiTheme="majorHAnsi" w:hAnsiTheme="majorHAnsi" w:cstheme="minorHAnsi"/>
          <w:b/>
          <w:bCs/>
          <w:sz w:val="24"/>
          <w:szCs w:val="24"/>
        </w:rPr>
      </w:pPr>
      <w:r w:rsidRPr="005266B1">
        <w:rPr>
          <w:rFonts w:asciiTheme="majorHAnsi" w:hAnsiTheme="majorHAnsi" w:cstheme="minorHAnsi"/>
          <w:b/>
          <w:bCs/>
          <w:sz w:val="24"/>
          <w:szCs w:val="24"/>
        </w:rPr>
        <w:t>MODULE-V</w:t>
      </w:r>
    </w:p>
    <w:p w:rsidR="00DB7125" w:rsidRPr="005266B1" w:rsidRDefault="00DB7125" w:rsidP="00DB7125">
      <w:pPr>
        <w:jc w:val="both"/>
        <w:rPr>
          <w:rFonts w:asciiTheme="majorHAnsi" w:hAnsiTheme="majorHAnsi" w:cstheme="minorHAnsi"/>
          <w:bCs/>
          <w:sz w:val="24"/>
          <w:szCs w:val="24"/>
        </w:rPr>
      </w:pPr>
      <w:r w:rsidRPr="005266B1">
        <w:rPr>
          <w:rFonts w:asciiTheme="majorHAnsi" w:hAnsiTheme="majorHAnsi" w:cstheme="minorHAnsi"/>
          <w:b/>
          <w:bCs/>
          <w:sz w:val="24"/>
          <w:szCs w:val="24"/>
        </w:rPr>
        <w:t xml:space="preserve">Economic </w:t>
      </w:r>
      <w:proofErr w:type="spellStart"/>
      <w:r w:rsidRPr="005266B1">
        <w:rPr>
          <w:rFonts w:asciiTheme="majorHAnsi" w:hAnsiTheme="majorHAnsi" w:cstheme="minorHAnsi"/>
          <w:b/>
          <w:bCs/>
          <w:sz w:val="24"/>
          <w:szCs w:val="24"/>
        </w:rPr>
        <w:t>Aspects</w:t>
      </w:r>
      <w:proofErr w:type="gramStart"/>
      <w:r w:rsidRPr="005266B1">
        <w:rPr>
          <w:rFonts w:asciiTheme="majorHAnsi" w:hAnsiTheme="majorHAnsi" w:cstheme="minorHAnsi"/>
          <w:b/>
          <w:bCs/>
          <w:sz w:val="24"/>
          <w:szCs w:val="24"/>
        </w:rPr>
        <w:t>:</w:t>
      </w:r>
      <w:r w:rsidRPr="005266B1">
        <w:rPr>
          <w:rFonts w:asciiTheme="majorHAnsi" w:hAnsiTheme="majorHAnsi" w:cstheme="minorHAnsi"/>
          <w:bCs/>
          <w:sz w:val="24"/>
          <w:szCs w:val="24"/>
        </w:rPr>
        <w:t>Economic</w:t>
      </w:r>
      <w:proofErr w:type="spellEnd"/>
      <w:proofErr w:type="gramEnd"/>
      <w:r w:rsidRPr="005266B1">
        <w:rPr>
          <w:rFonts w:asciiTheme="majorHAnsi" w:hAnsiTheme="majorHAnsi" w:cstheme="minorHAnsi"/>
          <w:bCs/>
          <w:sz w:val="24"/>
          <w:szCs w:val="24"/>
        </w:rPr>
        <w:t xml:space="preserve"> choice of </w:t>
      </w:r>
      <w:proofErr w:type="spellStart"/>
      <w:r w:rsidRPr="005266B1">
        <w:rPr>
          <w:rFonts w:asciiTheme="majorHAnsi" w:hAnsiTheme="majorHAnsi" w:cstheme="minorHAnsi"/>
          <w:bCs/>
          <w:sz w:val="24"/>
          <w:szCs w:val="24"/>
        </w:rPr>
        <w:t>equipment,initial</w:t>
      </w:r>
      <w:proofErr w:type="spellEnd"/>
      <w:r w:rsidRPr="005266B1">
        <w:rPr>
          <w:rFonts w:asciiTheme="majorHAnsi" w:hAnsiTheme="majorHAnsi" w:cstheme="minorHAnsi"/>
          <w:bCs/>
          <w:sz w:val="24"/>
          <w:szCs w:val="24"/>
        </w:rPr>
        <w:t xml:space="preserve"> cost and </w:t>
      </w:r>
      <w:proofErr w:type="spellStart"/>
      <w:r w:rsidRPr="005266B1">
        <w:rPr>
          <w:rFonts w:asciiTheme="majorHAnsi" w:hAnsiTheme="majorHAnsi" w:cstheme="minorHAnsi"/>
          <w:bCs/>
          <w:sz w:val="24"/>
          <w:szCs w:val="24"/>
        </w:rPr>
        <w:t>efficiency,reduction</w:t>
      </w:r>
      <w:proofErr w:type="spellEnd"/>
      <w:r w:rsidRPr="005266B1">
        <w:rPr>
          <w:rFonts w:asciiTheme="majorHAnsi" w:hAnsiTheme="majorHAnsi" w:cstheme="minorHAnsi"/>
          <w:bCs/>
          <w:sz w:val="24"/>
          <w:szCs w:val="24"/>
        </w:rPr>
        <w:t xml:space="preserve"> of energy </w:t>
      </w:r>
      <w:proofErr w:type="spellStart"/>
      <w:r w:rsidRPr="005266B1">
        <w:rPr>
          <w:rFonts w:asciiTheme="majorHAnsi" w:hAnsiTheme="majorHAnsi" w:cstheme="minorHAnsi"/>
          <w:bCs/>
          <w:sz w:val="24"/>
          <w:szCs w:val="24"/>
        </w:rPr>
        <w:t>costs,cost</w:t>
      </w:r>
      <w:proofErr w:type="spellEnd"/>
      <w:r w:rsidRPr="005266B1">
        <w:rPr>
          <w:rFonts w:asciiTheme="majorHAnsi" w:hAnsiTheme="majorHAnsi" w:cstheme="minorHAnsi"/>
          <w:bCs/>
          <w:sz w:val="24"/>
          <w:szCs w:val="24"/>
        </w:rPr>
        <w:t xml:space="preserve"> </w:t>
      </w:r>
      <w:proofErr w:type="spellStart"/>
      <w:r w:rsidRPr="005266B1">
        <w:rPr>
          <w:rFonts w:asciiTheme="majorHAnsi" w:hAnsiTheme="majorHAnsi" w:cstheme="minorHAnsi"/>
          <w:bCs/>
          <w:sz w:val="24"/>
          <w:szCs w:val="24"/>
        </w:rPr>
        <w:t>renewals,effects</w:t>
      </w:r>
      <w:proofErr w:type="spellEnd"/>
      <w:r w:rsidRPr="005266B1">
        <w:rPr>
          <w:rFonts w:asciiTheme="majorHAnsi" w:hAnsiTheme="majorHAnsi" w:cstheme="minorHAnsi"/>
          <w:bCs/>
          <w:sz w:val="24"/>
          <w:szCs w:val="24"/>
        </w:rPr>
        <w:t xml:space="preserve"> of power </w:t>
      </w:r>
      <w:proofErr w:type="spellStart"/>
      <w:r w:rsidRPr="005266B1">
        <w:rPr>
          <w:rFonts w:asciiTheme="majorHAnsi" w:hAnsiTheme="majorHAnsi" w:cstheme="minorHAnsi"/>
          <w:bCs/>
          <w:sz w:val="24"/>
          <w:szCs w:val="24"/>
        </w:rPr>
        <w:t>factor,costing</w:t>
      </w:r>
      <w:proofErr w:type="spellEnd"/>
      <w:r w:rsidRPr="005266B1">
        <w:rPr>
          <w:rFonts w:asciiTheme="majorHAnsi" w:hAnsiTheme="majorHAnsi" w:cstheme="minorHAnsi"/>
          <w:bCs/>
          <w:sz w:val="24"/>
          <w:szCs w:val="24"/>
        </w:rPr>
        <w:t xml:space="preserve"> of electrical energy.</w:t>
      </w:r>
    </w:p>
    <w:p w:rsidR="00DB7125" w:rsidRPr="005266B1" w:rsidRDefault="00DB7125" w:rsidP="00DB7125">
      <w:pPr>
        <w:jc w:val="both"/>
        <w:rPr>
          <w:rFonts w:asciiTheme="majorHAnsi" w:hAnsiTheme="majorHAnsi" w:cstheme="minorHAnsi"/>
          <w:b/>
          <w:bCs/>
          <w:sz w:val="24"/>
          <w:szCs w:val="24"/>
        </w:rPr>
      </w:pPr>
      <w:r w:rsidRPr="005266B1">
        <w:rPr>
          <w:rFonts w:asciiTheme="majorHAnsi" w:hAnsiTheme="majorHAnsi" w:cstheme="minorHAnsi"/>
          <w:b/>
          <w:bCs/>
          <w:sz w:val="24"/>
          <w:szCs w:val="24"/>
        </w:rPr>
        <w:t>MODULE-VI</w:t>
      </w:r>
    </w:p>
    <w:p w:rsidR="00DB7125" w:rsidRPr="005266B1" w:rsidRDefault="00DB7125" w:rsidP="00DB7125">
      <w:pPr>
        <w:jc w:val="both"/>
        <w:rPr>
          <w:rFonts w:asciiTheme="majorHAnsi" w:hAnsiTheme="majorHAnsi" w:cstheme="minorHAnsi"/>
          <w:b/>
          <w:bCs/>
          <w:sz w:val="24"/>
          <w:szCs w:val="24"/>
        </w:rPr>
      </w:pPr>
      <w:r w:rsidRPr="005266B1">
        <w:rPr>
          <w:rFonts w:asciiTheme="majorHAnsi" w:hAnsiTheme="majorHAnsi" w:cstheme="minorHAnsi"/>
          <w:b/>
          <w:bCs/>
          <w:sz w:val="24"/>
          <w:szCs w:val="24"/>
        </w:rPr>
        <w:t>Electricity tariff</w:t>
      </w:r>
    </w:p>
    <w:p w:rsidR="00DB7125" w:rsidRPr="005266B1" w:rsidRDefault="00DB7125" w:rsidP="00DB7125">
      <w:pPr>
        <w:pStyle w:val="ListParagraph"/>
        <w:ind w:left="1080"/>
        <w:jc w:val="both"/>
        <w:rPr>
          <w:rFonts w:asciiTheme="majorHAnsi" w:hAnsiTheme="majorHAnsi" w:cstheme="minorHAnsi"/>
          <w:b/>
          <w:bCs/>
          <w:sz w:val="24"/>
          <w:szCs w:val="24"/>
        </w:rPr>
      </w:pPr>
    </w:p>
    <w:p w:rsidR="00DB7125" w:rsidRPr="005266B1" w:rsidRDefault="00DB7125" w:rsidP="00DB7125">
      <w:pPr>
        <w:jc w:val="both"/>
        <w:rPr>
          <w:rFonts w:asciiTheme="majorHAnsi" w:hAnsiTheme="majorHAnsi" w:cstheme="minorHAnsi"/>
          <w:b/>
          <w:bCs/>
          <w:sz w:val="24"/>
          <w:szCs w:val="24"/>
        </w:rPr>
      </w:pPr>
      <w:r w:rsidRPr="005266B1">
        <w:rPr>
          <w:rFonts w:asciiTheme="majorHAnsi" w:hAnsiTheme="majorHAnsi" w:cstheme="minorHAnsi"/>
          <w:b/>
          <w:bCs/>
          <w:sz w:val="24"/>
          <w:szCs w:val="24"/>
        </w:rPr>
        <w:t>Text Books/References Books:</w:t>
      </w:r>
    </w:p>
    <w:p w:rsidR="00DB7125" w:rsidRPr="005266B1" w:rsidRDefault="00DB7125" w:rsidP="00DB7125">
      <w:pPr>
        <w:pStyle w:val="ListParagraph"/>
        <w:numPr>
          <w:ilvl w:val="0"/>
          <w:numId w:val="68"/>
        </w:numPr>
        <w:jc w:val="both"/>
        <w:rPr>
          <w:rFonts w:asciiTheme="majorHAnsi" w:hAnsiTheme="majorHAnsi" w:cstheme="minorHAnsi"/>
          <w:bCs/>
          <w:sz w:val="24"/>
          <w:szCs w:val="24"/>
        </w:rPr>
      </w:pPr>
      <w:r w:rsidRPr="005266B1">
        <w:rPr>
          <w:rFonts w:asciiTheme="majorHAnsi" w:hAnsiTheme="majorHAnsi" w:cstheme="minorHAnsi"/>
          <w:bCs/>
          <w:sz w:val="24"/>
          <w:szCs w:val="24"/>
        </w:rPr>
        <w:t xml:space="preserve">Electric </w:t>
      </w:r>
      <w:proofErr w:type="gramStart"/>
      <w:r w:rsidRPr="005266B1">
        <w:rPr>
          <w:rFonts w:asciiTheme="majorHAnsi" w:hAnsiTheme="majorHAnsi" w:cstheme="minorHAnsi"/>
          <w:bCs/>
          <w:sz w:val="24"/>
          <w:szCs w:val="24"/>
        </w:rPr>
        <w:t>Drives ,</w:t>
      </w:r>
      <w:proofErr w:type="gramEnd"/>
      <w:r w:rsidRPr="005266B1">
        <w:rPr>
          <w:rFonts w:asciiTheme="majorHAnsi" w:hAnsiTheme="majorHAnsi" w:cstheme="minorHAnsi"/>
          <w:bCs/>
          <w:sz w:val="24"/>
          <w:szCs w:val="24"/>
        </w:rPr>
        <w:t xml:space="preserve"> W. Leonhard.</w:t>
      </w:r>
    </w:p>
    <w:p w:rsidR="00DB7125" w:rsidRPr="005266B1" w:rsidRDefault="00DB7125" w:rsidP="00DB7125">
      <w:pPr>
        <w:pStyle w:val="ListParagraph"/>
        <w:numPr>
          <w:ilvl w:val="0"/>
          <w:numId w:val="68"/>
        </w:numPr>
        <w:jc w:val="both"/>
        <w:rPr>
          <w:rFonts w:asciiTheme="majorHAnsi" w:hAnsiTheme="majorHAnsi" w:cstheme="minorHAnsi"/>
          <w:bCs/>
          <w:sz w:val="24"/>
          <w:szCs w:val="24"/>
        </w:rPr>
      </w:pPr>
      <w:r w:rsidRPr="005266B1">
        <w:rPr>
          <w:rFonts w:asciiTheme="majorHAnsi" w:hAnsiTheme="majorHAnsi" w:cstheme="minorHAnsi"/>
          <w:bCs/>
          <w:sz w:val="24"/>
          <w:szCs w:val="24"/>
        </w:rPr>
        <w:t xml:space="preserve">Utilization of Electrical </w:t>
      </w:r>
      <w:proofErr w:type="gramStart"/>
      <w:r w:rsidRPr="005266B1">
        <w:rPr>
          <w:rFonts w:asciiTheme="majorHAnsi" w:hAnsiTheme="majorHAnsi" w:cstheme="minorHAnsi"/>
          <w:bCs/>
          <w:sz w:val="24"/>
          <w:szCs w:val="24"/>
        </w:rPr>
        <w:t>Energy ,</w:t>
      </w:r>
      <w:proofErr w:type="gramEnd"/>
      <w:r w:rsidRPr="005266B1">
        <w:rPr>
          <w:rFonts w:asciiTheme="majorHAnsi" w:hAnsiTheme="majorHAnsi" w:cstheme="minorHAnsi"/>
          <w:bCs/>
          <w:sz w:val="24"/>
          <w:szCs w:val="24"/>
        </w:rPr>
        <w:t xml:space="preserve"> E.O. Taylor.</w:t>
      </w:r>
    </w:p>
    <w:p w:rsidR="00DB7125" w:rsidRPr="005266B1" w:rsidRDefault="00DB7125" w:rsidP="00DB7125">
      <w:pPr>
        <w:pStyle w:val="ListParagraph"/>
        <w:numPr>
          <w:ilvl w:val="0"/>
          <w:numId w:val="68"/>
        </w:numPr>
        <w:jc w:val="both"/>
        <w:rPr>
          <w:rFonts w:asciiTheme="majorHAnsi" w:hAnsiTheme="majorHAnsi" w:cstheme="minorHAnsi"/>
          <w:bCs/>
          <w:sz w:val="24"/>
          <w:szCs w:val="24"/>
        </w:rPr>
      </w:pPr>
      <w:proofErr w:type="gramStart"/>
      <w:r w:rsidRPr="005266B1">
        <w:rPr>
          <w:rFonts w:asciiTheme="majorHAnsi" w:hAnsiTheme="majorHAnsi" w:cstheme="minorHAnsi"/>
          <w:bCs/>
          <w:sz w:val="24"/>
          <w:szCs w:val="24"/>
        </w:rPr>
        <w:t>Generation ,Distribution</w:t>
      </w:r>
      <w:proofErr w:type="gramEnd"/>
      <w:r w:rsidRPr="005266B1">
        <w:rPr>
          <w:rFonts w:asciiTheme="majorHAnsi" w:hAnsiTheme="majorHAnsi" w:cstheme="minorHAnsi"/>
          <w:bCs/>
          <w:sz w:val="24"/>
          <w:szCs w:val="24"/>
        </w:rPr>
        <w:t xml:space="preserve"> and Utilization of Electrical Energy ,C.L. </w:t>
      </w:r>
      <w:proofErr w:type="spellStart"/>
      <w:r w:rsidRPr="005266B1">
        <w:rPr>
          <w:rFonts w:asciiTheme="majorHAnsi" w:hAnsiTheme="majorHAnsi" w:cstheme="minorHAnsi"/>
          <w:bCs/>
          <w:sz w:val="24"/>
          <w:szCs w:val="24"/>
        </w:rPr>
        <w:t>Wadhwa</w:t>
      </w:r>
      <w:proofErr w:type="spellEnd"/>
      <w:r w:rsidRPr="005266B1">
        <w:rPr>
          <w:rFonts w:asciiTheme="majorHAnsi" w:hAnsiTheme="majorHAnsi" w:cstheme="minorHAnsi"/>
          <w:bCs/>
          <w:sz w:val="24"/>
          <w:szCs w:val="24"/>
        </w:rPr>
        <w:t>.</w:t>
      </w:r>
    </w:p>
    <w:p w:rsidR="00DB7125" w:rsidRDefault="00DB7125">
      <w:pPr>
        <w:spacing w:after="0" w:line="240" w:lineRule="auto"/>
        <w:rPr>
          <w:rFonts w:asciiTheme="majorHAnsi" w:hAnsiTheme="majorHAnsi"/>
        </w:rPr>
      </w:pPr>
    </w:p>
    <w:p w:rsidR="00DB7125" w:rsidRDefault="00DB7125">
      <w:pPr>
        <w:spacing w:after="0" w:line="240" w:lineRule="auto"/>
        <w:rPr>
          <w:rFonts w:asciiTheme="majorHAnsi" w:hAnsiTheme="majorHAnsi"/>
        </w:rPr>
      </w:pPr>
      <w:r>
        <w:rPr>
          <w:rFonts w:asciiTheme="majorHAnsi" w:hAnsiTheme="majorHAnsi"/>
        </w:rPr>
        <w:br w:type="page"/>
      </w:r>
    </w:p>
    <w:p w:rsidR="00DB7125" w:rsidRPr="005266B1" w:rsidRDefault="00DB7125" w:rsidP="00DB7125">
      <w:pPr>
        <w:pStyle w:val="Default"/>
        <w:jc w:val="center"/>
        <w:rPr>
          <w:rFonts w:asciiTheme="majorHAnsi" w:hAnsiTheme="majorHAnsi" w:cstheme="minorHAnsi"/>
          <w:b/>
          <w:bCs/>
          <w:sz w:val="28"/>
          <w:szCs w:val="28"/>
        </w:rPr>
      </w:pPr>
      <w:r w:rsidRPr="005266B1">
        <w:rPr>
          <w:rFonts w:asciiTheme="majorHAnsi" w:hAnsiTheme="majorHAnsi" w:cstheme="minorHAnsi"/>
          <w:b/>
          <w:bCs/>
          <w:sz w:val="28"/>
          <w:szCs w:val="28"/>
        </w:rPr>
        <w:lastRenderedPageBreak/>
        <w:t>EE 2824 ADVANCED CONTROL SYSTEMS</w:t>
      </w:r>
    </w:p>
    <w:p w:rsidR="00DB7125" w:rsidRPr="005266B1" w:rsidRDefault="00DB7125" w:rsidP="00DB7125">
      <w:pPr>
        <w:pStyle w:val="Default"/>
        <w:ind w:left="720"/>
        <w:rPr>
          <w:rFonts w:asciiTheme="majorHAnsi" w:hAnsiTheme="majorHAnsi" w:cstheme="minorHAnsi"/>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Module-</w:t>
      </w:r>
      <w:proofErr w:type="gramStart"/>
      <w:r w:rsidRPr="005266B1">
        <w:rPr>
          <w:rFonts w:asciiTheme="majorHAnsi" w:hAnsiTheme="majorHAnsi" w:cstheme="minorHAnsi"/>
          <w:b/>
          <w:bCs/>
        </w:rPr>
        <w:t xml:space="preserve">I </w:t>
      </w:r>
      <w:r w:rsidRPr="005266B1">
        <w:rPr>
          <w:rFonts w:asciiTheme="majorHAnsi" w:hAnsiTheme="majorHAnsi" w:cstheme="minorHAnsi"/>
          <w:b/>
          <w:bCs/>
          <w:iCs/>
        </w:rPr>
        <w:t>:</w:t>
      </w:r>
      <w:proofErr w:type="gramEnd"/>
      <w:r w:rsidRPr="005266B1">
        <w:rPr>
          <w:rFonts w:asciiTheme="majorHAnsi" w:hAnsiTheme="majorHAnsi" w:cstheme="minorHAnsi"/>
          <w:b/>
          <w:bCs/>
          <w:iCs/>
        </w:rPr>
        <w:t xml:space="preserve"> Discrete - Time Control Systems </w:t>
      </w:r>
      <w:r w:rsidRPr="005266B1">
        <w:rPr>
          <w:rFonts w:asciiTheme="majorHAnsi" w:hAnsiTheme="majorHAnsi" w:cstheme="minorHAnsi"/>
        </w:rPr>
        <w:t xml:space="preserve">: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Introduction: Discrete Time Control Systems and Continuous Time Control Systems, Sampling Process.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Digital Control Systems: Sample and Hold, Analog to digital conversion, Digital to analog conversion.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The Z-transform: Discrete-Time Signals, </w:t>
      </w:r>
      <w:proofErr w:type="gramStart"/>
      <w:r w:rsidRPr="005266B1">
        <w:rPr>
          <w:rFonts w:asciiTheme="majorHAnsi" w:hAnsiTheme="majorHAnsi" w:cstheme="minorHAnsi"/>
        </w:rPr>
        <w:t>The</w:t>
      </w:r>
      <w:proofErr w:type="gramEnd"/>
      <w:r w:rsidRPr="005266B1">
        <w:rPr>
          <w:rFonts w:asciiTheme="majorHAnsi" w:hAnsiTheme="majorHAnsi" w:cstheme="minorHAnsi"/>
        </w:rPr>
        <w:t xml:space="preserve"> Z-transform, Z-transform of Elementary functions, Important properties and </w:t>
      </w:r>
      <w:proofErr w:type="spellStart"/>
      <w:r w:rsidRPr="005266B1">
        <w:rPr>
          <w:rFonts w:asciiTheme="majorHAnsi" w:hAnsiTheme="majorHAnsi" w:cstheme="minorHAnsi"/>
        </w:rPr>
        <w:t>Theorms</w:t>
      </w:r>
      <w:proofErr w:type="spellEnd"/>
      <w:r w:rsidRPr="005266B1">
        <w:rPr>
          <w:rFonts w:asciiTheme="majorHAnsi" w:hAnsiTheme="majorHAnsi" w:cstheme="minorHAnsi"/>
        </w:rPr>
        <w:t xml:space="preserve"> of the Z-transform. </w:t>
      </w:r>
      <w:proofErr w:type="gramStart"/>
      <w:r w:rsidRPr="005266B1">
        <w:rPr>
          <w:rFonts w:asciiTheme="majorHAnsi" w:hAnsiTheme="majorHAnsi" w:cstheme="minorHAnsi"/>
        </w:rPr>
        <w:t>The inverse Z-transform, Z-Transform method for solving Difference Equations.</w:t>
      </w:r>
      <w:proofErr w:type="gramEnd"/>
      <w:r w:rsidRPr="005266B1">
        <w:rPr>
          <w:rFonts w:asciiTheme="majorHAnsi" w:hAnsiTheme="majorHAnsi" w:cstheme="minorHAnsi"/>
        </w:rPr>
        <w:t xml:space="preserve">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Z-Plane Analysis of Discrete Time Control Systems: Impulse sampling &amp; Data Hold, Reconstruction of Original signals from sampled signals: Sampling </w:t>
      </w:r>
      <w:proofErr w:type="spellStart"/>
      <w:r w:rsidRPr="005266B1">
        <w:rPr>
          <w:rFonts w:asciiTheme="majorHAnsi" w:hAnsiTheme="majorHAnsi" w:cstheme="minorHAnsi"/>
        </w:rPr>
        <w:t>theorm</w:t>
      </w:r>
      <w:proofErr w:type="spellEnd"/>
      <w:r w:rsidRPr="005266B1">
        <w:rPr>
          <w:rFonts w:asciiTheme="majorHAnsi" w:hAnsiTheme="majorHAnsi" w:cstheme="minorHAnsi"/>
        </w:rPr>
        <w:t xml:space="preserve">, folding, aliasing. Pulse Transfer function: Starred Laplace Transform of the signal involving </w:t>
      </w:r>
      <w:proofErr w:type="gramStart"/>
      <w:r w:rsidRPr="005266B1">
        <w:rPr>
          <w:rFonts w:asciiTheme="majorHAnsi" w:hAnsiTheme="majorHAnsi" w:cstheme="minorHAnsi"/>
        </w:rPr>
        <w:t>Both</w:t>
      </w:r>
      <w:proofErr w:type="gramEnd"/>
      <w:r w:rsidRPr="005266B1">
        <w:rPr>
          <w:rFonts w:asciiTheme="majorHAnsi" w:hAnsiTheme="majorHAnsi" w:cstheme="minorHAnsi"/>
        </w:rPr>
        <w:t xml:space="preserve"> ordinary and starred Laplace Transforms; General procedures for obtaining pulse Transfer functions, Pulse Transfer function of open loop and closed loop systems. Mapping between the s-plane and the z-plane, Stability analysis of closed loop systems in the z-plane: Stability analysis by use of the Bilinear Transformation and </w:t>
      </w:r>
      <w:proofErr w:type="spellStart"/>
      <w:r w:rsidRPr="005266B1">
        <w:rPr>
          <w:rFonts w:asciiTheme="majorHAnsi" w:hAnsiTheme="majorHAnsi" w:cstheme="minorHAnsi"/>
        </w:rPr>
        <w:t>Routh</w:t>
      </w:r>
      <w:proofErr w:type="spellEnd"/>
      <w:r w:rsidRPr="005266B1">
        <w:rPr>
          <w:rFonts w:asciiTheme="majorHAnsi" w:hAnsiTheme="majorHAnsi" w:cstheme="minorHAnsi"/>
        </w:rPr>
        <w:t xml:space="preserve"> stability </w:t>
      </w:r>
      <w:proofErr w:type="spellStart"/>
      <w:r w:rsidRPr="005266B1">
        <w:rPr>
          <w:rFonts w:asciiTheme="majorHAnsi" w:hAnsiTheme="majorHAnsi" w:cstheme="minorHAnsi"/>
        </w:rPr>
        <w:t>critgion</w:t>
      </w:r>
      <w:proofErr w:type="spellEnd"/>
      <w:r w:rsidRPr="005266B1">
        <w:rPr>
          <w:rFonts w:asciiTheme="majorHAnsi" w:hAnsiTheme="majorHAnsi" w:cstheme="minorHAnsi"/>
        </w:rPr>
        <w:t xml:space="preserve">, Jury stability </w:t>
      </w:r>
    </w:p>
    <w:p w:rsidR="00DB7125" w:rsidRPr="005266B1" w:rsidRDefault="00DB7125" w:rsidP="00DB7125">
      <w:pPr>
        <w:pStyle w:val="Default"/>
        <w:ind w:left="720"/>
        <w:jc w:val="both"/>
        <w:rPr>
          <w:rFonts w:asciiTheme="majorHAnsi" w:hAnsiTheme="majorHAnsi" w:cstheme="minorHAnsi"/>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Module -</w:t>
      </w:r>
      <w:proofErr w:type="gramStart"/>
      <w:r w:rsidRPr="005266B1">
        <w:rPr>
          <w:rFonts w:asciiTheme="majorHAnsi" w:hAnsiTheme="majorHAnsi" w:cstheme="minorHAnsi"/>
          <w:b/>
          <w:bCs/>
        </w:rPr>
        <w:t>II :</w:t>
      </w:r>
      <w:proofErr w:type="gramEnd"/>
      <w:r w:rsidRPr="005266B1">
        <w:rPr>
          <w:rFonts w:asciiTheme="majorHAnsi" w:hAnsiTheme="majorHAnsi" w:cstheme="minorHAnsi"/>
          <w:b/>
          <w:bCs/>
        </w:rPr>
        <w:t xml:space="preserve"> </w:t>
      </w:r>
      <w:r w:rsidRPr="005266B1">
        <w:rPr>
          <w:rFonts w:asciiTheme="majorHAnsi" w:hAnsiTheme="majorHAnsi" w:cstheme="minorHAnsi"/>
          <w:b/>
          <w:bCs/>
          <w:iCs/>
        </w:rPr>
        <w:t xml:space="preserve">State Variable Analysis &amp; Design: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Introduction: Concepts of State, State Variables and State Model (of continuous time systems): State Model of Linear Systems, State Model for Single-Input-Single-Output Linear Systems, </w:t>
      </w:r>
      <w:proofErr w:type="gramStart"/>
      <w:r w:rsidRPr="005266B1">
        <w:rPr>
          <w:rFonts w:asciiTheme="majorHAnsi" w:hAnsiTheme="majorHAnsi" w:cstheme="minorHAnsi"/>
        </w:rPr>
        <w:t>Linearization</w:t>
      </w:r>
      <w:proofErr w:type="gramEnd"/>
      <w:r w:rsidRPr="005266B1">
        <w:rPr>
          <w:rFonts w:asciiTheme="majorHAnsi" w:hAnsiTheme="majorHAnsi" w:cstheme="minorHAnsi"/>
        </w:rPr>
        <w:t xml:space="preserve"> of the State Equation. State Models for Linear Continuous – Time Systems: State-Space Representation Using Physical Variables, State – space Representation Using Phase Variables, Phase variable formulations for transfer function with poles and zeros, State – space Representation using Canonical Variables, Derivation of Transfer Function for State Model. </w:t>
      </w:r>
      <w:proofErr w:type="spellStart"/>
      <w:r w:rsidRPr="005266B1">
        <w:rPr>
          <w:rFonts w:asciiTheme="majorHAnsi" w:hAnsiTheme="majorHAnsi" w:cstheme="minorHAnsi"/>
        </w:rPr>
        <w:t>Diagonalization</w:t>
      </w:r>
      <w:proofErr w:type="spellEnd"/>
      <w:r w:rsidRPr="005266B1">
        <w:rPr>
          <w:rFonts w:asciiTheme="majorHAnsi" w:hAnsiTheme="majorHAnsi" w:cstheme="minorHAnsi"/>
        </w:rPr>
        <w:t xml:space="preserve">: </w:t>
      </w:r>
      <w:proofErr w:type="spellStart"/>
      <w:r w:rsidRPr="005266B1">
        <w:rPr>
          <w:rFonts w:asciiTheme="majorHAnsi" w:hAnsiTheme="majorHAnsi" w:cstheme="minorHAnsi"/>
        </w:rPr>
        <w:t>Eigenvalues</w:t>
      </w:r>
      <w:proofErr w:type="spellEnd"/>
      <w:r w:rsidRPr="005266B1">
        <w:rPr>
          <w:rFonts w:asciiTheme="majorHAnsi" w:hAnsiTheme="majorHAnsi" w:cstheme="minorHAnsi"/>
        </w:rPr>
        <w:t xml:space="preserve"> and </w:t>
      </w:r>
      <w:proofErr w:type="gramStart"/>
      <w:r w:rsidRPr="005266B1">
        <w:rPr>
          <w:rFonts w:asciiTheme="majorHAnsi" w:hAnsiTheme="majorHAnsi" w:cstheme="minorHAnsi"/>
        </w:rPr>
        <w:t>Eigenvectors,</w:t>
      </w:r>
      <w:proofErr w:type="gramEnd"/>
      <w:r w:rsidRPr="005266B1">
        <w:rPr>
          <w:rFonts w:asciiTheme="majorHAnsi" w:hAnsiTheme="majorHAnsi" w:cstheme="minorHAnsi"/>
        </w:rPr>
        <w:t xml:space="preserve"> Generalized Eigenvectors. Solution of State Equations: Properties of the State Transition Matrix, Computation of State Transition Matrix, Computation by Techniques Based on the </w:t>
      </w:r>
      <w:proofErr w:type="spellStart"/>
      <w:r w:rsidRPr="005266B1">
        <w:rPr>
          <w:rFonts w:asciiTheme="majorHAnsi" w:hAnsiTheme="majorHAnsi" w:cstheme="minorHAnsi"/>
        </w:rPr>
        <w:t>Cayley</w:t>
      </w:r>
      <w:proofErr w:type="spellEnd"/>
      <w:r w:rsidRPr="005266B1">
        <w:rPr>
          <w:rFonts w:asciiTheme="majorHAnsi" w:hAnsiTheme="majorHAnsi" w:cstheme="minorHAnsi"/>
        </w:rPr>
        <w:t xml:space="preserve">-Hamilton Theorem, Sylvester’s Expansion </w:t>
      </w:r>
      <w:proofErr w:type="spellStart"/>
      <w:r w:rsidRPr="005266B1">
        <w:rPr>
          <w:rFonts w:asciiTheme="majorHAnsi" w:hAnsiTheme="majorHAnsi" w:cstheme="minorHAnsi"/>
        </w:rPr>
        <w:t>theorm</w:t>
      </w:r>
      <w:proofErr w:type="spellEnd"/>
      <w:r w:rsidRPr="005266B1">
        <w:rPr>
          <w:rFonts w:asciiTheme="majorHAnsi" w:hAnsiTheme="majorHAnsi" w:cstheme="minorHAnsi"/>
        </w:rPr>
        <w:t xml:space="preserve">. Concepts of Controllability and </w:t>
      </w:r>
      <w:proofErr w:type="spellStart"/>
      <w:r w:rsidRPr="005266B1">
        <w:rPr>
          <w:rFonts w:asciiTheme="majorHAnsi" w:hAnsiTheme="majorHAnsi" w:cstheme="minorHAnsi"/>
        </w:rPr>
        <w:t>Observability</w:t>
      </w:r>
      <w:proofErr w:type="spellEnd"/>
      <w:r w:rsidRPr="005266B1">
        <w:rPr>
          <w:rFonts w:asciiTheme="majorHAnsi" w:hAnsiTheme="majorHAnsi" w:cstheme="minorHAnsi"/>
        </w:rPr>
        <w:t xml:space="preserve">: Controllability, </w:t>
      </w:r>
      <w:proofErr w:type="spellStart"/>
      <w:r w:rsidRPr="005266B1">
        <w:rPr>
          <w:rFonts w:asciiTheme="majorHAnsi" w:hAnsiTheme="majorHAnsi" w:cstheme="minorHAnsi"/>
        </w:rPr>
        <w:t>Observability</w:t>
      </w:r>
      <w:proofErr w:type="spellEnd"/>
      <w:r w:rsidRPr="005266B1">
        <w:rPr>
          <w:rFonts w:asciiTheme="majorHAnsi" w:hAnsiTheme="majorHAnsi" w:cstheme="minorHAnsi"/>
        </w:rPr>
        <w:t xml:space="preserve">, Effect of Pole-zero Cancellation in Transfer Function. </w:t>
      </w:r>
      <w:proofErr w:type="gramStart"/>
      <w:r w:rsidRPr="005266B1">
        <w:rPr>
          <w:rFonts w:asciiTheme="majorHAnsi" w:hAnsiTheme="majorHAnsi" w:cstheme="minorHAnsi"/>
        </w:rPr>
        <w:t>Pole Placement by State Feedback, Observer Systems.</w:t>
      </w:r>
      <w:proofErr w:type="gramEnd"/>
      <w:r w:rsidRPr="005266B1">
        <w:rPr>
          <w:rFonts w:asciiTheme="majorHAnsi" w:hAnsiTheme="majorHAnsi" w:cstheme="minorHAnsi"/>
        </w:rPr>
        <w:t xml:space="preserve"> State Variables and Linear Discrete – Time Systems: State Models from Linear Difference Equations/z-transfer Functions, Solution of State Equations (Discrete Case), An Efficient Method of </w:t>
      </w:r>
      <w:proofErr w:type="spellStart"/>
      <w:r w:rsidRPr="005266B1">
        <w:rPr>
          <w:rFonts w:asciiTheme="majorHAnsi" w:hAnsiTheme="majorHAnsi" w:cstheme="minorHAnsi"/>
        </w:rPr>
        <w:t>Discretization</w:t>
      </w:r>
      <w:proofErr w:type="spellEnd"/>
      <w:r w:rsidRPr="005266B1">
        <w:rPr>
          <w:rFonts w:asciiTheme="majorHAnsi" w:hAnsiTheme="majorHAnsi" w:cstheme="minorHAnsi"/>
        </w:rPr>
        <w:t xml:space="preserve"> and Solution, Linear Transformation of State Vector (Discrete-Time Case), Derivation of z-Transfer Function from Discrete-Time State Model. </w:t>
      </w:r>
    </w:p>
    <w:p w:rsidR="00DB7125" w:rsidRPr="005266B1" w:rsidRDefault="00DB7125" w:rsidP="00DB7125">
      <w:pPr>
        <w:pStyle w:val="Default"/>
        <w:ind w:left="720"/>
        <w:jc w:val="both"/>
        <w:rPr>
          <w:rFonts w:asciiTheme="majorHAnsi" w:hAnsiTheme="majorHAnsi" w:cstheme="minorHAnsi"/>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Module -</w:t>
      </w:r>
      <w:proofErr w:type="gramStart"/>
      <w:r w:rsidRPr="005266B1">
        <w:rPr>
          <w:rFonts w:asciiTheme="majorHAnsi" w:hAnsiTheme="majorHAnsi" w:cstheme="minorHAnsi"/>
          <w:b/>
          <w:bCs/>
        </w:rPr>
        <w:t xml:space="preserve">III </w:t>
      </w:r>
      <w:r w:rsidRPr="005266B1">
        <w:rPr>
          <w:rFonts w:asciiTheme="majorHAnsi" w:hAnsiTheme="majorHAnsi" w:cstheme="minorHAnsi"/>
          <w:b/>
          <w:bCs/>
          <w:iCs/>
        </w:rPr>
        <w:t>:</w:t>
      </w:r>
      <w:proofErr w:type="gramEnd"/>
      <w:r w:rsidRPr="005266B1">
        <w:rPr>
          <w:rFonts w:asciiTheme="majorHAnsi" w:hAnsiTheme="majorHAnsi" w:cstheme="minorHAnsi"/>
          <w:b/>
          <w:bCs/>
          <w:iCs/>
        </w:rPr>
        <w:t xml:space="preserve"> Nonlinear Systems : </w:t>
      </w:r>
    </w:p>
    <w:p w:rsidR="00DB7125" w:rsidRPr="005266B1" w:rsidRDefault="00DB7125" w:rsidP="00DB7125">
      <w:pPr>
        <w:pStyle w:val="Default"/>
        <w:jc w:val="both"/>
        <w:rPr>
          <w:rFonts w:asciiTheme="majorHAnsi" w:hAnsiTheme="majorHAnsi" w:cstheme="minorHAnsi"/>
        </w:rPr>
      </w:pPr>
      <w:proofErr w:type="gramStart"/>
      <w:r w:rsidRPr="005266B1">
        <w:rPr>
          <w:rFonts w:asciiTheme="majorHAnsi" w:hAnsiTheme="majorHAnsi" w:cstheme="minorHAnsi"/>
        </w:rPr>
        <w:t>Introduction :</w:t>
      </w:r>
      <w:proofErr w:type="gramEnd"/>
      <w:r w:rsidRPr="005266B1">
        <w:rPr>
          <w:rFonts w:asciiTheme="majorHAnsi" w:hAnsiTheme="majorHAnsi" w:cstheme="minorHAnsi"/>
        </w:rPr>
        <w:t xml:space="preserve"> </w:t>
      </w:r>
      <w:proofErr w:type="spellStart"/>
      <w:r w:rsidRPr="005266B1">
        <w:rPr>
          <w:rFonts w:asciiTheme="majorHAnsi" w:hAnsiTheme="majorHAnsi" w:cstheme="minorHAnsi"/>
        </w:rPr>
        <w:t>Behaviour</w:t>
      </w:r>
      <w:proofErr w:type="spellEnd"/>
      <w:r w:rsidRPr="005266B1">
        <w:rPr>
          <w:rFonts w:asciiTheme="majorHAnsi" w:hAnsiTheme="majorHAnsi" w:cstheme="minorHAnsi"/>
        </w:rPr>
        <w:t xml:space="preserve"> of Non linear Systems, Investigation of nonlinear systems.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Common Physical Non </w:t>
      </w:r>
      <w:proofErr w:type="spellStart"/>
      <w:r w:rsidRPr="005266B1">
        <w:rPr>
          <w:rFonts w:asciiTheme="majorHAnsi" w:hAnsiTheme="majorHAnsi" w:cstheme="minorHAnsi"/>
        </w:rPr>
        <w:t>Linearities</w:t>
      </w:r>
      <w:proofErr w:type="spellEnd"/>
      <w:r w:rsidRPr="005266B1">
        <w:rPr>
          <w:rFonts w:asciiTheme="majorHAnsi" w:hAnsiTheme="majorHAnsi" w:cstheme="minorHAnsi"/>
        </w:rPr>
        <w:t xml:space="preserve">: Saturation, Friction, Backlash, Relay, Multivariable Nonlinearity.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The Phase Plane Method: Basic Concepts, Singular Points: Nodal Point, Saddle Point, Focus Point, Centre or Vortex Point, Stability of Non Linear Systems: Limit Cycles, Construction of Phase Trajectories: Construction by Analytical Method, Construction by Graphical Methods. The Describing Function Method: Basic Concepts: Derivation of Describing Functions: Dead-zone and Saturation, Relay with Dead-zone and Hysteresis, Backlash. Stability Analysis by Describing Function Method: Relay with Dead Zone, Relay with Hysteresis, </w:t>
      </w:r>
      <w:proofErr w:type="gramStart"/>
      <w:r w:rsidRPr="005266B1">
        <w:rPr>
          <w:rFonts w:asciiTheme="majorHAnsi" w:hAnsiTheme="majorHAnsi" w:cstheme="minorHAnsi"/>
        </w:rPr>
        <w:t>Stability</w:t>
      </w:r>
      <w:proofErr w:type="gramEnd"/>
      <w:r w:rsidRPr="005266B1">
        <w:rPr>
          <w:rFonts w:asciiTheme="majorHAnsi" w:hAnsiTheme="majorHAnsi" w:cstheme="minorHAnsi"/>
        </w:rPr>
        <w:t xml:space="preserve"> Analysis by Gain-phase Plots. Jump Resonance. </w:t>
      </w:r>
      <w:proofErr w:type="spellStart"/>
      <w:r w:rsidRPr="005266B1">
        <w:rPr>
          <w:rFonts w:asciiTheme="majorHAnsi" w:hAnsiTheme="majorHAnsi" w:cstheme="minorHAnsi"/>
        </w:rPr>
        <w:t>Liapunov’s</w:t>
      </w:r>
      <w:proofErr w:type="spellEnd"/>
      <w:r w:rsidRPr="005266B1">
        <w:rPr>
          <w:rFonts w:asciiTheme="majorHAnsi" w:hAnsiTheme="majorHAnsi" w:cstheme="minorHAnsi"/>
        </w:rPr>
        <w:t xml:space="preserve"> Stability Analysis: Introduction, </w:t>
      </w:r>
      <w:proofErr w:type="spellStart"/>
      <w:r w:rsidRPr="005266B1">
        <w:rPr>
          <w:rFonts w:asciiTheme="majorHAnsi" w:hAnsiTheme="majorHAnsi" w:cstheme="minorHAnsi"/>
        </w:rPr>
        <w:t>Liapunov’s</w:t>
      </w:r>
      <w:proofErr w:type="spellEnd"/>
      <w:r w:rsidRPr="005266B1">
        <w:rPr>
          <w:rFonts w:asciiTheme="majorHAnsi" w:hAnsiTheme="majorHAnsi" w:cstheme="minorHAnsi"/>
        </w:rPr>
        <w:t xml:space="preserve"> Stability </w:t>
      </w:r>
      <w:proofErr w:type="spellStart"/>
      <w:r w:rsidRPr="005266B1">
        <w:rPr>
          <w:rFonts w:asciiTheme="majorHAnsi" w:hAnsiTheme="majorHAnsi" w:cstheme="minorHAnsi"/>
        </w:rPr>
        <w:t>Critrion</w:t>
      </w:r>
      <w:proofErr w:type="spellEnd"/>
      <w:r w:rsidRPr="005266B1">
        <w:rPr>
          <w:rFonts w:asciiTheme="majorHAnsi" w:hAnsiTheme="majorHAnsi" w:cstheme="minorHAnsi"/>
        </w:rPr>
        <w:t xml:space="preserve">: Basic Stability </w:t>
      </w:r>
      <w:proofErr w:type="spellStart"/>
      <w:r w:rsidRPr="005266B1">
        <w:rPr>
          <w:rFonts w:asciiTheme="majorHAnsi" w:hAnsiTheme="majorHAnsi" w:cstheme="minorHAnsi"/>
        </w:rPr>
        <w:t>Theores</w:t>
      </w:r>
      <w:proofErr w:type="spellEnd"/>
      <w:r w:rsidRPr="005266B1">
        <w:rPr>
          <w:rFonts w:asciiTheme="majorHAnsi" w:hAnsiTheme="majorHAnsi" w:cstheme="minorHAnsi"/>
        </w:rPr>
        <w:t xml:space="preserve">, </w:t>
      </w:r>
      <w:proofErr w:type="spellStart"/>
      <w:r w:rsidRPr="005266B1">
        <w:rPr>
          <w:rFonts w:asciiTheme="majorHAnsi" w:hAnsiTheme="majorHAnsi" w:cstheme="minorHAnsi"/>
        </w:rPr>
        <w:t>Liapunov</w:t>
      </w:r>
      <w:proofErr w:type="spellEnd"/>
      <w:r w:rsidRPr="005266B1">
        <w:rPr>
          <w:rFonts w:asciiTheme="majorHAnsi" w:hAnsiTheme="majorHAnsi" w:cstheme="minorHAnsi"/>
        </w:rPr>
        <w:t xml:space="preserve"> Functions, </w:t>
      </w:r>
      <w:proofErr w:type="gramStart"/>
      <w:r w:rsidRPr="005266B1">
        <w:rPr>
          <w:rFonts w:asciiTheme="majorHAnsi" w:hAnsiTheme="majorHAnsi" w:cstheme="minorHAnsi"/>
        </w:rPr>
        <w:t>Instability</w:t>
      </w:r>
      <w:proofErr w:type="gramEnd"/>
      <w:r w:rsidRPr="005266B1">
        <w:rPr>
          <w:rFonts w:asciiTheme="majorHAnsi" w:hAnsiTheme="majorHAnsi" w:cstheme="minorHAnsi"/>
        </w:rPr>
        <w:t xml:space="preserve">. Direct Method of </w:t>
      </w:r>
      <w:proofErr w:type="spellStart"/>
      <w:r w:rsidRPr="005266B1">
        <w:rPr>
          <w:rFonts w:asciiTheme="majorHAnsi" w:hAnsiTheme="majorHAnsi" w:cstheme="minorHAnsi"/>
        </w:rPr>
        <w:t>Liapunov</w:t>
      </w:r>
      <w:proofErr w:type="spellEnd"/>
      <w:r w:rsidRPr="005266B1">
        <w:rPr>
          <w:rFonts w:asciiTheme="majorHAnsi" w:hAnsiTheme="majorHAnsi" w:cstheme="minorHAnsi"/>
        </w:rPr>
        <w:t xml:space="preserve"> &amp; the Linear System: Methods of constructing </w:t>
      </w:r>
      <w:proofErr w:type="spellStart"/>
      <w:r w:rsidRPr="005266B1">
        <w:rPr>
          <w:rFonts w:asciiTheme="majorHAnsi" w:hAnsiTheme="majorHAnsi" w:cstheme="minorHAnsi"/>
        </w:rPr>
        <w:t>Liapunov</w:t>
      </w:r>
      <w:proofErr w:type="spellEnd"/>
      <w:r w:rsidRPr="005266B1">
        <w:rPr>
          <w:rFonts w:asciiTheme="majorHAnsi" w:hAnsiTheme="majorHAnsi" w:cstheme="minorHAnsi"/>
        </w:rPr>
        <w:t xml:space="preserve"> functions for Non linear Systems.</w:t>
      </w:r>
    </w:p>
    <w:p w:rsidR="00DB7125" w:rsidRPr="005266B1" w:rsidRDefault="00DB7125" w:rsidP="00DB7125">
      <w:pPr>
        <w:pStyle w:val="Default"/>
        <w:ind w:left="720"/>
        <w:jc w:val="both"/>
        <w:rPr>
          <w:rFonts w:asciiTheme="majorHAnsi" w:hAnsiTheme="majorHAnsi" w:cstheme="minorHAnsi"/>
          <w:b/>
          <w:bCs/>
        </w:rPr>
      </w:pPr>
    </w:p>
    <w:p w:rsidR="00DB7125" w:rsidRPr="005266B1" w:rsidRDefault="00DB7125" w:rsidP="00DB7125">
      <w:pPr>
        <w:pStyle w:val="Default"/>
        <w:jc w:val="both"/>
        <w:rPr>
          <w:rFonts w:asciiTheme="majorHAnsi" w:hAnsiTheme="majorHAnsi" w:cstheme="minorHAnsi"/>
          <w:b/>
          <w:bCs/>
        </w:rPr>
      </w:pPr>
      <w:proofErr w:type="spellStart"/>
      <w:r w:rsidRPr="005266B1">
        <w:rPr>
          <w:rFonts w:asciiTheme="majorHAnsi" w:hAnsiTheme="majorHAnsi" w:cstheme="minorHAnsi"/>
          <w:b/>
          <w:bCs/>
        </w:rPr>
        <w:t>TextBooks</w:t>
      </w:r>
      <w:proofErr w:type="spellEnd"/>
      <w:r w:rsidRPr="005266B1">
        <w:rPr>
          <w:rFonts w:asciiTheme="majorHAnsi" w:hAnsiTheme="majorHAnsi" w:cstheme="minorHAnsi"/>
          <w:b/>
          <w:bCs/>
        </w:rPr>
        <w:t xml:space="preserve">/Reference </w:t>
      </w:r>
      <w:proofErr w:type="gramStart"/>
      <w:r w:rsidRPr="005266B1">
        <w:rPr>
          <w:rFonts w:asciiTheme="majorHAnsi" w:hAnsiTheme="majorHAnsi" w:cstheme="minorHAnsi"/>
          <w:b/>
          <w:bCs/>
        </w:rPr>
        <w:t>Books :</w:t>
      </w:r>
      <w:proofErr w:type="gramEnd"/>
      <w:r w:rsidRPr="005266B1">
        <w:rPr>
          <w:rFonts w:asciiTheme="majorHAnsi" w:hAnsiTheme="majorHAnsi" w:cstheme="minorHAnsi"/>
          <w:b/>
          <w:bCs/>
        </w:rPr>
        <w:t xml:space="preserve"> </w:t>
      </w:r>
    </w:p>
    <w:p w:rsidR="00DB7125" w:rsidRPr="005266B1" w:rsidRDefault="00DB7125" w:rsidP="00DB7125">
      <w:pPr>
        <w:pStyle w:val="Default"/>
        <w:jc w:val="both"/>
        <w:rPr>
          <w:rFonts w:asciiTheme="majorHAnsi" w:hAnsiTheme="majorHAnsi" w:cstheme="minorHAnsi"/>
        </w:rPr>
      </w:pPr>
    </w:p>
    <w:p w:rsidR="00DB7125" w:rsidRPr="005266B1" w:rsidRDefault="00DB7125" w:rsidP="00DB7125">
      <w:pPr>
        <w:pStyle w:val="Default"/>
        <w:numPr>
          <w:ilvl w:val="0"/>
          <w:numId w:val="69"/>
        </w:numPr>
        <w:jc w:val="both"/>
        <w:rPr>
          <w:rFonts w:asciiTheme="majorHAnsi" w:hAnsiTheme="majorHAnsi" w:cstheme="minorHAnsi"/>
        </w:rPr>
      </w:pPr>
      <w:r w:rsidRPr="005266B1">
        <w:rPr>
          <w:rFonts w:asciiTheme="majorHAnsi" w:hAnsiTheme="majorHAnsi" w:cstheme="minorHAnsi"/>
        </w:rPr>
        <w:lastRenderedPageBreak/>
        <w:t xml:space="preserve">Discrete-Time Control System, by </w:t>
      </w:r>
      <w:proofErr w:type="spellStart"/>
      <w:r w:rsidRPr="005266B1">
        <w:rPr>
          <w:rFonts w:asciiTheme="majorHAnsi" w:hAnsiTheme="majorHAnsi" w:cstheme="minorHAnsi"/>
        </w:rPr>
        <w:t>K.Ogata</w:t>
      </w:r>
      <w:proofErr w:type="spellEnd"/>
      <w:r w:rsidRPr="005266B1">
        <w:rPr>
          <w:rFonts w:asciiTheme="majorHAnsi" w:hAnsiTheme="majorHAnsi" w:cstheme="minorHAnsi"/>
        </w:rPr>
        <w:t xml:space="preserve">, 2nd edition, PHI. </w:t>
      </w:r>
    </w:p>
    <w:p w:rsidR="00DB7125" w:rsidRPr="005266B1" w:rsidRDefault="00DB7125" w:rsidP="00DB7125">
      <w:pPr>
        <w:pStyle w:val="Default"/>
        <w:numPr>
          <w:ilvl w:val="0"/>
          <w:numId w:val="69"/>
        </w:numPr>
        <w:jc w:val="both"/>
        <w:rPr>
          <w:rFonts w:asciiTheme="majorHAnsi" w:hAnsiTheme="majorHAnsi" w:cstheme="minorHAnsi"/>
        </w:rPr>
      </w:pPr>
      <w:r w:rsidRPr="005266B1">
        <w:rPr>
          <w:rFonts w:asciiTheme="majorHAnsi" w:hAnsiTheme="majorHAnsi" w:cstheme="minorHAnsi"/>
        </w:rPr>
        <w:t xml:space="preserve">Control Systems Engineering, by I.J. </w:t>
      </w:r>
      <w:proofErr w:type="spellStart"/>
      <w:r w:rsidRPr="005266B1">
        <w:rPr>
          <w:rFonts w:asciiTheme="majorHAnsi" w:hAnsiTheme="majorHAnsi" w:cstheme="minorHAnsi"/>
        </w:rPr>
        <w:t>Nagrath</w:t>
      </w:r>
      <w:proofErr w:type="spellEnd"/>
      <w:r w:rsidRPr="005266B1">
        <w:rPr>
          <w:rFonts w:asciiTheme="majorHAnsi" w:hAnsiTheme="majorHAnsi" w:cstheme="minorHAnsi"/>
        </w:rPr>
        <w:t xml:space="preserve"> and </w:t>
      </w:r>
      <w:proofErr w:type="spellStart"/>
      <w:r w:rsidRPr="005266B1">
        <w:rPr>
          <w:rFonts w:asciiTheme="majorHAnsi" w:hAnsiTheme="majorHAnsi" w:cstheme="minorHAnsi"/>
        </w:rPr>
        <w:t>M.Gopal</w:t>
      </w:r>
      <w:proofErr w:type="gramStart"/>
      <w:r w:rsidRPr="005266B1">
        <w:rPr>
          <w:rFonts w:asciiTheme="majorHAnsi" w:hAnsiTheme="majorHAnsi" w:cstheme="minorHAnsi"/>
        </w:rPr>
        <w:t>,New</w:t>
      </w:r>
      <w:proofErr w:type="spellEnd"/>
      <w:proofErr w:type="gramEnd"/>
      <w:r w:rsidRPr="005266B1">
        <w:rPr>
          <w:rFonts w:asciiTheme="majorHAnsi" w:hAnsiTheme="majorHAnsi" w:cstheme="minorHAnsi"/>
        </w:rPr>
        <w:t xml:space="preserve"> Age International (P) Ltd. Publishers. </w:t>
      </w:r>
    </w:p>
    <w:p w:rsidR="00DB7125" w:rsidRPr="005266B1" w:rsidRDefault="00DB7125" w:rsidP="00DB7125">
      <w:pPr>
        <w:pStyle w:val="Default"/>
        <w:numPr>
          <w:ilvl w:val="0"/>
          <w:numId w:val="69"/>
        </w:numPr>
        <w:jc w:val="both"/>
        <w:rPr>
          <w:rFonts w:asciiTheme="majorHAnsi" w:hAnsiTheme="majorHAnsi" w:cstheme="minorHAnsi"/>
        </w:rPr>
      </w:pPr>
      <w:proofErr w:type="gramStart"/>
      <w:r w:rsidRPr="005266B1">
        <w:rPr>
          <w:rFonts w:asciiTheme="majorHAnsi" w:hAnsiTheme="majorHAnsi" w:cstheme="minorHAnsi"/>
          <w:bCs/>
        </w:rPr>
        <w:t>3.</w:t>
      </w:r>
      <w:r w:rsidRPr="005266B1">
        <w:rPr>
          <w:rFonts w:asciiTheme="majorHAnsi" w:hAnsiTheme="majorHAnsi" w:cstheme="minorHAnsi"/>
        </w:rPr>
        <w:t>Control</w:t>
      </w:r>
      <w:proofErr w:type="gramEnd"/>
      <w:r w:rsidRPr="005266B1">
        <w:rPr>
          <w:rFonts w:asciiTheme="majorHAnsi" w:hAnsiTheme="majorHAnsi" w:cstheme="minorHAnsi"/>
        </w:rPr>
        <w:t xml:space="preserve"> Systems (Principles &amp; Design), by </w:t>
      </w:r>
      <w:proofErr w:type="spellStart"/>
      <w:r w:rsidRPr="005266B1">
        <w:rPr>
          <w:rFonts w:asciiTheme="majorHAnsi" w:hAnsiTheme="majorHAnsi" w:cstheme="minorHAnsi"/>
        </w:rPr>
        <w:t>M.Gopal</w:t>
      </w:r>
      <w:proofErr w:type="spellEnd"/>
      <w:r w:rsidRPr="005266B1">
        <w:rPr>
          <w:rFonts w:asciiTheme="majorHAnsi" w:hAnsiTheme="majorHAnsi" w:cstheme="minorHAnsi"/>
        </w:rPr>
        <w:t xml:space="preserve">, 3rd Edition, Tata </w:t>
      </w:r>
      <w:proofErr w:type="spellStart"/>
      <w:r w:rsidRPr="005266B1">
        <w:rPr>
          <w:rFonts w:asciiTheme="majorHAnsi" w:hAnsiTheme="majorHAnsi" w:cstheme="minorHAnsi"/>
        </w:rPr>
        <w:t>Mc.Graw</w:t>
      </w:r>
      <w:proofErr w:type="spellEnd"/>
      <w:r w:rsidRPr="005266B1">
        <w:rPr>
          <w:rFonts w:asciiTheme="majorHAnsi" w:hAnsiTheme="majorHAnsi" w:cstheme="minorHAnsi"/>
        </w:rPr>
        <w:t xml:space="preserve"> Hill Publishing Company Ltd.</w:t>
      </w:r>
    </w:p>
    <w:p w:rsidR="00DB7125" w:rsidRPr="005266B1" w:rsidRDefault="00DB7125" w:rsidP="00DB7125">
      <w:pPr>
        <w:rPr>
          <w:rFonts w:asciiTheme="majorHAnsi" w:hAnsiTheme="majorHAnsi" w:cstheme="minorHAnsi"/>
        </w:rPr>
      </w:pPr>
      <w:r w:rsidRPr="005266B1">
        <w:rPr>
          <w:rFonts w:asciiTheme="majorHAnsi" w:hAnsiTheme="majorHAnsi" w:cstheme="minorHAnsi"/>
        </w:rPr>
        <w:br w:type="page"/>
      </w:r>
    </w:p>
    <w:p w:rsidR="00DB7125" w:rsidRPr="005266B1" w:rsidRDefault="00DB7125" w:rsidP="00DB7125">
      <w:pPr>
        <w:pStyle w:val="Default"/>
        <w:jc w:val="center"/>
        <w:rPr>
          <w:rFonts w:asciiTheme="majorHAnsi" w:hAnsiTheme="majorHAnsi" w:cstheme="minorHAnsi"/>
          <w:sz w:val="28"/>
          <w:szCs w:val="28"/>
        </w:rPr>
      </w:pPr>
      <w:r w:rsidRPr="005266B1">
        <w:rPr>
          <w:rFonts w:asciiTheme="majorHAnsi" w:hAnsiTheme="majorHAnsi" w:cstheme="minorHAnsi"/>
          <w:b/>
          <w:bCs/>
          <w:sz w:val="28"/>
          <w:szCs w:val="28"/>
        </w:rPr>
        <w:lastRenderedPageBreak/>
        <w:t xml:space="preserve">CS 2828 COMPUTER NETWORK &amp; DATA COMMUNICATION </w:t>
      </w:r>
    </w:p>
    <w:p w:rsidR="00DB7125" w:rsidRPr="005266B1" w:rsidRDefault="00DB7125" w:rsidP="00DB7125">
      <w:pPr>
        <w:pStyle w:val="Default"/>
        <w:jc w:val="both"/>
        <w:rPr>
          <w:rFonts w:asciiTheme="majorHAnsi" w:hAnsiTheme="majorHAnsi" w:cstheme="minorHAnsi"/>
          <w:b/>
          <w:bCs/>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 xml:space="preserve">Module – I </w:t>
      </w:r>
    </w:p>
    <w:p w:rsidR="00DB7125" w:rsidRPr="005266B1" w:rsidRDefault="00DB7125" w:rsidP="00DB7125">
      <w:pPr>
        <w:pStyle w:val="Default"/>
        <w:jc w:val="both"/>
        <w:rPr>
          <w:rFonts w:asciiTheme="majorHAnsi" w:hAnsiTheme="majorHAnsi" w:cstheme="minorHAnsi"/>
        </w:rPr>
      </w:pPr>
      <w:proofErr w:type="gramStart"/>
      <w:r w:rsidRPr="005266B1">
        <w:rPr>
          <w:rFonts w:asciiTheme="majorHAnsi" w:hAnsiTheme="majorHAnsi" w:cstheme="minorHAnsi"/>
        </w:rPr>
        <w:t>Overview of Data Communications and Networking.</w:t>
      </w:r>
      <w:proofErr w:type="gramEnd"/>
      <w:r w:rsidRPr="005266B1">
        <w:rPr>
          <w:rFonts w:asciiTheme="majorHAnsi" w:hAnsiTheme="majorHAnsi" w:cstheme="minorHAnsi"/>
        </w:rPr>
        <w:t xml:space="preserve">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Physical Layer : Analog and Digital, Analog Signals, Digital Signals, Analog versus Digital, Data Rate Limits, Transmission Impairment, More about signals.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Digital Transmission: Line coding, Block coding, Sampling, Transmission mode.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Analog Transmission: Modulation of Digital Data; Telephone modems, modulation of Analog signals. </w:t>
      </w:r>
      <w:proofErr w:type="gramStart"/>
      <w:r w:rsidRPr="005266B1">
        <w:rPr>
          <w:rFonts w:asciiTheme="majorHAnsi" w:hAnsiTheme="majorHAnsi" w:cstheme="minorHAnsi"/>
        </w:rPr>
        <w:t>Multiplexing :</w:t>
      </w:r>
      <w:proofErr w:type="gramEnd"/>
      <w:r w:rsidRPr="005266B1">
        <w:rPr>
          <w:rFonts w:asciiTheme="majorHAnsi" w:hAnsiTheme="majorHAnsi" w:cstheme="minorHAnsi"/>
        </w:rPr>
        <w:t xml:space="preserve"> FDM , WDM , TDM ,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Transmission Media: Guided Media, Unguided media (wireless)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Circuit switching and Telephone Network: Circuit switching, Telephone network. </w:t>
      </w:r>
    </w:p>
    <w:p w:rsidR="00DB7125" w:rsidRPr="005266B1" w:rsidRDefault="00DB7125" w:rsidP="00DB7125">
      <w:pPr>
        <w:pStyle w:val="Default"/>
        <w:jc w:val="both"/>
        <w:rPr>
          <w:rFonts w:asciiTheme="majorHAnsi" w:hAnsiTheme="majorHAnsi" w:cstheme="minorHAnsi"/>
          <w:b/>
          <w:bCs/>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 xml:space="preserve">Module –II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 xml:space="preserve">Data Link Layer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Error Detection and correction: Types of Errors, Detection, Error Correction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Data Link Control and Protocols: </w:t>
      </w:r>
    </w:p>
    <w:p w:rsidR="00DB7125" w:rsidRPr="005266B1" w:rsidRDefault="00DB7125" w:rsidP="00DB7125">
      <w:pPr>
        <w:pStyle w:val="Default"/>
        <w:jc w:val="both"/>
        <w:rPr>
          <w:rFonts w:asciiTheme="majorHAnsi" w:hAnsiTheme="majorHAnsi" w:cstheme="minorHAnsi"/>
        </w:rPr>
      </w:pPr>
      <w:proofErr w:type="gramStart"/>
      <w:r w:rsidRPr="005266B1">
        <w:rPr>
          <w:rFonts w:asciiTheme="majorHAnsi" w:hAnsiTheme="majorHAnsi" w:cstheme="minorHAnsi"/>
        </w:rPr>
        <w:t>Flow and Error Control, Stop-and-wait ARQ.</w:t>
      </w:r>
      <w:proofErr w:type="gramEnd"/>
      <w:r w:rsidRPr="005266B1">
        <w:rPr>
          <w:rFonts w:asciiTheme="majorHAnsi" w:hAnsiTheme="majorHAnsi" w:cstheme="minorHAnsi"/>
        </w:rPr>
        <w:t xml:space="preserve"> </w:t>
      </w:r>
      <w:proofErr w:type="gramStart"/>
      <w:r w:rsidRPr="005266B1">
        <w:rPr>
          <w:rFonts w:asciiTheme="majorHAnsi" w:hAnsiTheme="majorHAnsi" w:cstheme="minorHAnsi"/>
        </w:rPr>
        <w:t>Go-Back-N ARQ, Selective Repeat ARQ, HDLC.</w:t>
      </w:r>
      <w:proofErr w:type="gramEnd"/>
      <w:r w:rsidRPr="005266B1">
        <w:rPr>
          <w:rFonts w:asciiTheme="majorHAnsi" w:hAnsiTheme="majorHAnsi" w:cstheme="minorHAnsi"/>
        </w:rPr>
        <w:t xml:space="preserve">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Point-to –Point Access: PPP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Point –to- Point Protocol, PPP Stack,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Multiple </w:t>
      </w:r>
      <w:proofErr w:type="gramStart"/>
      <w:r w:rsidRPr="005266B1">
        <w:rPr>
          <w:rFonts w:asciiTheme="majorHAnsi" w:hAnsiTheme="majorHAnsi" w:cstheme="minorHAnsi"/>
        </w:rPr>
        <w:t>Access</w:t>
      </w:r>
      <w:proofErr w:type="gramEnd"/>
      <w:r w:rsidRPr="005266B1">
        <w:rPr>
          <w:rFonts w:asciiTheme="majorHAnsi" w:hAnsiTheme="majorHAnsi" w:cstheme="minorHAnsi"/>
        </w:rPr>
        <w:t xml:space="preserve">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Random Access, Controlled Access, Channelization.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Local area Network: Ethernet.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Traditional Ethernet, Fast Ethernet, Gigabit Ethernet. Token bus, token ring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Wireless LANs: IEEE 802.11, Bluetooth virtual circuits: Frame Relay and ATM. </w:t>
      </w:r>
    </w:p>
    <w:p w:rsidR="00DB7125" w:rsidRPr="005266B1" w:rsidRDefault="00DB7125" w:rsidP="00DB7125">
      <w:pPr>
        <w:pStyle w:val="Default"/>
        <w:jc w:val="both"/>
        <w:rPr>
          <w:rFonts w:asciiTheme="majorHAnsi" w:hAnsiTheme="majorHAnsi" w:cstheme="minorHAnsi"/>
          <w:b/>
          <w:bCs/>
        </w:rPr>
      </w:pPr>
    </w:p>
    <w:p w:rsidR="00DB7125" w:rsidRPr="005266B1" w:rsidRDefault="00DB7125" w:rsidP="00DB7125">
      <w:pPr>
        <w:pStyle w:val="Default"/>
        <w:jc w:val="both"/>
        <w:rPr>
          <w:rFonts w:asciiTheme="majorHAnsi" w:hAnsiTheme="majorHAnsi" w:cstheme="minorHAnsi"/>
          <w:b/>
          <w:bCs/>
        </w:rPr>
      </w:pPr>
      <w:r w:rsidRPr="005266B1">
        <w:rPr>
          <w:rFonts w:asciiTheme="majorHAnsi" w:hAnsiTheme="majorHAnsi" w:cstheme="minorHAnsi"/>
          <w:b/>
          <w:bCs/>
        </w:rPr>
        <w:t xml:space="preserve">Module – III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 xml:space="preserve">Network Layer: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Host to Host Delivery: Internetworking, addressing and Routing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Network Layer Protocols: ARP, IPV4, ICMP, IPV6 ad ICMPV6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Transport Layer: Process to Process Delivery: UDP; TCP congestion control and Quality of service.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b/>
          <w:bCs/>
        </w:rPr>
        <w:t xml:space="preserve">Application </w:t>
      </w:r>
      <w:proofErr w:type="gramStart"/>
      <w:r w:rsidRPr="005266B1">
        <w:rPr>
          <w:rFonts w:asciiTheme="majorHAnsi" w:hAnsiTheme="majorHAnsi" w:cstheme="minorHAnsi"/>
          <w:b/>
          <w:bCs/>
        </w:rPr>
        <w:t>Layer :</w:t>
      </w:r>
      <w:proofErr w:type="gramEnd"/>
      <w:r w:rsidRPr="005266B1">
        <w:rPr>
          <w:rFonts w:asciiTheme="majorHAnsi" w:hAnsiTheme="majorHAnsi" w:cstheme="minorHAnsi"/>
          <w:b/>
          <w:bCs/>
        </w:rPr>
        <w:t xml:space="preserve">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Client Server Model, Socket Interface, </w:t>
      </w:r>
      <w:proofErr w:type="gramStart"/>
      <w:r w:rsidRPr="005266B1">
        <w:rPr>
          <w:rFonts w:asciiTheme="majorHAnsi" w:hAnsiTheme="majorHAnsi" w:cstheme="minorHAnsi"/>
        </w:rPr>
        <w:t>Domain</w:t>
      </w:r>
      <w:proofErr w:type="gramEnd"/>
      <w:r w:rsidRPr="005266B1">
        <w:rPr>
          <w:rFonts w:asciiTheme="majorHAnsi" w:hAnsiTheme="majorHAnsi" w:cstheme="minorHAnsi"/>
        </w:rPr>
        <w:t xml:space="preserve"> Name System (DNS): Electronic Mail (SMTP) and file transfer (FTP) HTTP and WWW. </w:t>
      </w:r>
    </w:p>
    <w:p w:rsidR="00DB7125" w:rsidRPr="005266B1" w:rsidRDefault="00DB7125" w:rsidP="00DB7125">
      <w:pPr>
        <w:pStyle w:val="Default"/>
        <w:jc w:val="both"/>
        <w:rPr>
          <w:rFonts w:asciiTheme="majorHAnsi" w:hAnsiTheme="majorHAnsi" w:cstheme="minorHAnsi"/>
          <w:b/>
          <w:bCs/>
        </w:rPr>
      </w:pPr>
    </w:p>
    <w:p w:rsidR="00DB7125" w:rsidRPr="005266B1" w:rsidRDefault="00DB7125" w:rsidP="00DB7125">
      <w:pPr>
        <w:pStyle w:val="Default"/>
        <w:jc w:val="both"/>
        <w:rPr>
          <w:rFonts w:asciiTheme="majorHAnsi" w:hAnsiTheme="majorHAnsi" w:cstheme="minorHAnsi"/>
          <w:b/>
          <w:bCs/>
        </w:rPr>
      </w:pPr>
      <w:r w:rsidRPr="005266B1">
        <w:rPr>
          <w:rFonts w:asciiTheme="majorHAnsi" w:hAnsiTheme="majorHAnsi" w:cstheme="minorHAnsi"/>
          <w:b/>
          <w:bCs/>
        </w:rPr>
        <w:t xml:space="preserve">Text Books/ Reference Book: </w:t>
      </w:r>
    </w:p>
    <w:p w:rsidR="00DB7125" w:rsidRPr="005266B1" w:rsidRDefault="00DB7125" w:rsidP="00DB7125">
      <w:pPr>
        <w:pStyle w:val="Default"/>
        <w:jc w:val="both"/>
        <w:rPr>
          <w:rFonts w:asciiTheme="majorHAnsi" w:hAnsiTheme="majorHAnsi" w:cstheme="minorHAnsi"/>
        </w:rPr>
      </w:pP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1. Data Communications and Networking: </w:t>
      </w:r>
      <w:proofErr w:type="spellStart"/>
      <w:r w:rsidRPr="005266B1">
        <w:rPr>
          <w:rFonts w:asciiTheme="majorHAnsi" w:hAnsiTheme="majorHAnsi" w:cstheme="minorHAnsi"/>
        </w:rPr>
        <w:t>Behrouz</w:t>
      </w:r>
      <w:proofErr w:type="spellEnd"/>
      <w:r w:rsidRPr="005266B1">
        <w:rPr>
          <w:rFonts w:asciiTheme="majorHAnsi" w:hAnsiTheme="majorHAnsi" w:cstheme="minorHAnsi"/>
        </w:rPr>
        <w:t xml:space="preserve"> A. </w:t>
      </w:r>
      <w:proofErr w:type="spellStart"/>
      <w:r w:rsidRPr="005266B1">
        <w:rPr>
          <w:rFonts w:asciiTheme="majorHAnsi" w:hAnsiTheme="majorHAnsi" w:cstheme="minorHAnsi"/>
        </w:rPr>
        <w:t>Forouzan</w:t>
      </w:r>
      <w:proofErr w:type="spellEnd"/>
      <w:r w:rsidRPr="005266B1">
        <w:rPr>
          <w:rFonts w:asciiTheme="majorHAnsi" w:hAnsiTheme="majorHAnsi" w:cstheme="minorHAnsi"/>
        </w:rPr>
        <w:t xml:space="preserve">, Tata McGraw-Hill. </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2. Computer Networks: A. S. </w:t>
      </w:r>
      <w:proofErr w:type="spellStart"/>
      <w:r w:rsidRPr="005266B1">
        <w:rPr>
          <w:rFonts w:asciiTheme="majorHAnsi" w:hAnsiTheme="majorHAnsi" w:cstheme="minorHAnsi"/>
        </w:rPr>
        <w:t>Tannenbum</w:t>
      </w:r>
      <w:proofErr w:type="spellEnd"/>
      <w:r w:rsidRPr="005266B1">
        <w:rPr>
          <w:rFonts w:asciiTheme="majorHAnsi" w:hAnsiTheme="majorHAnsi" w:cstheme="minorHAnsi"/>
        </w:rPr>
        <w:t xml:space="preserve">, D. </w:t>
      </w:r>
      <w:proofErr w:type="spellStart"/>
      <w:r w:rsidRPr="005266B1">
        <w:rPr>
          <w:rFonts w:asciiTheme="majorHAnsi" w:hAnsiTheme="majorHAnsi" w:cstheme="minorHAnsi"/>
        </w:rPr>
        <w:t>Wetherall</w:t>
      </w:r>
      <w:proofErr w:type="spellEnd"/>
      <w:r w:rsidRPr="005266B1">
        <w:rPr>
          <w:rFonts w:asciiTheme="majorHAnsi" w:hAnsiTheme="majorHAnsi" w:cstheme="minorHAnsi"/>
        </w:rPr>
        <w:t>, Prentice Hall, Imprint of Pearson.</w:t>
      </w:r>
    </w:p>
    <w:p w:rsidR="00DB7125" w:rsidRPr="005266B1" w:rsidRDefault="00DB7125" w:rsidP="00DB7125">
      <w:pPr>
        <w:pStyle w:val="Default"/>
        <w:jc w:val="both"/>
        <w:rPr>
          <w:rFonts w:asciiTheme="majorHAnsi" w:hAnsiTheme="majorHAnsi" w:cstheme="minorHAnsi"/>
        </w:rPr>
      </w:pPr>
      <w:r w:rsidRPr="005266B1">
        <w:rPr>
          <w:rFonts w:asciiTheme="majorHAnsi" w:hAnsiTheme="majorHAnsi" w:cstheme="minorHAnsi"/>
        </w:rPr>
        <w:t xml:space="preserve">3. Data and Computer Communications: William Stallings, Prentice Hall, Imprint of Pearson. </w:t>
      </w:r>
    </w:p>
    <w:p w:rsidR="00DB7125" w:rsidRPr="005266B1" w:rsidRDefault="00DB7125" w:rsidP="00DB7125">
      <w:pPr>
        <w:pStyle w:val="Default"/>
        <w:jc w:val="both"/>
        <w:rPr>
          <w:rFonts w:asciiTheme="majorHAnsi" w:hAnsiTheme="majorHAnsi"/>
        </w:rPr>
      </w:pPr>
      <w:r w:rsidRPr="005266B1">
        <w:rPr>
          <w:rFonts w:asciiTheme="majorHAnsi" w:hAnsiTheme="majorHAnsi" w:cstheme="minorHAnsi"/>
        </w:rPr>
        <w:t>4. Data communication &amp; Computer Networks: Gupta, Prentice Hall of India.</w:t>
      </w:r>
    </w:p>
    <w:p w:rsidR="00DB7125" w:rsidRDefault="00DB7125">
      <w:pPr>
        <w:spacing w:after="0" w:line="240" w:lineRule="auto"/>
        <w:rPr>
          <w:rFonts w:asciiTheme="majorHAnsi" w:hAnsiTheme="majorHAnsi"/>
        </w:rPr>
      </w:pPr>
    </w:p>
    <w:p w:rsidR="00DB7125" w:rsidRDefault="00DB7125">
      <w:pPr>
        <w:spacing w:after="0" w:line="240" w:lineRule="auto"/>
        <w:rPr>
          <w:rFonts w:asciiTheme="majorHAnsi" w:hAnsiTheme="majorHAnsi"/>
        </w:rPr>
      </w:pPr>
      <w:r>
        <w:rPr>
          <w:rFonts w:asciiTheme="majorHAnsi" w:hAnsiTheme="majorHAnsi"/>
        </w:rPr>
        <w:br w:type="page"/>
      </w:r>
    </w:p>
    <w:p w:rsidR="001C3C13" w:rsidRDefault="001C3C13" w:rsidP="001C3C13">
      <w:pPr>
        <w:jc w:val="center"/>
        <w:rPr>
          <w:rFonts w:asciiTheme="majorHAnsi" w:hAnsiTheme="majorHAnsi" w:cs="Times New Roman"/>
          <w:b/>
          <w:sz w:val="58"/>
        </w:rPr>
      </w:pPr>
    </w:p>
    <w:p w:rsidR="001C3C13" w:rsidRDefault="001C3C13" w:rsidP="001C3C13">
      <w:pPr>
        <w:jc w:val="center"/>
        <w:rPr>
          <w:rFonts w:asciiTheme="majorHAnsi" w:hAnsiTheme="majorHAnsi" w:cs="Times New Roman"/>
          <w:b/>
          <w:sz w:val="58"/>
        </w:rPr>
      </w:pPr>
    </w:p>
    <w:p w:rsidR="001C3C13" w:rsidRDefault="001C3C13" w:rsidP="001C3C13">
      <w:pPr>
        <w:jc w:val="center"/>
        <w:rPr>
          <w:rFonts w:asciiTheme="majorHAnsi" w:hAnsiTheme="majorHAnsi" w:cs="Times New Roman"/>
          <w:b/>
          <w:sz w:val="58"/>
        </w:rPr>
      </w:pPr>
    </w:p>
    <w:p w:rsidR="001C3C13" w:rsidRDefault="001C3C13" w:rsidP="001C3C13">
      <w:pPr>
        <w:jc w:val="center"/>
        <w:rPr>
          <w:rFonts w:asciiTheme="majorHAnsi" w:hAnsiTheme="majorHAnsi" w:cs="Times New Roman"/>
          <w:b/>
          <w:sz w:val="58"/>
        </w:rPr>
      </w:pPr>
    </w:p>
    <w:p w:rsidR="001C3C13" w:rsidRDefault="001C3C13" w:rsidP="001C3C13">
      <w:pPr>
        <w:jc w:val="center"/>
        <w:rPr>
          <w:rFonts w:asciiTheme="majorHAnsi" w:hAnsiTheme="majorHAnsi" w:cs="Times New Roman"/>
          <w:b/>
          <w:sz w:val="58"/>
        </w:rPr>
      </w:pPr>
    </w:p>
    <w:p w:rsidR="001C3C13" w:rsidRPr="00634CBA" w:rsidRDefault="001C3C13" w:rsidP="001C3C13">
      <w:pPr>
        <w:jc w:val="center"/>
        <w:rPr>
          <w:rFonts w:asciiTheme="majorHAnsi" w:hAnsiTheme="majorHAnsi" w:cs="Times New Roman"/>
          <w:b/>
          <w:sz w:val="60"/>
        </w:rPr>
      </w:pPr>
      <w:r>
        <w:rPr>
          <w:rFonts w:asciiTheme="majorHAnsi" w:hAnsiTheme="majorHAnsi" w:cs="Times New Roman"/>
          <w:b/>
          <w:sz w:val="58"/>
        </w:rPr>
        <w:t>PROFESSIONAL ELECTIVE - III</w:t>
      </w:r>
    </w:p>
    <w:p w:rsidR="001C3C13" w:rsidRPr="00634CBA" w:rsidRDefault="001C3C13" w:rsidP="001C3C13">
      <w:pPr>
        <w:jc w:val="center"/>
        <w:rPr>
          <w:rFonts w:asciiTheme="majorHAnsi" w:hAnsiTheme="majorHAnsi" w:cs="Times New Roman"/>
          <w:b/>
          <w:sz w:val="54"/>
        </w:rPr>
      </w:pPr>
    </w:p>
    <w:p w:rsidR="001C3C13" w:rsidRPr="00634CBA" w:rsidRDefault="001C3C13" w:rsidP="001C3C13">
      <w:pPr>
        <w:jc w:val="center"/>
        <w:rPr>
          <w:rFonts w:asciiTheme="majorHAnsi" w:hAnsiTheme="majorHAnsi" w:cs="Times New Roman"/>
          <w:b/>
          <w:sz w:val="54"/>
        </w:rPr>
      </w:pPr>
      <w:r>
        <w:rPr>
          <w:rFonts w:asciiTheme="majorHAnsi" w:hAnsiTheme="majorHAnsi" w:cs="Times New Roman"/>
          <w:b/>
          <w:sz w:val="54"/>
        </w:rPr>
        <w:t>8</w:t>
      </w:r>
      <w:r w:rsidRPr="0063200A">
        <w:rPr>
          <w:rFonts w:asciiTheme="majorHAnsi" w:hAnsiTheme="majorHAnsi" w:cs="Times New Roman"/>
          <w:b/>
          <w:sz w:val="54"/>
          <w:vertAlign w:val="superscript"/>
        </w:rPr>
        <w:t>th</w:t>
      </w:r>
      <w:r>
        <w:rPr>
          <w:rFonts w:asciiTheme="majorHAnsi" w:hAnsiTheme="majorHAnsi" w:cs="Times New Roman"/>
          <w:b/>
          <w:sz w:val="54"/>
        </w:rPr>
        <w:t xml:space="preserve"> </w:t>
      </w:r>
      <w:r w:rsidRPr="00634CBA">
        <w:rPr>
          <w:rFonts w:asciiTheme="majorHAnsi" w:hAnsiTheme="majorHAnsi" w:cs="Times New Roman"/>
          <w:b/>
          <w:sz w:val="54"/>
        </w:rPr>
        <w:t>SEMESTER</w:t>
      </w:r>
    </w:p>
    <w:p w:rsidR="00DB7125" w:rsidRDefault="00DB7125">
      <w:pPr>
        <w:spacing w:after="0" w:line="240" w:lineRule="auto"/>
        <w:rPr>
          <w:rFonts w:asciiTheme="majorHAnsi" w:hAnsiTheme="majorHAnsi"/>
        </w:rPr>
      </w:pPr>
    </w:p>
    <w:p w:rsidR="00DB7125" w:rsidRDefault="00DB7125">
      <w:pPr>
        <w:spacing w:after="0" w:line="240" w:lineRule="auto"/>
        <w:rPr>
          <w:rFonts w:asciiTheme="majorHAnsi" w:hAnsiTheme="majorHAnsi"/>
        </w:rPr>
      </w:pPr>
      <w:r>
        <w:rPr>
          <w:rFonts w:asciiTheme="majorHAnsi" w:hAnsiTheme="majorHAnsi"/>
        </w:rPr>
        <w:br w:type="page"/>
      </w:r>
    </w:p>
    <w:p w:rsidR="00AE0DBB" w:rsidRPr="00AE0DBB" w:rsidRDefault="00AE0DBB" w:rsidP="00AE0DBB">
      <w:pPr>
        <w:pStyle w:val="Default"/>
        <w:jc w:val="center"/>
        <w:rPr>
          <w:rFonts w:asciiTheme="majorHAnsi" w:hAnsiTheme="majorHAnsi" w:cstheme="minorHAnsi"/>
          <w:sz w:val="28"/>
          <w:szCs w:val="28"/>
        </w:rPr>
      </w:pPr>
      <w:r w:rsidRPr="00AE0DBB">
        <w:rPr>
          <w:rFonts w:asciiTheme="majorHAnsi" w:hAnsiTheme="majorHAnsi" w:cstheme="minorHAnsi"/>
          <w:b/>
          <w:bCs/>
          <w:sz w:val="28"/>
          <w:szCs w:val="28"/>
        </w:rPr>
        <w:lastRenderedPageBreak/>
        <w:t>EC 2824 BIOMEDICAL INSTRUMENTATION</w:t>
      </w:r>
    </w:p>
    <w:p w:rsidR="00AE0DBB" w:rsidRPr="00AE0DBB" w:rsidRDefault="00AE0DBB" w:rsidP="00AE0DBB">
      <w:pPr>
        <w:pStyle w:val="Default"/>
        <w:jc w:val="both"/>
        <w:rPr>
          <w:rFonts w:asciiTheme="majorHAnsi" w:hAnsiTheme="majorHAnsi" w:cstheme="minorHAnsi"/>
          <w:b/>
          <w:bCs/>
        </w:rPr>
      </w:pPr>
    </w:p>
    <w:p w:rsidR="00AE0DBB" w:rsidRPr="00AE0DBB" w:rsidRDefault="00AE0DBB" w:rsidP="00AE0DBB">
      <w:pPr>
        <w:pStyle w:val="Default"/>
        <w:jc w:val="both"/>
        <w:rPr>
          <w:rFonts w:asciiTheme="majorHAnsi" w:hAnsiTheme="majorHAnsi" w:cstheme="minorHAnsi"/>
          <w:b/>
          <w:bCs/>
        </w:rPr>
      </w:pPr>
      <w:r w:rsidRPr="00AE0DBB">
        <w:rPr>
          <w:rFonts w:asciiTheme="majorHAnsi" w:hAnsiTheme="majorHAnsi" w:cstheme="minorHAnsi"/>
          <w:b/>
          <w:bCs/>
        </w:rPr>
        <w:t xml:space="preserve">Module – I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Fundamentals of Biomedical Instrumentation: </w:t>
      </w:r>
      <w:r w:rsidRPr="00AE0DBB">
        <w:rPr>
          <w:rFonts w:asciiTheme="majorHAnsi" w:hAnsiTheme="majorHAnsi" w:cstheme="minorHAnsi"/>
        </w:rPr>
        <w:t xml:space="preserve">Sources of Biomedical Signals, Basic Medical Instrumentation System, Intelligent Medical Instrumentation Systems, PC Based Medical Instrumentation Systems, General Constraints &amp; Regulations of Medical Devices </w:t>
      </w:r>
    </w:p>
    <w:p w:rsidR="00AE0DBB" w:rsidRPr="00AE0DBB" w:rsidRDefault="00AE0DBB" w:rsidP="00AE0DBB">
      <w:pPr>
        <w:pStyle w:val="Default"/>
        <w:jc w:val="both"/>
        <w:rPr>
          <w:rFonts w:asciiTheme="majorHAnsi" w:hAnsiTheme="majorHAnsi" w:cstheme="minorHAnsi"/>
          <w:b/>
          <w:bCs/>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Biomedical Signals &amp; Electrodes: </w:t>
      </w:r>
      <w:r w:rsidRPr="00AE0DBB">
        <w:rPr>
          <w:rFonts w:asciiTheme="majorHAnsi" w:hAnsiTheme="majorHAnsi" w:cstheme="minorHAnsi"/>
        </w:rPr>
        <w:t>Origin of Bioelectric Signals-</w:t>
      </w:r>
      <w:proofErr w:type="spellStart"/>
      <w:r w:rsidRPr="00AE0DBB">
        <w:rPr>
          <w:rFonts w:asciiTheme="majorHAnsi" w:hAnsiTheme="majorHAnsi" w:cstheme="minorHAnsi"/>
        </w:rPr>
        <w:t>Repolarization</w:t>
      </w:r>
      <w:proofErr w:type="spellEnd"/>
      <w:r w:rsidRPr="00AE0DBB">
        <w:rPr>
          <w:rFonts w:asciiTheme="majorHAnsi" w:hAnsiTheme="majorHAnsi" w:cstheme="minorHAnsi"/>
        </w:rPr>
        <w:t>, Depolarization, Resting Potential Recording Electrodes – Ag-</w:t>
      </w:r>
      <w:proofErr w:type="spellStart"/>
      <w:r w:rsidRPr="00AE0DBB">
        <w:rPr>
          <w:rFonts w:asciiTheme="majorHAnsi" w:hAnsiTheme="majorHAnsi" w:cstheme="minorHAnsi"/>
        </w:rPr>
        <w:t>AgCl</w:t>
      </w:r>
      <w:proofErr w:type="spellEnd"/>
      <w:r w:rsidRPr="00AE0DBB">
        <w:rPr>
          <w:rFonts w:asciiTheme="majorHAnsi" w:hAnsiTheme="majorHAnsi" w:cstheme="minorHAnsi"/>
        </w:rPr>
        <w:t xml:space="preserve"> Electrodes, Electrodes for ECG, EEG, EMG, Microelectrodes, Skin Contact Impedance, Motion Artifacts </w:t>
      </w:r>
    </w:p>
    <w:p w:rsidR="00AE0DBB" w:rsidRPr="00AE0DBB" w:rsidRDefault="00AE0DBB" w:rsidP="00AE0DBB">
      <w:pPr>
        <w:pStyle w:val="Default"/>
        <w:jc w:val="both"/>
        <w:rPr>
          <w:rFonts w:asciiTheme="majorHAnsi" w:hAnsiTheme="majorHAnsi" w:cstheme="minorHAnsi"/>
          <w:b/>
          <w:bCs/>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Module – II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Physiological Transducers: </w:t>
      </w:r>
      <w:r w:rsidRPr="00AE0DBB">
        <w:rPr>
          <w:rFonts w:asciiTheme="majorHAnsi" w:hAnsiTheme="majorHAnsi" w:cstheme="minorHAnsi"/>
        </w:rPr>
        <w:t xml:space="preserve">Introduction to Physiological Transducers, Classification of Transducers, Pressure Transducers, Transducers for Body Temperature Measurement, Biosensors, Smart Sensors </w:t>
      </w:r>
    </w:p>
    <w:p w:rsidR="00AE0DBB" w:rsidRPr="00AE0DBB" w:rsidRDefault="00AE0DBB" w:rsidP="00AE0DBB">
      <w:pPr>
        <w:pStyle w:val="Default"/>
        <w:jc w:val="both"/>
        <w:rPr>
          <w:rFonts w:asciiTheme="majorHAnsi" w:hAnsiTheme="majorHAnsi" w:cstheme="minorHAnsi"/>
          <w:b/>
          <w:bCs/>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Biomedical Recording Systems: </w:t>
      </w:r>
      <w:r w:rsidRPr="00AE0DBB">
        <w:rPr>
          <w:rFonts w:asciiTheme="majorHAnsi" w:hAnsiTheme="majorHAnsi" w:cstheme="minorHAnsi"/>
        </w:rPr>
        <w:t xml:space="preserve">Basic Recording Systems, General Considerations for Signal Conditioners, Biomedical Signal Analysis Techniques, Signal Processing Techniques, Writing Systems: Direct Writing Recorders, Inkjet Recorder, </w:t>
      </w:r>
      <w:proofErr w:type="spellStart"/>
      <w:r w:rsidRPr="00AE0DBB">
        <w:rPr>
          <w:rFonts w:asciiTheme="majorHAnsi" w:hAnsiTheme="majorHAnsi" w:cstheme="minorHAnsi"/>
        </w:rPr>
        <w:t>Potentiometric</w:t>
      </w:r>
      <w:proofErr w:type="spellEnd"/>
      <w:r w:rsidRPr="00AE0DBB">
        <w:rPr>
          <w:rFonts w:asciiTheme="majorHAnsi" w:hAnsiTheme="majorHAnsi" w:cstheme="minorHAnsi"/>
        </w:rPr>
        <w:t xml:space="preserve"> Recorders, Digital Recorders </w:t>
      </w:r>
    </w:p>
    <w:p w:rsidR="00AE0DBB" w:rsidRPr="00AE0DBB" w:rsidRDefault="00AE0DBB" w:rsidP="00AE0DBB">
      <w:pPr>
        <w:pStyle w:val="Default"/>
        <w:jc w:val="both"/>
        <w:rPr>
          <w:rFonts w:asciiTheme="majorHAnsi" w:hAnsiTheme="majorHAnsi" w:cstheme="minorHAnsi"/>
          <w:b/>
          <w:bCs/>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Biomedical Recorders: </w:t>
      </w:r>
      <w:r w:rsidRPr="00AE0DBB">
        <w:rPr>
          <w:rFonts w:asciiTheme="majorHAnsi" w:hAnsiTheme="majorHAnsi" w:cstheme="minorHAnsi"/>
        </w:rPr>
        <w:t xml:space="preserve">Electrocardiograph (ECG), Phonocardiograph, Electroencephalograph (EEG), </w:t>
      </w:r>
      <w:proofErr w:type="spellStart"/>
      <w:r w:rsidRPr="00AE0DBB">
        <w:rPr>
          <w:rFonts w:asciiTheme="majorHAnsi" w:hAnsiTheme="majorHAnsi" w:cstheme="minorHAnsi"/>
        </w:rPr>
        <w:t>Electromayograph</w:t>
      </w:r>
      <w:proofErr w:type="spellEnd"/>
      <w:r w:rsidRPr="00AE0DBB">
        <w:rPr>
          <w:rFonts w:asciiTheme="majorHAnsi" w:hAnsiTheme="majorHAnsi" w:cstheme="minorHAnsi"/>
        </w:rPr>
        <w:t xml:space="preserve"> (EMG) </w:t>
      </w:r>
    </w:p>
    <w:p w:rsidR="00AE0DBB" w:rsidRPr="00AE0DBB" w:rsidRDefault="00AE0DBB" w:rsidP="00AE0DBB">
      <w:pPr>
        <w:pStyle w:val="Default"/>
        <w:jc w:val="both"/>
        <w:rPr>
          <w:rFonts w:asciiTheme="majorHAnsi" w:hAnsiTheme="majorHAnsi" w:cstheme="minorHAnsi"/>
          <w:b/>
          <w:bCs/>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Module – III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Patient Monitoring Systems: </w:t>
      </w:r>
      <w:r w:rsidRPr="00AE0DBB">
        <w:rPr>
          <w:rFonts w:asciiTheme="majorHAnsi" w:hAnsiTheme="majorHAnsi" w:cstheme="minorHAnsi"/>
        </w:rPr>
        <w:t xml:space="preserve">System Concepts, Measurement of Heart Rate, Blood Pressure Measurement, Measurement of Respiration Rate </w:t>
      </w:r>
    </w:p>
    <w:p w:rsidR="00AE0DBB" w:rsidRPr="00AE0DBB" w:rsidRDefault="00AE0DBB" w:rsidP="00AE0DBB">
      <w:pPr>
        <w:pStyle w:val="Default"/>
        <w:jc w:val="both"/>
        <w:rPr>
          <w:rFonts w:asciiTheme="majorHAnsi" w:hAnsiTheme="majorHAnsi" w:cstheme="minorHAnsi"/>
        </w:rPr>
      </w:pPr>
    </w:p>
    <w:p w:rsidR="00AE0DBB" w:rsidRPr="00AE0DBB" w:rsidRDefault="00AE0DBB" w:rsidP="00AE0DBB">
      <w:pPr>
        <w:pStyle w:val="Default"/>
        <w:ind w:left="560" w:hanging="560"/>
        <w:jc w:val="both"/>
        <w:rPr>
          <w:rFonts w:asciiTheme="majorHAnsi" w:hAnsiTheme="majorHAnsi" w:cstheme="minorHAnsi"/>
        </w:rPr>
      </w:pPr>
      <w:r w:rsidRPr="00AE0DBB">
        <w:rPr>
          <w:rFonts w:asciiTheme="majorHAnsi" w:hAnsiTheme="majorHAnsi" w:cstheme="minorHAnsi"/>
          <w:b/>
          <w:bCs/>
        </w:rPr>
        <w:t xml:space="preserve">Blood Flow meters: </w:t>
      </w:r>
      <w:r w:rsidRPr="00AE0DBB">
        <w:rPr>
          <w:rFonts w:asciiTheme="majorHAnsi" w:hAnsiTheme="majorHAnsi" w:cstheme="minorHAnsi"/>
        </w:rPr>
        <w:t xml:space="preserve">Electromagnetic Blood Flow meter, Ultrasonic Blood Flow meter, NMR Blood Flow meter, Laser-Doppler Blood Flow meter </w:t>
      </w:r>
    </w:p>
    <w:p w:rsidR="00AE0DBB" w:rsidRPr="00AE0DBB" w:rsidRDefault="00AE0DBB" w:rsidP="00AE0DBB">
      <w:pPr>
        <w:pStyle w:val="Default"/>
        <w:ind w:left="560" w:hanging="560"/>
        <w:jc w:val="both"/>
        <w:rPr>
          <w:rFonts w:asciiTheme="majorHAnsi" w:hAnsiTheme="majorHAnsi" w:cstheme="minorHAnsi"/>
        </w:rPr>
      </w:pPr>
    </w:p>
    <w:p w:rsidR="00AE0DBB" w:rsidRPr="00AE0DBB" w:rsidRDefault="00AE0DBB" w:rsidP="00AE0DBB">
      <w:pPr>
        <w:pStyle w:val="Default"/>
        <w:ind w:left="560" w:hanging="560"/>
        <w:jc w:val="both"/>
        <w:rPr>
          <w:rFonts w:asciiTheme="majorHAnsi" w:hAnsiTheme="majorHAnsi" w:cstheme="minorHAnsi"/>
        </w:rPr>
      </w:pPr>
      <w:r w:rsidRPr="00AE0DBB">
        <w:rPr>
          <w:rFonts w:asciiTheme="majorHAnsi" w:hAnsiTheme="majorHAnsi" w:cstheme="minorHAnsi"/>
          <w:b/>
          <w:bCs/>
        </w:rPr>
        <w:t xml:space="preserve">Patient Safety: </w:t>
      </w:r>
      <w:r w:rsidRPr="00AE0DBB">
        <w:rPr>
          <w:rFonts w:asciiTheme="majorHAnsi" w:hAnsiTheme="majorHAnsi" w:cstheme="minorHAnsi"/>
        </w:rPr>
        <w:t xml:space="preserve">Electric Shock Hazards, Leakage Currents, Safety Codes for Biomedical Equipment </w:t>
      </w:r>
    </w:p>
    <w:p w:rsidR="00AE0DBB" w:rsidRPr="00AE0DBB" w:rsidRDefault="00AE0DBB" w:rsidP="00AE0DBB">
      <w:pPr>
        <w:pStyle w:val="Default"/>
        <w:jc w:val="both"/>
        <w:rPr>
          <w:rFonts w:asciiTheme="majorHAnsi" w:hAnsiTheme="majorHAnsi" w:cstheme="minorHAnsi"/>
        </w:rPr>
      </w:pPr>
    </w:p>
    <w:p w:rsidR="00AE0DBB" w:rsidRPr="00AE0DBB" w:rsidRDefault="00AE0DBB" w:rsidP="00AE0DBB">
      <w:pPr>
        <w:pStyle w:val="Default"/>
        <w:jc w:val="both"/>
        <w:rPr>
          <w:rFonts w:asciiTheme="majorHAnsi" w:hAnsiTheme="majorHAnsi" w:cstheme="minorHAnsi"/>
          <w:b/>
          <w:bCs/>
          <w:iCs/>
        </w:rPr>
      </w:pPr>
      <w:r w:rsidRPr="00AE0DBB">
        <w:rPr>
          <w:rFonts w:asciiTheme="majorHAnsi" w:hAnsiTheme="majorHAnsi" w:cstheme="minorHAnsi"/>
          <w:b/>
          <w:bCs/>
          <w:iCs/>
        </w:rPr>
        <w:t>Text Books/</w:t>
      </w:r>
      <w:r w:rsidRPr="00AE0DBB">
        <w:rPr>
          <w:rFonts w:asciiTheme="majorHAnsi" w:hAnsiTheme="majorHAnsi" w:cstheme="minorHAnsi"/>
          <w:b/>
          <w:bCs/>
        </w:rPr>
        <w:t xml:space="preserve"> Reference Books</w:t>
      </w:r>
      <w:r w:rsidRPr="00AE0DBB">
        <w:rPr>
          <w:rFonts w:asciiTheme="majorHAnsi" w:hAnsiTheme="majorHAnsi" w:cstheme="minorHAnsi"/>
          <w:b/>
          <w:bCs/>
          <w:iCs/>
        </w:rPr>
        <w:t>:</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iCs/>
        </w:rPr>
        <w:t xml:space="preserve"> </w:t>
      </w:r>
    </w:p>
    <w:p w:rsidR="00AE0DBB" w:rsidRPr="00AE0DBB" w:rsidRDefault="00AE0DBB" w:rsidP="00AE0DBB">
      <w:pPr>
        <w:pStyle w:val="Default"/>
        <w:numPr>
          <w:ilvl w:val="0"/>
          <w:numId w:val="70"/>
        </w:numPr>
        <w:jc w:val="both"/>
        <w:rPr>
          <w:rFonts w:asciiTheme="majorHAnsi" w:hAnsiTheme="majorHAnsi" w:cstheme="minorHAnsi"/>
        </w:rPr>
      </w:pPr>
      <w:r w:rsidRPr="00AE0DBB">
        <w:rPr>
          <w:rFonts w:asciiTheme="majorHAnsi" w:hAnsiTheme="majorHAnsi" w:cstheme="minorHAnsi"/>
        </w:rPr>
        <w:t xml:space="preserve">Hand Book of Biomedical Instrumentation- by </w:t>
      </w:r>
      <w:proofErr w:type="spellStart"/>
      <w:r w:rsidRPr="00AE0DBB">
        <w:rPr>
          <w:rFonts w:asciiTheme="majorHAnsi" w:hAnsiTheme="majorHAnsi" w:cstheme="minorHAnsi"/>
        </w:rPr>
        <w:t>R.S.Khandpur</w:t>
      </w:r>
      <w:proofErr w:type="spellEnd"/>
      <w:r w:rsidRPr="00AE0DBB">
        <w:rPr>
          <w:rFonts w:asciiTheme="majorHAnsi" w:hAnsiTheme="majorHAnsi" w:cstheme="minorHAnsi"/>
        </w:rPr>
        <w:t xml:space="preserve">, Tata McGraw </w:t>
      </w:r>
      <w:proofErr w:type="gramStart"/>
      <w:r w:rsidRPr="00AE0DBB">
        <w:rPr>
          <w:rFonts w:asciiTheme="majorHAnsi" w:hAnsiTheme="majorHAnsi" w:cstheme="minorHAnsi"/>
        </w:rPr>
        <w:t>Hill .</w:t>
      </w:r>
      <w:proofErr w:type="gramEnd"/>
    </w:p>
    <w:p w:rsidR="00AE0DBB" w:rsidRPr="00AE0DBB" w:rsidRDefault="00AE0DBB" w:rsidP="00AE0DBB">
      <w:pPr>
        <w:pStyle w:val="Default"/>
        <w:numPr>
          <w:ilvl w:val="0"/>
          <w:numId w:val="70"/>
        </w:numPr>
        <w:jc w:val="both"/>
        <w:rPr>
          <w:rFonts w:asciiTheme="majorHAnsi" w:hAnsiTheme="majorHAnsi" w:cstheme="minorHAnsi"/>
        </w:rPr>
      </w:pPr>
      <w:r w:rsidRPr="00AE0DBB">
        <w:rPr>
          <w:rFonts w:asciiTheme="majorHAnsi" w:hAnsiTheme="majorHAnsi" w:cstheme="minorHAnsi"/>
        </w:rPr>
        <w:t xml:space="preserve">Biomedical Instrumentation and Measurements- by Leslie Cromwell, Fred J. </w:t>
      </w:r>
      <w:proofErr w:type="spellStart"/>
      <w:r w:rsidRPr="00AE0DBB">
        <w:rPr>
          <w:rFonts w:asciiTheme="majorHAnsi" w:hAnsiTheme="majorHAnsi" w:cstheme="minorHAnsi"/>
        </w:rPr>
        <w:t>Weibell</w:t>
      </w:r>
      <w:proofErr w:type="spellEnd"/>
      <w:r w:rsidRPr="00AE0DBB">
        <w:rPr>
          <w:rFonts w:asciiTheme="majorHAnsi" w:hAnsiTheme="majorHAnsi" w:cstheme="minorHAnsi"/>
        </w:rPr>
        <w:t>, Erich A. Pfeiffer, PHI learning Pvt. Ltd.</w:t>
      </w:r>
    </w:p>
    <w:p w:rsidR="00AE0DBB" w:rsidRPr="00AE0DBB" w:rsidRDefault="00AE0DBB" w:rsidP="00AE0DBB">
      <w:pPr>
        <w:pStyle w:val="Default"/>
        <w:numPr>
          <w:ilvl w:val="0"/>
          <w:numId w:val="70"/>
        </w:numPr>
        <w:jc w:val="both"/>
        <w:rPr>
          <w:rFonts w:asciiTheme="majorHAnsi" w:hAnsiTheme="majorHAnsi" w:cstheme="minorHAnsi"/>
        </w:rPr>
      </w:pPr>
      <w:r w:rsidRPr="00AE0DBB">
        <w:rPr>
          <w:rFonts w:asciiTheme="majorHAnsi" w:hAnsiTheme="majorHAnsi" w:cstheme="minorHAnsi"/>
        </w:rPr>
        <w:t>Introduction to Biomedical Equipment Technology- by Joseph J. Carr, John M. Brown, Pearson Education.</w:t>
      </w:r>
    </w:p>
    <w:p w:rsidR="00DB7125" w:rsidRPr="00AE0DBB" w:rsidRDefault="00DB7125" w:rsidP="00FE2E50">
      <w:pPr>
        <w:tabs>
          <w:tab w:val="left" w:pos="1005"/>
        </w:tabs>
        <w:rPr>
          <w:rFonts w:asciiTheme="majorHAnsi" w:hAnsiTheme="majorHAnsi"/>
        </w:rPr>
      </w:pPr>
    </w:p>
    <w:p w:rsidR="00DB7125" w:rsidRPr="00AE0DBB" w:rsidRDefault="00DB7125" w:rsidP="00FE2E50">
      <w:pPr>
        <w:tabs>
          <w:tab w:val="left" w:pos="1005"/>
        </w:tabs>
        <w:rPr>
          <w:rFonts w:asciiTheme="majorHAnsi" w:hAnsiTheme="majorHAnsi"/>
        </w:rPr>
      </w:pPr>
    </w:p>
    <w:p w:rsidR="00DB7125" w:rsidRPr="00AE0DBB" w:rsidRDefault="00DB7125" w:rsidP="00FE2E50">
      <w:pPr>
        <w:tabs>
          <w:tab w:val="left" w:pos="1005"/>
        </w:tabs>
        <w:rPr>
          <w:rFonts w:asciiTheme="majorHAnsi" w:hAnsiTheme="majorHAnsi"/>
        </w:rPr>
      </w:pPr>
    </w:p>
    <w:p w:rsidR="00DB7125" w:rsidRPr="00AE0DBB" w:rsidRDefault="00DB7125" w:rsidP="00FE2E50">
      <w:pPr>
        <w:tabs>
          <w:tab w:val="left" w:pos="1005"/>
        </w:tabs>
        <w:rPr>
          <w:rFonts w:asciiTheme="majorHAnsi" w:hAnsiTheme="majorHAnsi"/>
        </w:rPr>
      </w:pPr>
    </w:p>
    <w:p w:rsidR="00DB7125" w:rsidRPr="00AE0DBB" w:rsidRDefault="00DB7125" w:rsidP="00FE2E50">
      <w:pPr>
        <w:tabs>
          <w:tab w:val="left" w:pos="1005"/>
        </w:tabs>
        <w:rPr>
          <w:rFonts w:asciiTheme="majorHAnsi" w:hAnsiTheme="majorHAnsi"/>
        </w:rPr>
      </w:pPr>
    </w:p>
    <w:p w:rsidR="00DB7125" w:rsidRPr="00AE0DBB" w:rsidRDefault="00DB7125" w:rsidP="00FE2E50">
      <w:pPr>
        <w:tabs>
          <w:tab w:val="left" w:pos="1005"/>
        </w:tabs>
        <w:rPr>
          <w:rFonts w:asciiTheme="majorHAnsi" w:hAnsiTheme="majorHAnsi"/>
        </w:rPr>
      </w:pPr>
    </w:p>
    <w:p w:rsidR="00DB7125" w:rsidRPr="00AE0DBB" w:rsidRDefault="00DB7125" w:rsidP="00FE2E50">
      <w:pPr>
        <w:tabs>
          <w:tab w:val="left" w:pos="1005"/>
        </w:tabs>
        <w:rPr>
          <w:rFonts w:asciiTheme="majorHAnsi" w:hAnsiTheme="majorHAnsi"/>
        </w:rPr>
      </w:pPr>
    </w:p>
    <w:p w:rsidR="00DB7125" w:rsidRPr="00AE0DBB" w:rsidRDefault="00DB7125" w:rsidP="00FE2E50">
      <w:pPr>
        <w:tabs>
          <w:tab w:val="left" w:pos="1005"/>
        </w:tabs>
        <w:rPr>
          <w:rFonts w:asciiTheme="majorHAnsi" w:hAnsiTheme="majorHAnsi"/>
        </w:rPr>
      </w:pPr>
    </w:p>
    <w:p w:rsidR="00AE0DBB" w:rsidRPr="00AE0DBB" w:rsidRDefault="00AE0DBB" w:rsidP="00AE0DBB">
      <w:pPr>
        <w:pStyle w:val="Default"/>
        <w:jc w:val="center"/>
        <w:rPr>
          <w:rFonts w:asciiTheme="majorHAnsi" w:hAnsiTheme="majorHAnsi" w:cstheme="minorHAnsi"/>
          <w:sz w:val="28"/>
          <w:szCs w:val="28"/>
        </w:rPr>
      </w:pPr>
      <w:r w:rsidRPr="00AE0DBB">
        <w:rPr>
          <w:rFonts w:asciiTheme="majorHAnsi" w:hAnsiTheme="majorHAnsi" w:cstheme="minorHAnsi"/>
          <w:b/>
          <w:bCs/>
          <w:sz w:val="28"/>
          <w:szCs w:val="28"/>
        </w:rPr>
        <w:t xml:space="preserve">EE 2825 OPTOELECTRONICS DEVICES &amp; INSTRUMENTATION </w:t>
      </w:r>
    </w:p>
    <w:p w:rsidR="00AE0DBB" w:rsidRPr="00AE0DBB" w:rsidRDefault="00AE0DBB" w:rsidP="00AE0DBB">
      <w:pPr>
        <w:pStyle w:val="Default"/>
        <w:jc w:val="both"/>
        <w:rPr>
          <w:rFonts w:asciiTheme="majorHAnsi" w:hAnsiTheme="majorHAnsi" w:cstheme="minorHAnsi"/>
          <w:b/>
          <w:bCs/>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Module –I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rPr>
        <w:t xml:space="preserve">Wave Optics: Wave properties of light: Propagation, polarization, interference, diffraction, transmission of light through slab and cylindrical waveguides.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rPr>
        <w:t xml:space="preserve">Optical Fiber: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rPr>
        <w:t xml:space="preserve">Construction of step and graded index fibers, single mode and multimode fibers, loss and dispersion characteristics; </w:t>
      </w:r>
    </w:p>
    <w:p w:rsidR="00AE0DBB" w:rsidRPr="00AE0DBB" w:rsidRDefault="00AE0DBB" w:rsidP="00AE0DBB">
      <w:pPr>
        <w:pStyle w:val="Default"/>
        <w:jc w:val="both"/>
        <w:rPr>
          <w:rFonts w:asciiTheme="majorHAnsi" w:hAnsiTheme="majorHAnsi" w:cstheme="minorHAnsi"/>
          <w:b/>
          <w:bCs/>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Module –II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rPr>
        <w:t xml:space="preserve">Fiber optic components: couplers, splicer, polarizer.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rPr>
        <w:t xml:space="preserve">Sources and </w:t>
      </w:r>
      <w:proofErr w:type="gramStart"/>
      <w:r w:rsidRPr="00AE0DBB">
        <w:rPr>
          <w:rFonts w:asciiTheme="majorHAnsi" w:hAnsiTheme="majorHAnsi" w:cstheme="minorHAnsi"/>
        </w:rPr>
        <w:t>Detectors :</w:t>
      </w:r>
      <w:proofErr w:type="gramEnd"/>
      <w:r w:rsidRPr="00AE0DBB">
        <w:rPr>
          <w:rFonts w:asciiTheme="majorHAnsi" w:hAnsiTheme="majorHAnsi" w:cstheme="minorHAnsi"/>
        </w:rPr>
        <w:t xml:space="preserve">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rPr>
        <w:t xml:space="preserve">Sources: LED, Lasers-fundamentals, conditions for oscillations, construction and principle of operation of gas and semiconductor, pulsed and continuous type lasers;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rPr>
        <w:t xml:space="preserve">Detectors: photodiodes- PN, PIN and APD. </w:t>
      </w:r>
    </w:p>
    <w:p w:rsidR="00AE0DBB" w:rsidRPr="00AE0DBB" w:rsidRDefault="00AE0DBB" w:rsidP="00AE0DBB">
      <w:pPr>
        <w:pStyle w:val="Default"/>
        <w:jc w:val="both"/>
        <w:rPr>
          <w:rFonts w:asciiTheme="majorHAnsi" w:hAnsiTheme="majorHAnsi" w:cstheme="minorHAnsi"/>
          <w:b/>
          <w:bCs/>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Module –III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rPr>
        <w:t xml:space="preserve">Optoelectronic Instrumentation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rPr>
        <w:t xml:space="preserve">Modulation techniques: intensity, polarization, interference, electro-optic, electromagnetic; Sensing techniques for displacement, pressure, acceleration, flow, current and voltage measurement, Fiber optic gyroscope, Distributed fiber optic sensors- OTDR and OFDR principles. </w:t>
      </w:r>
    </w:p>
    <w:p w:rsidR="00AE0DBB" w:rsidRPr="00AE0DBB" w:rsidRDefault="00AE0DBB" w:rsidP="00AE0DBB">
      <w:pPr>
        <w:pStyle w:val="Default"/>
        <w:jc w:val="both"/>
        <w:rPr>
          <w:rFonts w:asciiTheme="majorHAnsi" w:hAnsiTheme="majorHAnsi" w:cstheme="minorHAnsi"/>
          <w:b/>
          <w:bCs/>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Text Books/ Reference Books: </w:t>
      </w:r>
    </w:p>
    <w:p w:rsidR="00AE0DBB" w:rsidRPr="00AE0DBB" w:rsidRDefault="00AE0DBB" w:rsidP="00AE0DBB">
      <w:pPr>
        <w:pStyle w:val="Default"/>
        <w:jc w:val="both"/>
        <w:rPr>
          <w:rFonts w:asciiTheme="majorHAnsi" w:hAnsiTheme="majorHAnsi" w:cstheme="minorHAnsi"/>
        </w:rPr>
      </w:pPr>
    </w:p>
    <w:p w:rsidR="00AE0DBB" w:rsidRPr="00AE0DBB" w:rsidRDefault="00AE0DBB" w:rsidP="00AE0DBB">
      <w:pPr>
        <w:pStyle w:val="Default"/>
        <w:numPr>
          <w:ilvl w:val="0"/>
          <w:numId w:val="71"/>
        </w:numPr>
        <w:jc w:val="both"/>
        <w:rPr>
          <w:rFonts w:asciiTheme="majorHAnsi" w:hAnsiTheme="majorHAnsi" w:cstheme="minorHAnsi"/>
        </w:rPr>
      </w:pPr>
      <w:r w:rsidRPr="00AE0DBB">
        <w:rPr>
          <w:rFonts w:asciiTheme="majorHAnsi" w:hAnsiTheme="majorHAnsi" w:cstheme="minorHAnsi"/>
        </w:rPr>
        <w:t xml:space="preserve">Introduction to Fiber Optics,  A. </w:t>
      </w:r>
      <w:proofErr w:type="spellStart"/>
      <w:r w:rsidRPr="00AE0DBB">
        <w:rPr>
          <w:rFonts w:asciiTheme="majorHAnsi" w:hAnsiTheme="majorHAnsi" w:cstheme="minorHAnsi"/>
        </w:rPr>
        <w:t>Ghatak</w:t>
      </w:r>
      <w:proofErr w:type="spellEnd"/>
      <w:r w:rsidRPr="00AE0DBB">
        <w:rPr>
          <w:rFonts w:asciiTheme="majorHAnsi" w:hAnsiTheme="majorHAnsi" w:cstheme="minorHAnsi"/>
        </w:rPr>
        <w:t xml:space="preserve"> and K. </w:t>
      </w:r>
      <w:proofErr w:type="spellStart"/>
      <w:r w:rsidRPr="00AE0DBB">
        <w:rPr>
          <w:rFonts w:asciiTheme="majorHAnsi" w:hAnsiTheme="majorHAnsi" w:cstheme="minorHAnsi"/>
        </w:rPr>
        <w:t>Tyagrajan</w:t>
      </w:r>
      <w:proofErr w:type="spellEnd"/>
      <w:r w:rsidRPr="00AE0DBB">
        <w:rPr>
          <w:rFonts w:asciiTheme="majorHAnsi" w:hAnsiTheme="majorHAnsi" w:cstheme="minorHAnsi"/>
        </w:rPr>
        <w:t>, Cambridge University Press, New Delhi.</w:t>
      </w:r>
    </w:p>
    <w:p w:rsidR="00AE0DBB" w:rsidRPr="00AE0DBB" w:rsidRDefault="00AE0DBB" w:rsidP="00AE0DBB">
      <w:pPr>
        <w:pStyle w:val="Default"/>
        <w:numPr>
          <w:ilvl w:val="0"/>
          <w:numId w:val="71"/>
        </w:numPr>
        <w:jc w:val="both"/>
        <w:rPr>
          <w:rFonts w:asciiTheme="majorHAnsi" w:hAnsiTheme="majorHAnsi" w:cstheme="minorHAnsi"/>
        </w:rPr>
      </w:pPr>
      <w:r w:rsidRPr="00AE0DBB">
        <w:rPr>
          <w:rFonts w:asciiTheme="majorHAnsi" w:hAnsiTheme="majorHAnsi" w:cstheme="minorHAnsi"/>
        </w:rPr>
        <w:t xml:space="preserve">Optoelectronics: An </w:t>
      </w:r>
      <w:proofErr w:type="gramStart"/>
      <w:r w:rsidRPr="00AE0DBB">
        <w:rPr>
          <w:rFonts w:asciiTheme="majorHAnsi" w:hAnsiTheme="majorHAnsi" w:cstheme="minorHAnsi"/>
        </w:rPr>
        <w:t>Introduction  ,</w:t>
      </w:r>
      <w:proofErr w:type="gramEnd"/>
      <w:r w:rsidRPr="00AE0DBB">
        <w:rPr>
          <w:rFonts w:asciiTheme="majorHAnsi" w:hAnsiTheme="majorHAnsi" w:cstheme="minorHAnsi"/>
        </w:rPr>
        <w:t xml:space="preserve"> J. Wilson and J.F.B. </w:t>
      </w:r>
      <w:proofErr w:type="spellStart"/>
      <w:r w:rsidRPr="00AE0DBB">
        <w:rPr>
          <w:rFonts w:asciiTheme="majorHAnsi" w:hAnsiTheme="majorHAnsi" w:cstheme="minorHAnsi"/>
        </w:rPr>
        <w:t>Hawkes</w:t>
      </w:r>
      <w:proofErr w:type="spellEnd"/>
      <w:r w:rsidRPr="00AE0DBB">
        <w:rPr>
          <w:rFonts w:asciiTheme="majorHAnsi" w:hAnsiTheme="majorHAnsi" w:cstheme="minorHAnsi"/>
        </w:rPr>
        <w:t>, PHI, New Delhi.</w:t>
      </w:r>
    </w:p>
    <w:p w:rsidR="00AE0DBB" w:rsidRPr="00AE0DBB" w:rsidRDefault="00AE0DBB" w:rsidP="00AE0DBB">
      <w:pPr>
        <w:pStyle w:val="Default"/>
        <w:numPr>
          <w:ilvl w:val="0"/>
          <w:numId w:val="71"/>
        </w:numPr>
        <w:jc w:val="both"/>
        <w:rPr>
          <w:rFonts w:asciiTheme="majorHAnsi" w:hAnsiTheme="majorHAnsi" w:cstheme="minorHAnsi"/>
        </w:rPr>
      </w:pPr>
      <w:r w:rsidRPr="00AE0DBB">
        <w:rPr>
          <w:rFonts w:asciiTheme="majorHAnsi" w:hAnsiTheme="majorHAnsi" w:cstheme="minorHAnsi"/>
        </w:rPr>
        <w:t xml:space="preserve">Principles of Optical Communications and </w:t>
      </w:r>
      <w:proofErr w:type="gramStart"/>
      <w:r w:rsidRPr="00AE0DBB">
        <w:rPr>
          <w:rFonts w:asciiTheme="majorHAnsi" w:hAnsiTheme="majorHAnsi" w:cstheme="minorHAnsi"/>
        </w:rPr>
        <w:t>Optoelectronics ,</w:t>
      </w:r>
      <w:proofErr w:type="gramEnd"/>
      <w:r w:rsidRPr="00AE0DBB">
        <w:rPr>
          <w:rFonts w:asciiTheme="majorHAnsi" w:hAnsiTheme="majorHAnsi" w:cstheme="minorHAnsi"/>
        </w:rPr>
        <w:t xml:space="preserve"> N. </w:t>
      </w:r>
      <w:proofErr w:type="spellStart"/>
      <w:r w:rsidRPr="00AE0DBB">
        <w:rPr>
          <w:rFonts w:asciiTheme="majorHAnsi" w:hAnsiTheme="majorHAnsi" w:cstheme="minorHAnsi"/>
        </w:rPr>
        <w:t>Bala</w:t>
      </w:r>
      <w:proofErr w:type="spellEnd"/>
      <w:r w:rsidRPr="00AE0DBB">
        <w:rPr>
          <w:rFonts w:asciiTheme="majorHAnsi" w:hAnsiTheme="majorHAnsi" w:cstheme="minorHAnsi"/>
        </w:rPr>
        <w:t xml:space="preserve"> </w:t>
      </w:r>
      <w:proofErr w:type="spellStart"/>
      <w:r w:rsidRPr="00AE0DBB">
        <w:rPr>
          <w:rFonts w:asciiTheme="majorHAnsi" w:hAnsiTheme="majorHAnsi" w:cstheme="minorHAnsi"/>
        </w:rPr>
        <w:t>Saraswathi</w:t>
      </w:r>
      <w:proofErr w:type="spellEnd"/>
      <w:r w:rsidRPr="00AE0DBB">
        <w:rPr>
          <w:rFonts w:asciiTheme="majorHAnsi" w:hAnsiTheme="majorHAnsi" w:cstheme="minorHAnsi"/>
        </w:rPr>
        <w:t xml:space="preserve"> and I. Ravi          Kumar, </w:t>
      </w:r>
      <w:proofErr w:type="spellStart"/>
      <w:r w:rsidRPr="00AE0DBB">
        <w:rPr>
          <w:rFonts w:asciiTheme="majorHAnsi" w:hAnsiTheme="majorHAnsi" w:cstheme="minorHAnsi"/>
        </w:rPr>
        <w:t>Laxmi</w:t>
      </w:r>
      <w:proofErr w:type="spellEnd"/>
      <w:r w:rsidRPr="00AE0DBB">
        <w:rPr>
          <w:rFonts w:asciiTheme="majorHAnsi" w:hAnsiTheme="majorHAnsi" w:cstheme="minorHAnsi"/>
        </w:rPr>
        <w:t xml:space="preserve"> Publications, New Delhi. </w:t>
      </w:r>
    </w:p>
    <w:p w:rsidR="00AE0DBB" w:rsidRPr="00AE0DBB" w:rsidRDefault="00AE0DBB" w:rsidP="00AE0DBB">
      <w:pPr>
        <w:pStyle w:val="Default"/>
        <w:numPr>
          <w:ilvl w:val="0"/>
          <w:numId w:val="71"/>
        </w:numPr>
        <w:jc w:val="both"/>
        <w:rPr>
          <w:rFonts w:asciiTheme="majorHAnsi" w:hAnsiTheme="majorHAnsi" w:cstheme="minorHAnsi"/>
        </w:rPr>
      </w:pPr>
      <w:r w:rsidRPr="00AE0DBB">
        <w:rPr>
          <w:rFonts w:asciiTheme="majorHAnsi" w:hAnsiTheme="majorHAnsi" w:cstheme="minorHAnsi"/>
        </w:rPr>
        <w:t>Measurement and Instrumentation:</w:t>
      </w:r>
      <w:r w:rsidRPr="00AE0DBB">
        <w:rPr>
          <w:rFonts w:asciiTheme="majorHAnsi" w:hAnsiTheme="majorHAnsi" w:cstheme="minorHAnsi"/>
          <w:i/>
        </w:rPr>
        <w:t xml:space="preserve"> </w:t>
      </w:r>
      <w:r w:rsidRPr="00AE0DBB">
        <w:rPr>
          <w:rFonts w:asciiTheme="majorHAnsi" w:hAnsiTheme="majorHAnsi" w:cstheme="minorHAnsi"/>
        </w:rPr>
        <w:t xml:space="preserve">Trends and Applications, M.K. </w:t>
      </w:r>
      <w:proofErr w:type="spellStart"/>
      <w:r w:rsidRPr="00AE0DBB">
        <w:rPr>
          <w:rFonts w:asciiTheme="majorHAnsi" w:hAnsiTheme="majorHAnsi" w:cstheme="minorHAnsi"/>
        </w:rPr>
        <w:t>Ghosh</w:t>
      </w:r>
      <w:proofErr w:type="spellEnd"/>
      <w:r w:rsidRPr="00AE0DBB">
        <w:rPr>
          <w:rFonts w:asciiTheme="majorHAnsi" w:hAnsiTheme="majorHAnsi" w:cstheme="minorHAnsi"/>
        </w:rPr>
        <w:t xml:space="preserve">, </w:t>
      </w:r>
      <w:proofErr w:type="spellStart"/>
      <w:r w:rsidRPr="00AE0DBB">
        <w:rPr>
          <w:rFonts w:asciiTheme="majorHAnsi" w:hAnsiTheme="majorHAnsi" w:cstheme="minorHAnsi"/>
        </w:rPr>
        <w:t>S.Sen</w:t>
      </w:r>
      <w:proofErr w:type="spellEnd"/>
      <w:r w:rsidRPr="00AE0DBB">
        <w:rPr>
          <w:rFonts w:asciiTheme="majorHAnsi" w:hAnsiTheme="majorHAnsi" w:cstheme="minorHAnsi"/>
        </w:rPr>
        <w:t xml:space="preserve"> and S. </w:t>
      </w:r>
      <w:proofErr w:type="spellStart"/>
      <w:proofErr w:type="gramStart"/>
      <w:r w:rsidRPr="00AE0DBB">
        <w:rPr>
          <w:rFonts w:asciiTheme="majorHAnsi" w:hAnsiTheme="majorHAnsi" w:cstheme="minorHAnsi"/>
        </w:rPr>
        <w:t>Mukhopadhyay</w:t>
      </w:r>
      <w:proofErr w:type="spellEnd"/>
      <w:r w:rsidRPr="00AE0DBB">
        <w:rPr>
          <w:rFonts w:asciiTheme="majorHAnsi" w:hAnsiTheme="majorHAnsi" w:cstheme="minorHAnsi"/>
        </w:rPr>
        <w:t xml:space="preserve"> ,</w:t>
      </w:r>
      <w:proofErr w:type="gramEnd"/>
      <w:r w:rsidRPr="00AE0DBB">
        <w:rPr>
          <w:rFonts w:asciiTheme="majorHAnsi" w:hAnsiTheme="majorHAnsi" w:cstheme="minorHAnsi"/>
        </w:rPr>
        <w:t xml:space="preserve"> </w:t>
      </w:r>
      <w:proofErr w:type="spellStart"/>
      <w:r w:rsidRPr="00AE0DBB">
        <w:rPr>
          <w:rFonts w:asciiTheme="majorHAnsi" w:hAnsiTheme="majorHAnsi" w:cstheme="minorHAnsi"/>
        </w:rPr>
        <w:t>Ane</w:t>
      </w:r>
      <w:proofErr w:type="spellEnd"/>
      <w:r w:rsidRPr="00AE0DBB">
        <w:rPr>
          <w:rFonts w:asciiTheme="majorHAnsi" w:hAnsiTheme="majorHAnsi" w:cstheme="minorHAnsi"/>
        </w:rPr>
        <w:t xml:space="preserve"> Books, New Delhi. </w:t>
      </w:r>
    </w:p>
    <w:p w:rsidR="00AE0DBB" w:rsidRPr="00AE0DBB" w:rsidRDefault="00AE0DBB" w:rsidP="00AE0DBB">
      <w:pPr>
        <w:pStyle w:val="Default"/>
        <w:numPr>
          <w:ilvl w:val="0"/>
          <w:numId w:val="71"/>
        </w:numPr>
        <w:jc w:val="both"/>
        <w:rPr>
          <w:rFonts w:asciiTheme="majorHAnsi" w:hAnsiTheme="majorHAnsi" w:cstheme="minorHAnsi"/>
        </w:rPr>
      </w:pPr>
      <w:proofErr w:type="spellStart"/>
      <w:r w:rsidRPr="00AE0DBB">
        <w:rPr>
          <w:rFonts w:asciiTheme="majorHAnsi" w:hAnsiTheme="majorHAnsi" w:cstheme="minorHAnsi"/>
        </w:rPr>
        <w:t>Fibre</w:t>
      </w:r>
      <w:proofErr w:type="spellEnd"/>
      <w:r w:rsidRPr="00AE0DBB">
        <w:rPr>
          <w:rFonts w:asciiTheme="majorHAnsi" w:hAnsiTheme="majorHAnsi" w:cstheme="minorHAnsi"/>
        </w:rPr>
        <w:t xml:space="preserve"> Optics &amp; Optoelectronics, </w:t>
      </w:r>
      <w:proofErr w:type="spellStart"/>
      <w:r w:rsidRPr="00AE0DBB">
        <w:rPr>
          <w:rFonts w:asciiTheme="majorHAnsi" w:hAnsiTheme="majorHAnsi" w:cstheme="minorHAnsi"/>
        </w:rPr>
        <w:t>R.P.Khare</w:t>
      </w:r>
      <w:proofErr w:type="spellEnd"/>
      <w:r w:rsidRPr="00AE0DBB">
        <w:rPr>
          <w:rFonts w:asciiTheme="majorHAnsi" w:hAnsiTheme="majorHAnsi" w:cstheme="minorHAnsi"/>
        </w:rPr>
        <w:t xml:space="preserve">, Oxford University Press, New Delhi. </w:t>
      </w:r>
    </w:p>
    <w:p w:rsidR="00DB7125" w:rsidRPr="00AE0DBB" w:rsidRDefault="00DB7125" w:rsidP="00FE2E50">
      <w:pPr>
        <w:tabs>
          <w:tab w:val="left" w:pos="1005"/>
        </w:tabs>
        <w:rPr>
          <w:rFonts w:asciiTheme="majorHAnsi" w:hAnsiTheme="majorHAnsi"/>
        </w:rPr>
      </w:pPr>
    </w:p>
    <w:p w:rsidR="00DB7125" w:rsidRPr="00AE0DBB" w:rsidRDefault="00DB7125" w:rsidP="00FE2E50">
      <w:pPr>
        <w:tabs>
          <w:tab w:val="left" w:pos="1005"/>
        </w:tabs>
        <w:rPr>
          <w:rFonts w:asciiTheme="majorHAnsi" w:hAnsiTheme="majorHAnsi"/>
        </w:rPr>
      </w:pPr>
    </w:p>
    <w:p w:rsidR="00DB7125" w:rsidRPr="00AE0DBB" w:rsidRDefault="00DB7125" w:rsidP="00FE2E50">
      <w:pPr>
        <w:tabs>
          <w:tab w:val="left" w:pos="1005"/>
        </w:tabs>
        <w:rPr>
          <w:rFonts w:asciiTheme="majorHAnsi" w:hAnsiTheme="majorHAnsi"/>
        </w:rPr>
      </w:pPr>
    </w:p>
    <w:p w:rsidR="00DB7125" w:rsidRPr="00AE0DBB" w:rsidRDefault="00DB7125" w:rsidP="00FE2E50">
      <w:pPr>
        <w:tabs>
          <w:tab w:val="left" w:pos="1005"/>
        </w:tabs>
        <w:rPr>
          <w:rFonts w:asciiTheme="majorHAnsi" w:hAnsiTheme="majorHAnsi"/>
        </w:rPr>
      </w:pPr>
    </w:p>
    <w:p w:rsidR="00DB7125" w:rsidRPr="00AE0DBB" w:rsidRDefault="00DB7125" w:rsidP="00FE2E50">
      <w:pPr>
        <w:tabs>
          <w:tab w:val="left" w:pos="1005"/>
        </w:tabs>
        <w:rPr>
          <w:rFonts w:asciiTheme="majorHAnsi" w:hAnsiTheme="majorHAnsi"/>
        </w:rPr>
      </w:pPr>
    </w:p>
    <w:p w:rsidR="00DB7125" w:rsidRPr="00AE0DBB" w:rsidRDefault="00DB7125" w:rsidP="00FE2E50">
      <w:pPr>
        <w:tabs>
          <w:tab w:val="left" w:pos="1005"/>
        </w:tabs>
        <w:rPr>
          <w:rFonts w:asciiTheme="majorHAnsi" w:hAnsiTheme="majorHAnsi"/>
        </w:rPr>
      </w:pPr>
    </w:p>
    <w:p w:rsidR="00DB7125" w:rsidRPr="00AE0DBB" w:rsidRDefault="00DB7125" w:rsidP="00FE2E50">
      <w:pPr>
        <w:tabs>
          <w:tab w:val="left" w:pos="1005"/>
        </w:tabs>
        <w:rPr>
          <w:rFonts w:asciiTheme="majorHAnsi" w:hAnsiTheme="majorHAnsi"/>
        </w:rPr>
      </w:pPr>
    </w:p>
    <w:p w:rsidR="00DB7125" w:rsidRPr="00AE0DBB" w:rsidRDefault="00DB7125" w:rsidP="00FE2E50">
      <w:pPr>
        <w:tabs>
          <w:tab w:val="left" w:pos="1005"/>
        </w:tabs>
        <w:rPr>
          <w:rFonts w:asciiTheme="majorHAnsi" w:hAnsiTheme="majorHAnsi"/>
        </w:rPr>
      </w:pPr>
    </w:p>
    <w:p w:rsidR="00DB7125" w:rsidRPr="00AE0DBB" w:rsidRDefault="00DB7125" w:rsidP="00FE2E50">
      <w:pPr>
        <w:tabs>
          <w:tab w:val="left" w:pos="1005"/>
        </w:tabs>
        <w:rPr>
          <w:rFonts w:asciiTheme="majorHAnsi" w:hAnsiTheme="majorHAnsi"/>
        </w:rPr>
      </w:pPr>
    </w:p>
    <w:p w:rsidR="00DB7125" w:rsidRPr="00AE0DBB" w:rsidRDefault="00DB7125" w:rsidP="00FE2E50">
      <w:pPr>
        <w:tabs>
          <w:tab w:val="left" w:pos="1005"/>
        </w:tabs>
        <w:rPr>
          <w:rFonts w:asciiTheme="majorHAnsi" w:hAnsiTheme="majorHAnsi"/>
        </w:rPr>
      </w:pPr>
    </w:p>
    <w:p w:rsidR="00AE0DBB" w:rsidRPr="00AE0DBB" w:rsidRDefault="00AE0DBB" w:rsidP="00AE0DBB">
      <w:pPr>
        <w:pStyle w:val="Default"/>
        <w:jc w:val="center"/>
        <w:rPr>
          <w:rFonts w:asciiTheme="majorHAnsi" w:hAnsiTheme="majorHAnsi" w:cstheme="minorHAnsi"/>
          <w:sz w:val="28"/>
          <w:szCs w:val="28"/>
        </w:rPr>
      </w:pPr>
      <w:r w:rsidRPr="00AE0DBB">
        <w:rPr>
          <w:rFonts w:asciiTheme="majorHAnsi" w:hAnsiTheme="majorHAnsi" w:cstheme="minorHAnsi"/>
          <w:b/>
          <w:bCs/>
          <w:sz w:val="28"/>
          <w:szCs w:val="28"/>
        </w:rPr>
        <w:lastRenderedPageBreak/>
        <w:t>EE 2826 MECHATRONICS</w:t>
      </w:r>
    </w:p>
    <w:p w:rsidR="00AE0DBB" w:rsidRPr="00AE0DBB" w:rsidRDefault="00AE0DBB" w:rsidP="00AE0DBB">
      <w:pPr>
        <w:pStyle w:val="Default"/>
        <w:jc w:val="both"/>
        <w:rPr>
          <w:rFonts w:asciiTheme="majorHAnsi" w:hAnsiTheme="majorHAnsi" w:cstheme="minorHAnsi"/>
          <w:b/>
          <w:bCs/>
          <w:iCs/>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iCs/>
        </w:rPr>
        <w:t>Module – I</w:t>
      </w:r>
    </w:p>
    <w:p w:rsidR="00AE0DBB" w:rsidRPr="00AE0DBB" w:rsidRDefault="00AE0DBB" w:rsidP="00AE0DBB">
      <w:pPr>
        <w:pStyle w:val="Default"/>
        <w:numPr>
          <w:ilvl w:val="0"/>
          <w:numId w:val="72"/>
        </w:numPr>
        <w:jc w:val="both"/>
        <w:rPr>
          <w:rFonts w:asciiTheme="majorHAnsi" w:hAnsiTheme="majorHAnsi" w:cstheme="minorHAnsi"/>
        </w:rPr>
      </w:pPr>
      <w:r w:rsidRPr="00AE0DBB">
        <w:rPr>
          <w:rFonts w:asciiTheme="majorHAnsi" w:hAnsiTheme="majorHAnsi" w:cstheme="minorHAnsi"/>
          <w:b/>
          <w:bCs/>
        </w:rPr>
        <w:t xml:space="preserve">Sensors and </w:t>
      </w:r>
      <w:proofErr w:type="spellStart"/>
      <w:r w:rsidRPr="00AE0DBB">
        <w:rPr>
          <w:rFonts w:asciiTheme="majorHAnsi" w:hAnsiTheme="majorHAnsi" w:cstheme="minorHAnsi"/>
          <w:b/>
          <w:bCs/>
        </w:rPr>
        <w:t>Transduceers</w:t>
      </w:r>
      <w:proofErr w:type="spellEnd"/>
      <w:r w:rsidRPr="00AE0DBB">
        <w:rPr>
          <w:rFonts w:asciiTheme="majorHAnsi" w:hAnsiTheme="majorHAnsi" w:cstheme="minorHAnsi"/>
          <w:b/>
          <w:bCs/>
        </w:rPr>
        <w:t xml:space="preserve">:- </w:t>
      </w:r>
      <w:r w:rsidRPr="00AE0DBB">
        <w:rPr>
          <w:rFonts w:asciiTheme="majorHAnsi" w:hAnsiTheme="majorHAnsi" w:cstheme="minorHAnsi"/>
        </w:rPr>
        <w:t xml:space="preserve">Sensors and transducers, Performance terminology, Displacement, position and </w:t>
      </w:r>
      <w:proofErr w:type="spellStart"/>
      <w:r w:rsidRPr="00AE0DBB">
        <w:rPr>
          <w:rFonts w:asciiTheme="majorHAnsi" w:hAnsiTheme="majorHAnsi" w:cstheme="minorHAnsi"/>
        </w:rPr>
        <w:t>proximitry</w:t>
      </w:r>
      <w:proofErr w:type="spellEnd"/>
      <w:r w:rsidRPr="00AE0DBB">
        <w:rPr>
          <w:rFonts w:asciiTheme="majorHAnsi" w:hAnsiTheme="majorHAnsi" w:cstheme="minorHAnsi"/>
        </w:rPr>
        <w:t xml:space="preserve">, Velocity and motion, Force, Fluid pressure, Liquid flow, Liquid level, Temperature, Light sensors, Selection of sensors, Inputting data by switches. </w:t>
      </w:r>
    </w:p>
    <w:p w:rsidR="00AE0DBB" w:rsidRPr="00AE0DBB" w:rsidRDefault="00AE0DBB" w:rsidP="00AE0DBB">
      <w:pPr>
        <w:pStyle w:val="Default"/>
        <w:numPr>
          <w:ilvl w:val="0"/>
          <w:numId w:val="72"/>
        </w:numPr>
        <w:jc w:val="both"/>
        <w:rPr>
          <w:rFonts w:asciiTheme="majorHAnsi" w:hAnsiTheme="majorHAnsi" w:cstheme="minorHAnsi"/>
        </w:rPr>
      </w:pPr>
      <w:r w:rsidRPr="00AE0DBB">
        <w:rPr>
          <w:rFonts w:asciiTheme="majorHAnsi" w:hAnsiTheme="majorHAnsi" w:cstheme="minorHAnsi"/>
          <w:b/>
          <w:bCs/>
        </w:rPr>
        <w:t>Signal conditioning</w:t>
      </w:r>
      <w:proofErr w:type="gramStart"/>
      <w:r w:rsidRPr="00AE0DBB">
        <w:rPr>
          <w:rFonts w:asciiTheme="majorHAnsi" w:hAnsiTheme="majorHAnsi" w:cstheme="minorHAnsi"/>
          <w:b/>
          <w:bCs/>
        </w:rPr>
        <w:t>:-</w:t>
      </w:r>
      <w:proofErr w:type="gramEnd"/>
      <w:r w:rsidRPr="00AE0DBB">
        <w:rPr>
          <w:rFonts w:asciiTheme="majorHAnsi" w:hAnsiTheme="majorHAnsi" w:cstheme="minorHAnsi"/>
          <w:b/>
          <w:bCs/>
        </w:rPr>
        <w:t xml:space="preserve"> </w:t>
      </w:r>
      <w:r w:rsidRPr="00AE0DBB">
        <w:rPr>
          <w:rFonts w:asciiTheme="majorHAnsi" w:hAnsiTheme="majorHAnsi" w:cstheme="minorHAnsi"/>
        </w:rPr>
        <w:t xml:space="preserve">Signal conditioning, The operational amplifier, Protection, Filtering, Pulse modulation. </w:t>
      </w:r>
    </w:p>
    <w:p w:rsidR="00AE0DBB" w:rsidRPr="00AE0DBB" w:rsidRDefault="00AE0DBB" w:rsidP="00AE0DBB">
      <w:pPr>
        <w:pStyle w:val="Default"/>
        <w:numPr>
          <w:ilvl w:val="0"/>
          <w:numId w:val="72"/>
        </w:numPr>
        <w:jc w:val="both"/>
        <w:rPr>
          <w:rFonts w:asciiTheme="majorHAnsi" w:hAnsiTheme="majorHAnsi" w:cstheme="minorHAnsi"/>
        </w:rPr>
      </w:pPr>
      <w:r w:rsidRPr="00AE0DBB">
        <w:rPr>
          <w:rFonts w:asciiTheme="majorHAnsi" w:hAnsiTheme="majorHAnsi" w:cstheme="minorHAnsi"/>
          <w:b/>
          <w:bCs/>
        </w:rPr>
        <w:t>Digital Signals</w:t>
      </w:r>
      <w:proofErr w:type="gramStart"/>
      <w:r w:rsidRPr="00AE0DBB">
        <w:rPr>
          <w:rFonts w:asciiTheme="majorHAnsi" w:hAnsiTheme="majorHAnsi" w:cstheme="minorHAnsi"/>
          <w:b/>
          <w:bCs/>
        </w:rPr>
        <w:t>:-</w:t>
      </w:r>
      <w:proofErr w:type="gramEnd"/>
      <w:r w:rsidRPr="00AE0DBB">
        <w:rPr>
          <w:rFonts w:asciiTheme="majorHAnsi" w:hAnsiTheme="majorHAnsi" w:cstheme="minorHAnsi"/>
          <w:b/>
          <w:bCs/>
        </w:rPr>
        <w:t xml:space="preserve"> </w:t>
      </w:r>
      <w:r w:rsidRPr="00AE0DBB">
        <w:rPr>
          <w:rFonts w:asciiTheme="majorHAnsi" w:hAnsiTheme="majorHAnsi" w:cstheme="minorHAnsi"/>
        </w:rPr>
        <w:t xml:space="preserve">Digital signals, Analogue and digital signals, digital-to-analogue and analogue-to-digital converters, Multiplexers, Data acquisition, Digital signal processing. </w:t>
      </w:r>
    </w:p>
    <w:p w:rsidR="00AE0DBB" w:rsidRPr="00AE0DBB" w:rsidRDefault="00AE0DBB" w:rsidP="00AE0DBB">
      <w:pPr>
        <w:pStyle w:val="Default"/>
        <w:numPr>
          <w:ilvl w:val="0"/>
          <w:numId w:val="72"/>
        </w:numPr>
        <w:jc w:val="both"/>
        <w:rPr>
          <w:rFonts w:asciiTheme="majorHAnsi" w:hAnsiTheme="majorHAnsi" w:cstheme="minorHAnsi"/>
        </w:rPr>
      </w:pPr>
      <w:r w:rsidRPr="00AE0DBB">
        <w:rPr>
          <w:rFonts w:asciiTheme="majorHAnsi" w:hAnsiTheme="majorHAnsi" w:cstheme="minorHAnsi"/>
          <w:b/>
          <w:bCs/>
        </w:rPr>
        <w:t xml:space="preserve">Pneumatic and Hydraulic Actuation Systems:- </w:t>
      </w:r>
      <w:r w:rsidRPr="00AE0DBB">
        <w:rPr>
          <w:rFonts w:asciiTheme="majorHAnsi" w:hAnsiTheme="majorHAnsi" w:cstheme="minorHAnsi"/>
        </w:rPr>
        <w:t xml:space="preserve">Actuation systems, Pneumatic and hydraulic systems, Directional control valves, Pressure control valves, Cylinders, Servo and proportional control valves, process control valves, Rotary actuators. </w:t>
      </w:r>
    </w:p>
    <w:p w:rsidR="00AE0DBB" w:rsidRPr="00AE0DBB" w:rsidRDefault="00AE0DBB" w:rsidP="00AE0DBB">
      <w:pPr>
        <w:pStyle w:val="Default"/>
        <w:jc w:val="both"/>
        <w:rPr>
          <w:rFonts w:asciiTheme="majorHAnsi" w:hAnsiTheme="majorHAnsi" w:cstheme="minorHAnsi"/>
          <w:b/>
          <w:bCs/>
          <w:iCs/>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iCs/>
        </w:rPr>
        <w:t>Module – II</w:t>
      </w:r>
    </w:p>
    <w:p w:rsidR="00AE0DBB" w:rsidRPr="00AE0DBB" w:rsidRDefault="00AE0DBB" w:rsidP="00AE0DBB">
      <w:pPr>
        <w:pStyle w:val="Default"/>
        <w:numPr>
          <w:ilvl w:val="0"/>
          <w:numId w:val="73"/>
        </w:numPr>
        <w:jc w:val="both"/>
        <w:rPr>
          <w:rFonts w:asciiTheme="majorHAnsi" w:hAnsiTheme="majorHAnsi" w:cstheme="minorHAnsi"/>
        </w:rPr>
      </w:pPr>
      <w:r w:rsidRPr="00AE0DBB">
        <w:rPr>
          <w:rFonts w:asciiTheme="majorHAnsi" w:hAnsiTheme="majorHAnsi" w:cstheme="minorHAnsi"/>
          <w:b/>
          <w:bCs/>
        </w:rPr>
        <w:t xml:space="preserve">Mechanical Actuation Systems:- </w:t>
      </w:r>
      <w:r w:rsidRPr="00AE0DBB">
        <w:rPr>
          <w:rFonts w:asciiTheme="majorHAnsi" w:hAnsiTheme="majorHAnsi" w:cstheme="minorHAnsi"/>
        </w:rPr>
        <w:t xml:space="preserve">Mechanical systems, Types of motion, Kinematic chains, Cams, </w:t>
      </w:r>
      <w:proofErr w:type="spellStart"/>
      <w:r w:rsidRPr="00AE0DBB">
        <w:rPr>
          <w:rFonts w:asciiTheme="majorHAnsi" w:hAnsiTheme="majorHAnsi" w:cstheme="minorHAnsi"/>
        </w:rPr>
        <w:t>GTears</w:t>
      </w:r>
      <w:proofErr w:type="spellEnd"/>
      <w:r w:rsidRPr="00AE0DBB">
        <w:rPr>
          <w:rFonts w:asciiTheme="majorHAnsi" w:hAnsiTheme="majorHAnsi" w:cstheme="minorHAnsi"/>
        </w:rPr>
        <w:t xml:space="preserve">, Belt and chain drives, bearings, Mechanical aspects of motor selection. </w:t>
      </w:r>
    </w:p>
    <w:p w:rsidR="00AE0DBB" w:rsidRPr="00AE0DBB" w:rsidRDefault="00AE0DBB" w:rsidP="00AE0DBB">
      <w:pPr>
        <w:pStyle w:val="Default"/>
        <w:numPr>
          <w:ilvl w:val="0"/>
          <w:numId w:val="73"/>
        </w:numPr>
        <w:jc w:val="both"/>
        <w:rPr>
          <w:rFonts w:asciiTheme="majorHAnsi" w:hAnsiTheme="majorHAnsi" w:cstheme="minorHAnsi"/>
        </w:rPr>
      </w:pPr>
      <w:r w:rsidRPr="00AE0DBB">
        <w:rPr>
          <w:rFonts w:asciiTheme="majorHAnsi" w:hAnsiTheme="majorHAnsi" w:cstheme="minorHAnsi"/>
          <w:b/>
          <w:bCs/>
        </w:rPr>
        <w:t>Electrical Actuation Systems</w:t>
      </w:r>
      <w:proofErr w:type="gramStart"/>
      <w:r w:rsidRPr="00AE0DBB">
        <w:rPr>
          <w:rFonts w:asciiTheme="majorHAnsi" w:hAnsiTheme="majorHAnsi" w:cstheme="minorHAnsi"/>
          <w:b/>
          <w:bCs/>
        </w:rPr>
        <w:t>:-</w:t>
      </w:r>
      <w:proofErr w:type="gramEnd"/>
      <w:r w:rsidRPr="00AE0DBB">
        <w:rPr>
          <w:rFonts w:asciiTheme="majorHAnsi" w:hAnsiTheme="majorHAnsi" w:cstheme="minorHAnsi"/>
          <w:b/>
          <w:bCs/>
        </w:rPr>
        <w:t xml:space="preserve"> </w:t>
      </w:r>
      <w:r w:rsidRPr="00AE0DBB">
        <w:rPr>
          <w:rFonts w:asciiTheme="majorHAnsi" w:hAnsiTheme="majorHAnsi" w:cstheme="minorHAnsi"/>
        </w:rPr>
        <w:t xml:space="preserve">Electrical systems, Mechanical switches, Solid-state switches, Solenoids, D.C. motors, A.C. motors, Stepper motors. </w:t>
      </w:r>
    </w:p>
    <w:p w:rsidR="00AE0DBB" w:rsidRPr="00AE0DBB" w:rsidRDefault="00AE0DBB" w:rsidP="00AE0DBB">
      <w:pPr>
        <w:pStyle w:val="Default"/>
        <w:numPr>
          <w:ilvl w:val="0"/>
          <w:numId w:val="73"/>
        </w:numPr>
        <w:jc w:val="both"/>
        <w:rPr>
          <w:rFonts w:asciiTheme="majorHAnsi" w:hAnsiTheme="majorHAnsi" w:cstheme="minorHAnsi"/>
        </w:rPr>
      </w:pPr>
      <w:r w:rsidRPr="00AE0DBB">
        <w:rPr>
          <w:rFonts w:asciiTheme="majorHAnsi" w:hAnsiTheme="majorHAnsi" w:cstheme="minorHAnsi"/>
          <w:b/>
          <w:bCs/>
        </w:rPr>
        <w:t xml:space="preserve">Basic System Models:- </w:t>
      </w:r>
      <w:r w:rsidRPr="00AE0DBB">
        <w:rPr>
          <w:rFonts w:asciiTheme="majorHAnsi" w:hAnsiTheme="majorHAnsi" w:cstheme="minorHAnsi"/>
        </w:rPr>
        <w:t xml:space="preserve">Mathematical models, Mechanical system building blocks, Electrical system building blocks, Electrical system building blocks, Fluid system building blocks, Thermal system building blocks. </w:t>
      </w:r>
    </w:p>
    <w:p w:rsidR="00AE0DBB" w:rsidRPr="00AE0DBB" w:rsidRDefault="00AE0DBB" w:rsidP="00AE0DBB">
      <w:pPr>
        <w:pStyle w:val="Default"/>
        <w:jc w:val="both"/>
        <w:rPr>
          <w:rFonts w:asciiTheme="majorHAnsi" w:hAnsiTheme="majorHAnsi" w:cstheme="minorHAnsi"/>
          <w:b/>
          <w:bCs/>
          <w:iCs/>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iCs/>
        </w:rPr>
        <w:t xml:space="preserve">Module – III:- </w:t>
      </w:r>
    </w:p>
    <w:p w:rsidR="00AE0DBB" w:rsidRPr="00AE0DBB" w:rsidRDefault="00AE0DBB" w:rsidP="00AE0DBB">
      <w:pPr>
        <w:pStyle w:val="Default"/>
        <w:numPr>
          <w:ilvl w:val="0"/>
          <w:numId w:val="74"/>
        </w:numPr>
        <w:jc w:val="both"/>
        <w:rPr>
          <w:rFonts w:asciiTheme="majorHAnsi" w:hAnsiTheme="majorHAnsi" w:cstheme="minorHAnsi"/>
        </w:rPr>
      </w:pPr>
      <w:r w:rsidRPr="00AE0DBB">
        <w:rPr>
          <w:rFonts w:asciiTheme="majorHAnsi" w:hAnsiTheme="majorHAnsi" w:cstheme="minorHAnsi"/>
          <w:b/>
          <w:bCs/>
        </w:rPr>
        <w:t>System Models</w:t>
      </w:r>
      <w:proofErr w:type="gramStart"/>
      <w:r w:rsidRPr="00AE0DBB">
        <w:rPr>
          <w:rFonts w:asciiTheme="majorHAnsi" w:hAnsiTheme="majorHAnsi" w:cstheme="minorHAnsi"/>
          <w:b/>
          <w:bCs/>
        </w:rPr>
        <w:t>:-</w:t>
      </w:r>
      <w:proofErr w:type="gramEnd"/>
      <w:r w:rsidRPr="00AE0DBB">
        <w:rPr>
          <w:rFonts w:asciiTheme="majorHAnsi" w:hAnsiTheme="majorHAnsi" w:cstheme="minorHAnsi"/>
          <w:b/>
          <w:bCs/>
        </w:rPr>
        <w:t xml:space="preserve"> </w:t>
      </w:r>
      <w:r w:rsidRPr="00AE0DBB">
        <w:rPr>
          <w:rFonts w:asciiTheme="majorHAnsi" w:hAnsiTheme="majorHAnsi" w:cstheme="minorHAnsi"/>
        </w:rPr>
        <w:t xml:space="preserve">Engineering systems, Rotational-translational systems, Electromechanical systems, Electromechanical systems, Linearity, Hydraulic-mechanical systems, Summary, Problems. </w:t>
      </w:r>
    </w:p>
    <w:p w:rsidR="00AE0DBB" w:rsidRPr="00AE0DBB" w:rsidRDefault="00AE0DBB" w:rsidP="00AE0DBB">
      <w:pPr>
        <w:pStyle w:val="Default"/>
        <w:numPr>
          <w:ilvl w:val="0"/>
          <w:numId w:val="74"/>
        </w:numPr>
        <w:jc w:val="both"/>
        <w:rPr>
          <w:rFonts w:asciiTheme="majorHAnsi" w:hAnsiTheme="majorHAnsi" w:cstheme="minorHAnsi"/>
        </w:rPr>
      </w:pPr>
      <w:r w:rsidRPr="00AE0DBB">
        <w:rPr>
          <w:rFonts w:asciiTheme="majorHAnsi" w:hAnsiTheme="majorHAnsi" w:cstheme="minorHAnsi"/>
          <w:b/>
          <w:bCs/>
        </w:rPr>
        <w:t xml:space="preserve">Closed-loop Controllers:- </w:t>
      </w:r>
      <w:r w:rsidRPr="00AE0DBB">
        <w:rPr>
          <w:rFonts w:asciiTheme="majorHAnsi" w:hAnsiTheme="majorHAnsi" w:cstheme="minorHAnsi"/>
        </w:rPr>
        <w:t xml:space="preserve">Continuous and discrete control processes, Terminology, Two-step mode, Proportional mode, Derivative control, Integral control, PID controller, Digital controllers, Control system performance, Controller tuning, Velocity control, Adaptive control, Summary, Problems. </w:t>
      </w:r>
    </w:p>
    <w:p w:rsidR="00AE0DBB" w:rsidRPr="00AE0DBB" w:rsidRDefault="00AE0DBB" w:rsidP="00AE0DBB">
      <w:pPr>
        <w:pStyle w:val="Default"/>
        <w:rPr>
          <w:rFonts w:asciiTheme="majorHAnsi" w:hAnsiTheme="majorHAnsi" w:cstheme="minorHAnsi"/>
        </w:rPr>
      </w:pPr>
    </w:p>
    <w:p w:rsidR="00AE0DBB" w:rsidRPr="00AE0DBB" w:rsidRDefault="00AE0DBB" w:rsidP="00AE0DBB">
      <w:pPr>
        <w:pStyle w:val="Default"/>
        <w:numPr>
          <w:ilvl w:val="0"/>
          <w:numId w:val="74"/>
        </w:numPr>
        <w:jc w:val="both"/>
        <w:rPr>
          <w:rFonts w:asciiTheme="majorHAnsi" w:hAnsiTheme="majorHAnsi" w:cstheme="minorHAnsi"/>
        </w:rPr>
      </w:pPr>
      <w:r w:rsidRPr="00AE0DBB">
        <w:rPr>
          <w:rFonts w:asciiTheme="majorHAnsi" w:hAnsiTheme="majorHAnsi" w:cstheme="minorHAnsi"/>
          <w:b/>
          <w:bCs/>
        </w:rPr>
        <w:t xml:space="preserve">Programmable Logic Controllers:- </w:t>
      </w:r>
      <w:r w:rsidRPr="00AE0DBB">
        <w:rPr>
          <w:rFonts w:asciiTheme="majorHAnsi" w:hAnsiTheme="majorHAnsi" w:cstheme="minorHAnsi"/>
        </w:rPr>
        <w:t xml:space="preserve">Introduction to PLCs, Basic Structure of a PLC, Principles of Operation, PLCs versus Computers, Introduction to Internal Architecture and Hardware Components, PLC Programming, Analog I/O, Selecting a PLC for the Application, Application of PLCs for Control. </w:t>
      </w:r>
    </w:p>
    <w:p w:rsidR="00AE0DBB" w:rsidRPr="00AE0DBB" w:rsidRDefault="00AE0DBB" w:rsidP="00AE0DBB">
      <w:pPr>
        <w:pStyle w:val="Default"/>
        <w:ind w:left="720" w:hanging="360"/>
        <w:jc w:val="both"/>
        <w:rPr>
          <w:rFonts w:asciiTheme="majorHAnsi" w:hAnsiTheme="majorHAnsi" w:cstheme="minorHAnsi"/>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Text Books/ Reference Books: </w:t>
      </w:r>
    </w:p>
    <w:p w:rsidR="00AE0DBB" w:rsidRPr="00AE0DBB" w:rsidRDefault="00AE0DBB" w:rsidP="00AE0DBB">
      <w:pPr>
        <w:pStyle w:val="Default"/>
        <w:numPr>
          <w:ilvl w:val="0"/>
          <w:numId w:val="75"/>
        </w:numPr>
        <w:jc w:val="both"/>
        <w:rPr>
          <w:rFonts w:asciiTheme="majorHAnsi" w:hAnsiTheme="majorHAnsi" w:cstheme="minorHAnsi"/>
        </w:rPr>
      </w:pPr>
      <w:proofErr w:type="spellStart"/>
      <w:r w:rsidRPr="00AE0DBB">
        <w:rPr>
          <w:rFonts w:asciiTheme="majorHAnsi" w:hAnsiTheme="majorHAnsi" w:cstheme="minorHAnsi"/>
        </w:rPr>
        <w:t>Mechatronics</w:t>
      </w:r>
      <w:proofErr w:type="spellEnd"/>
      <w:r w:rsidRPr="00AE0DBB">
        <w:rPr>
          <w:rFonts w:asciiTheme="majorHAnsi" w:hAnsiTheme="majorHAnsi" w:cstheme="minorHAnsi"/>
        </w:rPr>
        <w:t xml:space="preserve"> Electronic Control Systems in Mechanical and Electrical </w:t>
      </w:r>
      <w:proofErr w:type="spellStart"/>
      <w:proofErr w:type="gramStart"/>
      <w:r w:rsidRPr="00AE0DBB">
        <w:rPr>
          <w:rFonts w:asciiTheme="majorHAnsi" w:hAnsiTheme="majorHAnsi" w:cstheme="minorHAnsi"/>
        </w:rPr>
        <w:t>Engg</w:t>
      </w:r>
      <w:proofErr w:type="spellEnd"/>
      <w:r w:rsidRPr="00AE0DBB">
        <w:rPr>
          <w:rFonts w:asciiTheme="majorHAnsi" w:hAnsiTheme="majorHAnsi" w:cstheme="minorHAnsi"/>
        </w:rPr>
        <w:t>.,</w:t>
      </w:r>
      <w:proofErr w:type="gramEnd"/>
      <w:r w:rsidRPr="00AE0DBB">
        <w:rPr>
          <w:rFonts w:asciiTheme="majorHAnsi" w:hAnsiTheme="majorHAnsi" w:cstheme="minorHAnsi"/>
        </w:rPr>
        <w:t xml:space="preserve"> William Bolton Pearson Publication.</w:t>
      </w:r>
    </w:p>
    <w:p w:rsidR="00AE0DBB" w:rsidRPr="00AE0DBB" w:rsidRDefault="00AE0DBB" w:rsidP="00AE0DBB">
      <w:pPr>
        <w:pStyle w:val="Default"/>
        <w:numPr>
          <w:ilvl w:val="0"/>
          <w:numId w:val="75"/>
        </w:numPr>
        <w:ind w:left="360"/>
        <w:jc w:val="both"/>
        <w:rPr>
          <w:rFonts w:asciiTheme="majorHAnsi" w:hAnsiTheme="majorHAnsi" w:cstheme="minorHAnsi"/>
        </w:rPr>
      </w:pPr>
      <w:proofErr w:type="spellStart"/>
      <w:r w:rsidRPr="00AE0DBB">
        <w:rPr>
          <w:rFonts w:asciiTheme="majorHAnsi" w:hAnsiTheme="majorHAnsi" w:cstheme="minorHAnsi"/>
        </w:rPr>
        <w:t>Mechatronics</w:t>
      </w:r>
      <w:proofErr w:type="spellEnd"/>
      <w:r w:rsidRPr="00AE0DBB">
        <w:rPr>
          <w:rFonts w:asciiTheme="majorHAnsi" w:hAnsiTheme="majorHAnsi" w:cstheme="minorHAnsi"/>
        </w:rPr>
        <w:t xml:space="preserve"> Integrated Mechanical Electronic Systems</w:t>
      </w:r>
      <w:r w:rsidRPr="00AE0DBB">
        <w:rPr>
          <w:rFonts w:asciiTheme="majorHAnsi" w:hAnsiTheme="majorHAnsi" w:cstheme="minorHAnsi"/>
          <w:i/>
        </w:rPr>
        <w:t>,</w:t>
      </w:r>
      <w:r w:rsidRPr="00AE0DBB">
        <w:rPr>
          <w:rFonts w:asciiTheme="majorHAnsi" w:hAnsiTheme="majorHAnsi" w:cstheme="minorHAnsi"/>
        </w:rPr>
        <w:t xml:space="preserve"> K. P. </w:t>
      </w:r>
      <w:proofErr w:type="spellStart"/>
      <w:r w:rsidRPr="00AE0DBB">
        <w:rPr>
          <w:rFonts w:asciiTheme="majorHAnsi" w:hAnsiTheme="majorHAnsi" w:cstheme="minorHAnsi"/>
        </w:rPr>
        <w:t>Ramachandran</w:t>
      </w:r>
      <w:proofErr w:type="spellEnd"/>
      <w:r w:rsidRPr="00AE0DBB">
        <w:rPr>
          <w:rFonts w:asciiTheme="majorHAnsi" w:hAnsiTheme="majorHAnsi" w:cstheme="minorHAnsi"/>
        </w:rPr>
        <w:t xml:space="preserve">, G. K. </w:t>
      </w:r>
      <w:proofErr w:type="spellStart"/>
      <w:r w:rsidRPr="00AE0DBB">
        <w:rPr>
          <w:rFonts w:asciiTheme="majorHAnsi" w:hAnsiTheme="majorHAnsi" w:cstheme="minorHAnsi"/>
        </w:rPr>
        <w:t>Vijayaraghavan</w:t>
      </w:r>
      <w:proofErr w:type="spellEnd"/>
      <w:r w:rsidRPr="00AE0DBB">
        <w:rPr>
          <w:rFonts w:asciiTheme="majorHAnsi" w:hAnsiTheme="majorHAnsi" w:cstheme="minorHAnsi"/>
        </w:rPr>
        <w:t xml:space="preserve">, M. S. </w:t>
      </w:r>
      <w:proofErr w:type="spellStart"/>
      <w:r w:rsidRPr="00AE0DBB">
        <w:rPr>
          <w:rFonts w:asciiTheme="majorHAnsi" w:hAnsiTheme="majorHAnsi" w:cstheme="minorHAnsi"/>
        </w:rPr>
        <w:t>Balasundaram</w:t>
      </w:r>
      <w:proofErr w:type="spellEnd"/>
      <w:r w:rsidRPr="00AE0DBB">
        <w:rPr>
          <w:rFonts w:asciiTheme="majorHAnsi" w:hAnsiTheme="majorHAnsi" w:cstheme="minorHAnsi"/>
        </w:rPr>
        <w:t>, Wiley India Edition.</w:t>
      </w:r>
    </w:p>
    <w:p w:rsidR="00AE0DBB" w:rsidRPr="00AE0DBB" w:rsidRDefault="00AE0DBB" w:rsidP="00AE0DBB">
      <w:pPr>
        <w:pStyle w:val="Default"/>
        <w:numPr>
          <w:ilvl w:val="0"/>
          <w:numId w:val="75"/>
        </w:numPr>
        <w:ind w:left="360"/>
        <w:jc w:val="both"/>
        <w:rPr>
          <w:rFonts w:asciiTheme="majorHAnsi" w:hAnsiTheme="majorHAnsi" w:cstheme="minorHAnsi"/>
        </w:rPr>
      </w:pPr>
      <w:proofErr w:type="spellStart"/>
      <w:r w:rsidRPr="00AE0DBB">
        <w:rPr>
          <w:rFonts w:asciiTheme="majorHAnsi" w:hAnsiTheme="majorHAnsi" w:cstheme="minorHAnsi"/>
        </w:rPr>
        <w:t>Mechatronics</w:t>
      </w:r>
      <w:proofErr w:type="spellEnd"/>
      <w:r w:rsidRPr="00AE0DBB">
        <w:rPr>
          <w:rFonts w:asciiTheme="majorHAnsi" w:hAnsiTheme="majorHAnsi" w:cstheme="minorHAnsi"/>
        </w:rPr>
        <w:t xml:space="preserve"> integrated Technologies for Intelligent Machines</w:t>
      </w:r>
      <w:r w:rsidRPr="00AE0DBB">
        <w:rPr>
          <w:rFonts w:asciiTheme="majorHAnsi" w:hAnsiTheme="majorHAnsi" w:cstheme="minorHAnsi"/>
          <w:i/>
        </w:rPr>
        <w:t>,</w:t>
      </w:r>
      <w:r w:rsidRPr="00AE0DBB">
        <w:rPr>
          <w:rFonts w:asciiTheme="majorHAnsi" w:hAnsiTheme="majorHAnsi" w:cstheme="minorHAnsi"/>
        </w:rPr>
        <w:t xml:space="preserve"> A. </w:t>
      </w:r>
      <w:proofErr w:type="spellStart"/>
      <w:r w:rsidRPr="00AE0DBB">
        <w:rPr>
          <w:rFonts w:asciiTheme="majorHAnsi" w:hAnsiTheme="majorHAnsi" w:cstheme="minorHAnsi"/>
        </w:rPr>
        <w:t>Smaili</w:t>
      </w:r>
      <w:proofErr w:type="spellEnd"/>
      <w:r w:rsidRPr="00AE0DBB">
        <w:rPr>
          <w:rFonts w:asciiTheme="majorHAnsi" w:hAnsiTheme="majorHAnsi" w:cstheme="minorHAnsi"/>
        </w:rPr>
        <w:t xml:space="preserve">, </w:t>
      </w:r>
      <w:proofErr w:type="spellStart"/>
      <w:r w:rsidRPr="00AE0DBB">
        <w:rPr>
          <w:rFonts w:asciiTheme="majorHAnsi" w:hAnsiTheme="majorHAnsi" w:cstheme="minorHAnsi"/>
        </w:rPr>
        <w:t>F.Mrad</w:t>
      </w:r>
      <w:proofErr w:type="spellEnd"/>
      <w:r w:rsidRPr="00AE0DBB">
        <w:rPr>
          <w:rFonts w:asciiTheme="majorHAnsi" w:hAnsiTheme="majorHAnsi" w:cstheme="minorHAnsi"/>
        </w:rPr>
        <w:t xml:space="preserve">, </w:t>
      </w:r>
      <w:proofErr w:type="gramStart"/>
      <w:r w:rsidRPr="00AE0DBB">
        <w:rPr>
          <w:rFonts w:asciiTheme="majorHAnsi" w:hAnsiTheme="majorHAnsi" w:cstheme="minorHAnsi"/>
        </w:rPr>
        <w:t>Oxford</w:t>
      </w:r>
      <w:proofErr w:type="gramEnd"/>
      <w:r w:rsidRPr="00AE0DBB">
        <w:rPr>
          <w:rFonts w:asciiTheme="majorHAnsi" w:hAnsiTheme="majorHAnsi" w:cstheme="minorHAnsi"/>
        </w:rPr>
        <w:t xml:space="preserve"> University Press. </w:t>
      </w:r>
    </w:p>
    <w:p w:rsidR="00AE0DBB" w:rsidRPr="00AE0DBB" w:rsidRDefault="00AE0DBB" w:rsidP="00AE0DBB">
      <w:pPr>
        <w:rPr>
          <w:rFonts w:asciiTheme="majorHAnsi" w:hAnsiTheme="majorHAnsi" w:cstheme="minorHAnsi"/>
          <w:color w:val="000000"/>
          <w:sz w:val="24"/>
          <w:szCs w:val="24"/>
        </w:rPr>
      </w:pPr>
      <w:r w:rsidRPr="00AE0DBB">
        <w:rPr>
          <w:rFonts w:asciiTheme="majorHAnsi" w:hAnsiTheme="majorHAnsi" w:cstheme="minorHAnsi"/>
        </w:rPr>
        <w:br w:type="page"/>
      </w:r>
    </w:p>
    <w:p w:rsidR="00AE0DBB" w:rsidRPr="00AE0DBB" w:rsidRDefault="00AE0DBB" w:rsidP="00AE0DBB">
      <w:pPr>
        <w:pStyle w:val="Default"/>
        <w:jc w:val="center"/>
        <w:rPr>
          <w:rFonts w:asciiTheme="majorHAnsi" w:hAnsiTheme="majorHAnsi" w:cstheme="minorHAnsi"/>
          <w:b/>
          <w:bCs/>
          <w:sz w:val="28"/>
          <w:szCs w:val="28"/>
        </w:rPr>
      </w:pPr>
      <w:r w:rsidRPr="00AE0DBB">
        <w:rPr>
          <w:rFonts w:asciiTheme="majorHAnsi" w:hAnsiTheme="majorHAnsi" w:cstheme="minorHAnsi"/>
          <w:b/>
          <w:bCs/>
          <w:sz w:val="28"/>
          <w:szCs w:val="28"/>
        </w:rPr>
        <w:lastRenderedPageBreak/>
        <w:t>EC 2827 VLSI DESIGN</w:t>
      </w:r>
    </w:p>
    <w:p w:rsidR="00AE0DBB" w:rsidRPr="00AE0DBB" w:rsidRDefault="00AE0DBB" w:rsidP="00AE0DBB">
      <w:pPr>
        <w:pStyle w:val="Default"/>
        <w:jc w:val="center"/>
        <w:rPr>
          <w:rFonts w:asciiTheme="majorHAnsi" w:hAnsiTheme="majorHAnsi" w:cstheme="minorHAnsi"/>
        </w:rPr>
      </w:pPr>
    </w:p>
    <w:p w:rsidR="00AE0DBB" w:rsidRPr="00AE0DBB" w:rsidRDefault="00AE0DBB" w:rsidP="00AE0DBB">
      <w:pPr>
        <w:pStyle w:val="Default"/>
        <w:jc w:val="both"/>
        <w:rPr>
          <w:rFonts w:asciiTheme="majorHAnsi" w:hAnsiTheme="majorHAnsi" w:cstheme="minorHAnsi"/>
          <w:b/>
          <w:bCs/>
        </w:rPr>
      </w:pPr>
      <w:r w:rsidRPr="00AE0DBB">
        <w:rPr>
          <w:rFonts w:asciiTheme="majorHAnsi" w:hAnsiTheme="majorHAnsi" w:cstheme="minorHAnsi"/>
          <w:b/>
          <w:bCs/>
        </w:rPr>
        <w:t xml:space="preserve">Module – I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Introduction: </w:t>
      </w:r>
      <w:r w:rsidRPr="00AE0DBB">
        <w:rPr>
          <w:rFonts w:asciiTheme="majorHAnsi" w:hAnsiTheme="majorHAnsi" w:cstheme="minorHAnsi"/>
        </w:rPr>
        <w:t xml:space="preserve">Historical Perspective, VLSI Design Methodologies, VLSI Design Flow, Design Hierarchy, Concept of Regularity, Modularity and Locality, VLSI Design Styles, Computer-Aided Design Technology.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Fabrication of MOSFETs: </w:t>
      </w:r>
      <w:r w:rsidRPr="00AE0DBB">
        <w:rPr>
          <w:rFonts w:asciiTheme="majorHAnsi" w:hAnsiTheme="majorHAnsi" w:cstheme="minorHAnsi"/>
        </w:rPr>
        <w:t xml:space="preserve">Introduction, Fabrication Processes Flow – Basic Concepts, </w:t>
      </w:r>
      <w:proofErr w:type="gramStart"/>
      <w:r w:rsidRPr="00AE0DBB">
        <w:rPr>
          <w:rFonts w:asciiTheme="majorHAnsi" w:hAnsiTheme="majorHAnsi" w:cstheme="minorHAnsi"/>
        </w:rPr>
        <w:t>The</w:t>
      </w:r>
      <w:proofErr w:type="gramEnd"/>
      <w:r w:rsidRPr="00AE0DBB">
        <w:rPr>
          <w:rFonts w:asciiTheme="majorHAnsi" w:hAnsiTheme="majorHAnsi" w:cstheme="minorHAnsi"/>
        </w:rPr>
        <w:t xml:space="preserve"> CMOS n-Well Process, Layout Design Rules, Stick Diagrams, Full-Customs Mask Layout Design.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MOS Transistor: </w:t>
      </w:r>
      <w:r w:rsidRPr="00AE0DBB">
        <w:rPr>
          <w:rFonts w:asciiTheme="majorHAnsi" w:hAnsiTheme="majorHAnsi" w:cstheme="minorHAnsi"/>
        </w:rPr>
        <w:t xml:space="preserve">The Metal Oxide Semiconductor (MOS) Structure, The MOS System under External Bias, Structure and Operation of MOS Transistor (MOSFET), MOSFET Current-Voltage Characteristics, MOSFET Scaling and Small-Geometry Effects, MOSFET Capacitance. </w:t>
      </w:r>
    </w:p>
    <w:p w:rsidR="00AE0DBB" w:rsidRPr="00AE0DBB" w:rsidRDefault="00AE0DBB" w:rsidP="00AE0DBB">
      <w:pPr>
        <w:pStyle w:val="Default"/>
        <w:jc w:val="both"/>
        <w:rPr>
          <w:rFonts w:asciiTheme="majorHAnsi" w:hAnsiTheme="majorHAnsi" w:cstheme="minorHAnsi"/>
          <w:b/>
          <w:bCs/>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Module – II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MOS Inverters – Static Characteristics: </w:t>
      </w:r>
      <w:r w:rsidRPr="00AE0DBB">
        <w:rPr>
          <w:rFonts w:asciiTheme="majorHAnsi" w:hAnsiTheme="majorHAnsi" w:cstheme="minorHAnsi"/>
        </w:rPr>
        <w:t xml:space="preserve">Introduction, Resistive-Load Inverters, Inverters with n-Type MOSFET Load, CMOS Inverter.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MOS Inverters – Switching Characteristics and Interconnect Effects: </w:t>
      </w:r>
      <w:r w:rsidRPr="00AE0DBB">
        <w:rPr>
          <w:rFonts w:asciiTheme="majorHAnsi" w:hAnsiTheme="majorHAnsi" w:cstheme="minorHAnsi"/>
        </w:rPr>
        <w:t xml:space="preserve">Introduction, Delay-Time Definitions, Calculation of Delay-Times, Inverter Design with Delay Constraints, Estimation of Interconnect </w:t>
      </w:r>
      <w:proofErr w:type="spellStart"/>
      <w:r w:rsidRPr="00AE0DBB">
        <w:rPr>
          <w:rFonts w:asciiTheme="majorHAnsi" w:hAnsiTheme="majorHAnsi" w:cstheme="minorHAnsi"/>
        </w:rPr>
        <w:t>Parasitics</w:t>
      </w:r>
      <w:proofErr w:type="spellEnd"/>
      <w:r w:rsidRPr="00AE0DBB">
        <w:rPr>
          <w:rFonts w:asciiTheme="majorHAnsi" w:hAnsiTheme="majorHAnsi" w:cstheme="minorHAnsi"/>
        </w:rPr>
        <w:t xml:space="preserve">, Calculation of Interconnect Delay, Switching Power Dissipation of CMOS Inverters.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Combinational MOS Logic Circuits: </w:t>
      </w:r>
      <w:r w:rsidRPr="00AE0DBB">
        <w:rPr>
          <w:rFonts w:asciiTheme="majorHAnsi" w:hAnsiTheme="majorHAnsi" w:cstheme="minorHAnsi"/>
        </w:rPr>
        <w:t xml:space="preserve">Introduction, MOS Logic Circuits with Depletion </w:t>
      </w:r>
      <w:proofErr w:type="spellStart"/>
      <w:r w:rsidRPr="00AE0DBB">
        <w:rPr>
          <w:rFonts w:asciiTheme="majorHAnsi" w:hAnsiTheme="majorHAnsi" w:cstheme="minorHAnsi"/>
        </w:rPr>
        <w:t>nMOS</w:t>
      </w:r>
      <w:proofErr w:type="spellEnd"/>
      <w:r w:rsidRPr="00AE0DBB">
        <w:rPr>
          <w:rFonts w:asciiTheme="majorHAnsi" w:hAnsiTheme="majorHAnsi" w:cstheme="minorHAnsi"/>
        </w:rPr>
        <w:t xml:space="preserve"> Loads, CMOS Logic Circuits, Complex Logic Circuits, CMOS Transmission Gates (Pass Gates). </w:t>
      </w:r>
    </w:p>
    <w:p w:rsidR="00AE0DBB" w:rsidRPr="00AE0DBB" w:rsidRDefault="00AE0DBB" w:rsidP="00AE0DBB">
      <w:pPr>
        <w:pStyle w:val="Default"/>
        <w:jc w:val="both"/>
        <w:rPr>
          <w:rFonts w:asciiTheme="majorHAnsi" w:hAnsiTheme="majorHAnsi" w:cstheme="minorHAnsi"/>
          <w:b/>
          <w:bCs/>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Module – III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Sequential MOS Logic Circuits: </w:t>
      </w:r>
      <w:r w:rsidRPr="00AE0DBB">
        <w:rPr>
          <w:rFonts w:asciiTheme="majorHAnsi" w:hAnsiTheme="majorHAnsi" w:cstheme="minorHAnsi"/>
        </w:rPr>
        <w:t xml:space="preserve">Introduction, </w:t>
      </w:r>
      <w:proofErr w:type="spellStart"/>
      <w:r w:rsidRPr="00AE0DBB">
        <w:rPr>
          <w:rFonts w:asciiTheme="majorHAnsi" w:hAnsiTheme="majorHAnsi" w:cstheme="minorHAnsi"/>
        </w:rPr>
        <w:t>Behaviour</w:t>
      </w:r>
      <w:proofErr w:type="spellEnd"/>
      <w:r w:rsidRPr="00AE0DBB">
        <w:rPr>
          <w:rFonts w:asciiTheme="majorHAnsi" w:hAnsiTheme="majorHAnsi" w:cstheme="minorHAnsi"/>
        </w:rPr>
        <w:t xml:space="preserve"> of </w:t>
      </w:r>
      <w:proofErr w:type="spellStart"/>
      <w:r w:rsidRPr="00AE0DBB">
        <w:rPr>
          <w:rFonts w:asciiTheme="majorHAnsi" w:hAnsiTheme="majorHAnsi" w:cstheme="minorHAnsi"/>
        </w:rPr>
        <w:t>Bistable</w:t>
      </w:r>
      <w:proofErr w:type="spellEnd"/>
      <w:r w:rsidRPr="00AE0DBB">
        <w:rPr>
          <w:rFonts w:asciiTheme="majorHAnsi" w:hAnsiTheme="majorHAnsi" w:cstheme="minorHAnsi"/>
        </w:rPr>
        <w:t xml:space="preserve"> Elements, SR Latch Circuits, Clocked Latch and Flip-Flop Circuits, CMOS D-Latch and Edge-Triggered Flip-Flop. </w:t>
      </w:r>
    </w:p>
    <w:p w:rsidR="00AE0DBB" w:rsidRPr="00AE0DBB" w:rsidRDefault="00AE0DBB" w:rsidP="00AE0DBB">
      <w:pPr>
        <w:pStyle w:val="Default"/>
        <w:jc w:val="both"/>
        <w:rPr>
          <w:rFonts w:asciiTheme="majorHAnsi" w:hAnsiTheme="majorHAnsi" w:cstheme="minorHAnsi"/>
          <w:b/>
          <w:bCs/>
        </w:rPr>
      </w:pPr>
    </w:p>
    <w:p w:rsidR="00AE0DBB" w:rsidRPr="00AE0DBB" w:rsidRDefault="00AE0DBB" w:rsidP="00AE0DBB">
      <w:pPr>
        <w:pStyle w:val="Default"/>
        <w:jc w:val="both"/>
        <w:rPr>
          <w:rFonts w:asciiTheme="majorHAnsi" w:hAnsiTheme="majorHAnsi" w:cstheme="minorHAnsi"/>
          <w:b/>
          <w:bCs/>
        </w:rPr>
      </w:pPr>
      <w:r w:rsidRPr="00AE0DBB">
        <w:rPr>
          <w:rFonts w:asciiTheme="majorHAnsi" w:hAnsiTheme="majorHAnsi" w:cstheme="minorHAnsi"/>
          <w:b/>
          <w:bCs/>
        </w:rPr>
        <w:t xml:space="preserve">Module – IV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Dynamic Logic Circuits: </w:t>
      </w:r>
      <w:r w:rsidRPr="00AE0DBB">
        <w:rPr>
          <w:rFonts w:asciiTheme="majorHAnsi" w:hAnsiTheme="majorHAnsi" w:cstheme="minorHAnsi"/>
        </w:rPr>
        <w:t xml:space="preserve">Introduction, Basic Principles of Pass Transistor Circuits, Voltage Bootstrapping, Synchronous Dynamic Circuit Techniques, Dynamic CMOS Circuit Techniques, High Performance Dynamic CMOS Circuits. </w:t>
      </w:r>
    </w:p>
    <w:p w:rsidR="00AE0DBB" w:rsidRPr="00AE0DBB" w:rsidRDefault="00AE0DBB" w:rsidP="00AE0DBB">
      <w:pPr>
        <w:pStyle w:val="Default"/>
        <w:jc w:val="both"/>
        <w:rPr>
          <w:rFonts w:asciiTheme="majorHAnsi" w:hAnsiTheme="majorHAnsi" w:cstheme="minorHAnsi"/>
          <w:b/>
          <w:bCs/>
        </w:rPr>
      </w:pPr>
    </w:p>
    <w:p w:rsidR="00AE0DBB" w:rsidRPr="00AE0DBB" w:rsidRDefault="00AE0DBB" w:rsidP="00AE0DBB">
      <w:pPr>
        <w:pStyle w:val="Default"/>
        <w:jc w:val="both"/>
        <w:rPr>
          <w:rFonts w:asciiTheme="majorHAnsi" w:hAnsiTheme="majorHAnsi" w:cstheme="minorHAnsi"/>
          <w:b/>
          <w:bCs/>
        </w:rPr>
      </w:pPr>
      <w:r w:rsidRPr="00AE0DBB">
        <w:rPr>
          <w:rFonts w:asciiTheme="majorHAnsi" w:hAnsiTheme="majorHAnsi" w:cstheme="minorHAnsi"/>
          <w:b/>
          <w:bCs/>
        </w:rPr>
        <w:t xml:space="preserve">Module – V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Semiconductor Memories: </w:t>
      </w:r>
      <w:r w:rsidRPr="00AE0DBB">
        <w:rPr>
          <w:rFonts w:asciiTheme="majorHAnsi" w:hAnsiTheme="majorHAnsi" w:cstheme="minorHAnsi"/>
        </w:rPr>
        <w:t xml:space="preserve">Introduction, Dynamic Random Access Memory (DRAM), Static Random Access Memory (SRAM), Non-volatile Memory, Flash Memory. </w:t>
      </w:r>
    </w:p>
    <w:p w:rsidR="00AE0DBB" w:rsidRPr="00AE0DBB" w:rsidRDefault="00AE0DBB" w:rsidP="00AE0DBB">
      <w:pPr>
        <w:pStyle w:val="Default"/>
        <w:jc w:val="both"/>
        <w:rPr>
          <w:rFonts w:asciiTheme="majorHAnsi" w:hAnsiTheme="majorHAnsi" w:cstheme="minorHAnsi"/>
        </w:rPr>
      </w:pPr>
    </w:p>
    <w:p w:rsidR="00AE0DBB" w:rsidRPr="00AE0DBB" w:rsidRDefault="00AE0DBB" w:rsidP="00AE0DBB">
      <w:pPr>
        <w:pStyle w:val="Default"/>
        <w:jc w:val="both"/>
        <w:rPr>
          <w:rFonts w:asciiTheme="majorHAnsi" w:hAnsiTheme="majorHAnsi" w:cstheme="minorHAnsi"/>
          <w:b/>
          <w:bCs/>
        </w:rPr>
      </w:pPr>
      <w:r w:rsidRPr="00AE0DBB">
        <w:rPr>
          <w:rFonts w:asciiTheme="majorHAnsi" w:hAnsiTheme="majorHAnsi" w:cstheme="minorHAnsi"/>
          <w:b/>
          <w:bCs/>
        </w:rPr>
        <w:t xml:space="preserve">Module – VI </w:t>
      </w:r>
    </w:p>
    <w:p w:rsidR="00AE0DBB" w:rsidRPr="00AE0DBB" w:rsidRDefault="00AE0DBB" w:rsidP="00AE0DBB">
      <w:pPr>
        <w:pStyle w:val="Default"/>
        <w:ind w:left="360" w:hanging="360"/>
        <w:jc w:val="both"/>
        <w:rPr>
          <w:rFonts w:asciiTheme="majorHAnsi" w:hAnsiTheme="majorHAnsi" w:cstheme="minorHAnsi"/>
        </w:rPr>
      </w:pPr>
      <w:r w:rsidRPr="00AE0DBB">
        <w:rPr>
          <w:rFonts w:asciiTheme="majorHAnsi" w:hAnsiTheme="majorHAnsi" w:cstheme="minorHAnsi"/>
          <w:b/>
          <w:bCs/>
        </w:rPr>
        <w:t xml:space="preserve">Design for Testability: </w:t>
      </w:r>
      <w:r w:rsidRPr="00AE0DBB">
        <w:rPr>
          <w:rFonts w:asciiTheme="majorHAnsi" w:hAnsiTheme="majorHAnsi" w:cstheme="minorHAnsi"/>
        </w:rPr>
        <w:t xml:space="preserve">Introduction, Fault Types and Models, Ad Hoc Testable Design Techniques, Scan-Based Techniques, Built-In Self-Test (BIST) Techniques, Current Monitoring IDDQ Test. </w:t>
      </w:r>
    </w:p>
    <w:p w:rsidR="00AE0DBB" w:rsidRPr="00AE0DBB" w:rsidRDefault="00AE0DBB" w:rsidP="00AE0DBB">
      <w:pPr>
        <w:pStyle w:val="Default"/>
        <w:jc w:val="both"/>
        <w:rPr>
          <w:rFonts w:asciiTheme="majorHAnsi" w:hAnsiTheme="majorHAnsi" w:cstheme="minorHAnsi"/>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iCs/>
        </w:rPr>
        <w:t>Text Books/</w:t>
      </w:r>
      <w:r w:rsidRPr="00AE0DBB">
        <w:rPr>
          <w:rFonts w:asciiTheme="majorHAnsi" w:hAnsiTheme="majorHAnsi" w:cstheme="minorHAnsi"/>
          <w:b/>
          <w:bCs/>
        </w:rPr>
        <w:t xml:space="preserve"> Reference Books</w:t>
      </w:r>
      <w:r w:rsidRPr="00AE0DBB">
        <w:rPr>
          <w:rFonts w:asciiTheme="majorHAnsi" w:hAnsiTheme="majorHAnsi" w:cstheme="minorHAnsi"/>
          <w:b/>
          <w:bCs/>
          <w:iCs/>
        </w:rPr>
        <w:t xml:space="preserve">: </w:t>
      </w:r>
    </w:p>
    <w:p w:rsidR="00AE0DBB" w:rsidRPr="00AE0DBB" w:rsidRDefault="00AE0DBB" w:rsidP="00AE0DBB">
      <w:pPr>
        <w:pStyle w:val="Default"/>
        <w:numPr>
          <w:ilvl w:val="0"/>
          <w:numId w:val="76"/>
        </w:numPr>
        <w:jc w:val="both"/>
        <w:rPr>
          <w:rFonts w:asciiTheme="majorHAnsi" w:hAnsiTheme="majorHAnsi" w:cstheme="minorHAnsi"/>
        </w:rPr>
      </w:pPr>
      <w:r w:rsidRPr="00AE0DBB">
        <w:rPr>
          <w:rFonts w:asciiTheme="majorHAnsi" w:hAnsiTheme="majorHAnsi" w:cstheme="minorHAnsi"/>
          <w:iCs/>
        </w:rPr>
        <w:t>CMOS Digital Integrated Circuits: Analysis and Design</w:t>
      </w:r>
      <w:r w:rsidRPr="00AE0DBB">
        <w:rPr>
          <w:rFonts w:asciiTheme="majorHAnsi" w:hAnsiTheme="majorHAnsi" w:cstheme="minorHAnsi"/>
        </w:rPr>
        <w:t xml:space="preserve">, Sung-Mo Kang and Yusuf </w:t>
      </w:r>
      <w:proofErr w:type="spellStart"/>
      <w:r w:rsidRPr="00AE0DBB">
        <w:rPr>
          <w:rFonts w:asciiTheme="majorHAnsi" w:hAnsiTheme="majorHAnsi" w:cstheme="minorHAnsi"/>
        </w:rPr>
        <w:t>Leblebici</w:t>
      </w:r>
      <w:proofErr w:type="spellEnd"/>
      <w:r w:rsidRPr="00AE0DBB">
        <w:rPr>
          <w:rFonts w:asciiTheme="majorHAnsi" w:hAnsiTheme="majorHAnsi" w:cstheme="minorHAnsi"/>
        </w:rPr>
        <w:t xml:space="preserve">, Tata McGraw-Hill Publishing Company Limited. </w:t>
      </w:r>
    </w:p>
    <w:p w:rsidR="00AE0DBB" w:rsidRPr="00AE0DBB" w:rsidRDefault="00AE0DBB" w:rsidP="00AE0DBB">
      <w:pPr>
        <w:pStyle w:val="Default"/>
        <w:numPr>
          <w:ilvl w:val="0"/>
          <w:numId w:val="76"/>
        </w:numPr>
        <w:jc w:val="both"/>
        <w:rPr>
          <w:rFonts w:asciiTheme="majorHAnsi" w:hAnsiTheme="majorHAnsi" w:cstheme="minorHAnsi"/>
        </w:rPr>
      </w:pPr>
      <w:r w:rsidRPr="00AE0DBB">
        <w:rPr>
          <w:rFonts w:asciiTheme="majorHAnsi" w:hAnsiTheme="majorHAnsi" w:cstheme="minorHAnsi"/>
          <w:iCs/>
        </w:rPr>
        <w:t>VLSI Design</w:t>
      </w:r>
      <w:r w:rsidRPr="00AE0DBB">
        <w:rPr>
          <w:rFonts w:asciiTheme="majorHAnsi" w:hAnsiTheme="majorHAnsi" w:cstheme="minorHAnsi"/>
        </w:rPr>
        <w:t xml:space="preserve">, </w:t>
      </w:r>
      <w:proofErr w:type="spellStart"/>
      <w:r w:rsidRPr="00AE0DBB">
        <w:rPr>
          <w:rFonts w:asciiTheme="majorHAnsi" w:hAnsiTheme="majorHAnsi" w:cstheme="minorHAnsi"/>
        </w:rPr>
        <w:t>Debaprasad</w:t>
      </w:r>
      <w:proofErr w:type="spellEnd"/>
      <w:r w:rsidRPr="00AE0DBB">
        <w:rPr>
          <w:rFonts w:asciiTheme="majorHAnsi" w:hAnsiTheme="majorHAnsi" w:cstheme="minorHAnsi"/>
        </w:rPr>
        <w:t xml:space="preserve"> Das, Oxford University Press, New Delhi. </w:t>
      </w:r>
    </w:p>
    <w:p w:rsidR="00AE1306" w:rsidRDefault="00AE1306">
      <w:pPr>
        <w:spacing w:after="0" w:line="240" w:lineRule="auto"/>
        <w:rPr>
          <w:rFonts w:asciiTheme="majorHAnsi" w:hAnsiTheme="majorHAnsi" w:cstheme="minorHAnsi"/>
          <w:b/>
          <w:bCs/>
          <w:color w:val="000000"/>
          <w:sz w:val="28"/>
          <w:szCs w:val="28"/>
        </w:rPr>
      </w:pPr>
      <w:r>
        <w:rPr>
          <w:rFonts w:asciiTheme="majorHAnsi" w:hAnsiTheme="majorHAnsi" w:cstheme="minorHAnsi"/>
          <w:b/>
          <w:bCs/>
          <w:sz w:val="28"/>
          <w:szCs w:val="28"/>
        </w:rPr>
        <w:br w:type="page"/>
      </w:r>
    </w:p>
    <w:p w:rsidR="00AE0DBB" w:rsidRPr="00AE0DBB" w:rsidRDefault="00AE0DBB" w:rsidP="00AE0DBB">
      <w:pPr>
        <w:pStyle w:val="Default"/>
        <w:jc w:val="center"/>
        <w:rPr>
          <w:rFonts w:asciiTheme="majorHAnsi" w:hAnsiTheme="majorHAnsi" w:cstheme="minorHAnsi"/>
          <w:sz w:val="28"/>
          <w:szCs w:val="28"/>
        </w:rPr>
      </w:pPr>
      <w:r w:rsidRPr="00AE0DBB">
        <w:rPr>
          <w:rFonts w:asciiTheme="majorHAnsi" w:hAnsiTheme="majorHAnsi" w:cstheme="minorHAnsi"/>
          <w:b/>
          <w:bCs/>
          <w:sz w:val="28"/>
          <w:szCs w:val="28"/>
        </w:rPr>
        <w:lastRenderedPageBreak/>
        <w:t>EE 2828 MODERN POWER STATION PRACTICE</w:t>
      </w:r>
    </w:p>
    <w:p w:rsidR="00AE0DBB" w:rsidRPr="00AE0DBB" w:rsidRDefault="00AE0DBB" w:rsidP="00AE0DBB">
      <w:pPr>
        <w:pStyle w:val="Default"/>
        <w:jc w:val="both"/>
        <w:rPr>
          <w:rFonts w:asciiTheme="majorHAnsi" w:hAnsiTheme="majorHAnsi" w:cstheme="minorHAnsi"/>
          <w:b/>
          <w:bCs/>
        </w:rPr>
      </w:pPr>
      <w:r w:rsidRPr="00AE0DBB">
        <w:rPr>
          <w:rFonts w:asciiTheme="majorHAnsi" w:hAnsiTheme="majorHAnsi" w:cstheme="minorHAnsi"/>
          <w:b/>
          <w:bCs/>
        </w:rPr>
        <w:t>MODULE-1</w:t>
      </w:r>
    </w:p>
    <w:p w:rsidR="00AE0DBB" w:rsidRPr="00AE0DBB" w:rsidRDefault="00AE0DBB" w:rsidP="00AE0DBB">
      <w:pPr>
        <w:pStyle w:val="Default"/>
        <w:numPr>
          <w:ilvl w:val="0"/>
          <w:numId w:val="78"/>
        </w:numPr>
        <w:jc w:val="both"/>
        <w:rPr>
          <w:rFonts w:asciiTheme="majorHAnsi" w:hAnsiTheme="majorHAnsi" w:cstheme="minorHAnsi"/>
        </w:rPr>
      </w:pPr>
      <w:r w:rsidRPr="00AE0DBB">
        <w:rPr>
          <w:rFonts w:asciiTheme="majorHAnsi" w:hAnsiTheme="majorHAnsi" w:cstheme="minorHAnsi"/>
        </w:rPr>
        <w:t xml:space="preserve">Introduction to different sources of energy and general discussion on their application to generation, Indian Energy Scenario. </w:t>
      </w:r>
    </w:p>
    <w:p w:rsidR="00AE0DBB" w:rsidRPr="00AE0DBB" w:rsidRDefault="00AE0DBB" w:rsidP="00AE0DBB">
      <w:pPr>
        <w:pStyle w:val="Default"/>
        <w:ind w:left="720"/>
        <w:jc w:val="both"/>
        <w:rPr>
          <w:rFonts w:asciiTheme="majorHAnsi" w:hAnsiTheme="majorHAnsi" w:cstheme="minorHAnsi"/>
        </w:rPr>
      </w:pPr>
      <w:r w:rsidRPr="00AE0DBB">
        <w:rPr>
          <w:rFonts w:asciiTheme="majorHAnsi" w:hAnsiTheme="majorHAnsi" w:cstheme="minorHAnsi"/>
        </w:rPr>
        <w:t xml:space="preserve">Load duration curves, Load Factor, Capacity Factor, Reserve Factor, Demand Factor, Diversity Factor, Plant Use Factor, Base Load, Intermediate Load and Peak Load Plants. </w:t>
      </w:r>
    </w:p>
    <w:p w:rsidR="00AE0DBB" w:rsidRPr="00AE0DBB" w:rsidRDefault="00AE0DBB" w:rsidP="00AE0DBB">
      <w:pPr>
        <w:pStyle w:val="Default"/>
        <w:numPr>
          <w:ilvl w:val="0"/>
          <w:numId w:val="77"/>
        </w:numPr>
        <w:jc w:val="both"/>
        <w:rPr>
          <w:rFonts w:asciiTheme="majorHAnsi" w:hAnsiTheme="majorHAnsi" w:cstheme="minorHAnsi"/>
        </w:rPr>
      </w:pPr>
      <w:r w:rsidRPr="00AE0DBB">
        <w:rPr>
          <w:rFonts w:asciiTheme="majorHAnsi" w:hAnsiTheme="majorHAnsi" w:cstheme="minorHAnsi"/>
        </w:rPr>
        <w:t xml:space="preserve">ECONOMICS OF POWER GENERATION: </w:t>
      </w:r>
    </w:p>
    <w:p w:rsidR="00AE0DBB" w:rsidRPr="00AE0DBB" w:rsidRDefault="00AE0DBB" w:rsidP="00AE0DBB">
      <w:pPr>
        <w:pStyle w:val="Default"/>
        <w:ind w:left="720"/>
        <w:jc w:val="both"/>
        <w:rPr>
          <w:rFonts w:asciiTheme="majorHAnsi" w:hAnsiTheme="majorHAnsi" w:cstheme="minorHAnsi"/>
        </w:rPr>
      </w:pPr>
      <w:r w:rsidRPr="00AE0DBB">
        <w:rPr>
          <w:rFonts w:asciiTheme="majorHAnsi" w:hAnsiTheme="majorHAnsi" w:cstheme="minorHAnsi"/>
        </w:rPr>
        <w:t xml:space="preserve">Construction costs, </w:t>
      </w:r>
      <w:proofErr w:type="gramStart"/>
      <w:r w:rsidRPr="00AE0DBB">
        <w:rPr>
          <w:rFonts w:asciiTheme="majorHAnsi" w:hAnsiTheme="majorHAnsi" w:cstheme="minorHAnsi"/>
        </w:rPr>
        <w:t>Fixed</w:t>
      </w:r>
      <w:proofErr w:type="gramEnd"/>
      <w:r w:rsidRPr="00AE0DBB">
        <w:rPr>
          <w:rFonts w:asciiTheme="majorHAnsi" w:hAnsiTheme="majorHAnsi" w:cstheme="minorHAnsi"/>
        </w:rPr>
        <w:t xml:space="preserve"> cost and Depreciation, Fuel cost, Economic scheduling principle, Annual Operating Costs, Effect of Load Factor on cost per kWh. </w:t>
      </w:r>
    </w:p>
    <w:p w:rsidR="00AE0DBB" w:rsidRPr="00AE0DBB" w:rsidRDefault="00AE0DBB" w:rsidP="00AE0DBB">
      <w:pPr>
        <w:pStyle w:val="Default"/>
        <w:jc w:val="both"/>
        <w:rPr>
          <w:rFonts w:asciiTheme="majorHAnsi" w:hAnsiTheme="majorHAnsi" w:cstheme="minorHAnsi"/>
          <w:b/>
          <w:bCs/>
        </w:rPr>
      </w:pPr>
    </w:p>
    <w:p w:rsidR="00AE0DBB" w:rsidRPr="00AE0DBB" w:rsidRDefault="00AE0DBB" w:rsidP="00AE0DBB">
      <w:pPr>
        <w:pStyle w:val="Default"/>
        <w:jc w:val="both"/>
        <w:rPr>
          <w:rFonts w:asciiTheme="majorHAnsi" w:hAnsiTheme="majorHAnsi" w:cstheme="minorHAnsi"/>
          <w:b/>
          <w:bCs/>
        </w:rPr>
      </w:pPr>
      <w:r w:rsidRPr="00AE0DBB">
        <w:rPr>
          <w:rFonts w:asciiTheme="majorHAnsi" w:hAnsiTheme="majorHAnsi" w:cstheme="minorHAnsi"/>
          <w:b/>
          <w:bCs/>
        </w:rPr>
        <w:t>MODULE-2</w:t>
      </w:r>
    </w:p>
    <w:p w:rsidR="00AE0DBB" w:rsidRPr="00AE0DBB" w:rsidRDefault="00AE0DBB" w:rsidP="00AE0DBB">
      <w:pPr>
        <w:pStyle w:val="Default"/>
        <w:numPr>
          <w:ilvl w:val="0"/>
          <w:numId w:val="77"/>
        </w:numPr>
        <w:jc w:val="both"/>
        <w:rPr>
          <w:rFonts w:asciiTheme="majorHAnsi" w:hAnsiTheme="majorHAnsi" w:cstheme="minorHAnsi"/>
        </w:rPr>
      </w:pPr>
      <w:r w:rsidRPr="00AE0DBB">
        <w:rPr>
          <w:rFonts w:asciiTheme="majorHAnsi" w:hAnsiTheme="majorHAnsi" w:cstheme="minorHAnsi"/>
        </w:rPr>
        <w:t xml:space="preserve">HYDEL POWER STATION: </w:t>
      </w:r>
    </w:p>
    <w:p w:rsidR="00AE0DBB" w:rsidRPr="00AE0DBB" w:rsidRDefault="00AE0DBB" w:rsidP="00AE0DBB">
      <w:pPr>
        <w:pStyle w:val="Default"/>
        <w:ind w:firstLine="720"/>
        <w:jc w:val="both"/>
        <w:rPr>
          <w:rFonts w:asciiTheme="majorHAnsi" w:hAnsiTheme="majorHAnsi" w:cstheme="minorHAnsi"/>
        </w:rPr>
      </w:pPr>
      <w:r w:rsidRPr="00AE0DBB">
        <w:rPr>
          <w:rFonts w:asciiTheme="majorHAnsi" w:hAnsiTheme="majorHAnsi" w:cstheme="minorHAnsi"/>
        </w:rPr>
        <w:t>Classification of Hydroelectric Power Plants:</w:t>
      </w:r>
    </w:p>
    <w:p w:rsidR="00AE0DBB" w:rsidRPr="00AE0DBB" w:rsidRDefault="00AE0DBB" w:rsidP="00AE0DBB">
      <w:pPr>
        <w:pStyle w:val="Default"/>
        <w:ind w:left="720"/>
        <w:jc w:val="both"/>
        <w:rPr>
          <w:rFonts w:asciiTheme="majorHAnsi" w:hAnsiTheme="majorHAnsi" w:cstheme="minorHAnsi"/>
        </w:rPr>
      </w:pPr>
      <w:proofErr w:type="gramStart"/>
      <w:r w:rsidRPr="00AE0DBB">
        <w:rPr>
          <w:rFonts w:asciiTheme="majorHAnsi" w:hAnsiTheme="majorHAnsi" w:cstheme="minorHAnsi"/>
        </w:rPr>
        <w:t>Selection of site for hydro-electric power plant.</w:t>
      </w:r>
      <w:proofErr w:type="gramEnd"/>
      <w:r w:rsidRPr="00AE0DBB">
        <w:rPr>
          <w:rFonts w:asciiTheme="majorHAnsi" w:hAnsiTheme="majorHAnsi" w:cstheme="minorHAnsi"/>
        </w:rPr>
        <w:t xml:space="preserve"> </w:t>
      </w:r>
    </w:p>
    <w:p w:rsidR="00AE0DBB" w:rsidRPr="00AE0DBB" w:rsidRDefault="00AE0DBB" w:rsidP="00AE0DBB">
      <w:pPr>
        <w:pStyle w:val="Default"/>
        <w:ind w:left="720"/>
        <w:jc w:val="both"/>
        <w:rPr>
          <w:rFonts w:asciiTheme="majorHAnsi" w:hAnsiTheme="majorHAnsi" w:cstheme="minorHAnsi"/>
        </w:rPr>
      </w:pPr>
      <w:r w:rsidRPr="00AE0DBB">
        <w:rPr>
          <w:rFonts w:asciiTheme="majorHAnsi" w:hAnsiTheme="majorHAnsi" w:cstheme="minorHAnsi"/>
        </w:rPr>
        <w:t xml:space="preserve">Hydrology: Hydrological cycle, precipitation, run-off and its measurement, hydrograph, flow duration and mass curves, Estimation of amount stored by a dam across the river, Storage and </w:t>
      </w:r>
      <w:proofErr w:type="spellStart"/>
      <w:r w:rsidRPr="00AE0DBB">
        <w:rPr>
          <w:rFonts w:asciiTheme="majorHAnsi" w:hAnsiTheme="majorHAnsi" w:cstheme="minorHAnsi"/>
        </w:rPr>
        <w:t>Pondage</w:t>
      </w:r>
      <w:proofErr w:type="spellEnd"/>
      <w:r w:rsidRPr="00AE0DBB">
        <w:rPr>
          <w:rFonts w:asciiTheme="majorHAnsi" w:hAnsiTheme="majorHAnsi" w:cstheme="minorHAnsi"/>
        </w:rPr>
        <w:t xml:space="preserve">. </w:t>
      </w:r>
    </w:p>
    <w:p w:rsidR="00AE0DBB" w:rsidRPr="00AE0DBB" w:rsidRDefault="00AE0DBB" w:rsidP="00AE0DBB">
      <w:pPr>
        <w:pStyle w:val="Default"/>
        <w:numPr>
          <w:ilvl w:val="0"/>
          <w:numId w:val="77"/>
        </w:numPr>
        <w:jc w:val="both"/>
        <w:rPr>
          <w:rFonts w:asciiTheme="majorHAnsi" w:hAnsiTheme="majorHAnsi" w:cstheme="minorHAnsi"/>
        </w:rPr>
      </w:pPr>
      <w:r w:rsidRPr="00AE0DBB">
        <w:rPr>
          <w:rFonts w:asciiTheme="majorHAnsi" w:hAnsiTheme="majorHAnsi" w:cstheme="minorHAnsi"/>
        </w:rPr>
        <w:t xml:space="preserve">Turbines: Operational principle of Kaplan and Francis Turbine and </w:t>
      </w:r>
      <w:proofErr w:type="spellStart"/>
      <w:r w:rsidRPr="00AE0DBB">
        <w:rPr>
          <w:rFonts w:asciiTheme="majorHAnsi" w:hAnsiTheme="majorHAnsi" w:cstheme="minorHAnsi"/>
        </w:rPr>
        <w:t>Pelton</w:t>
      </w:r>
      <w:proofErr w:type="spellEnd"/>
      <w:r w:rsidRPr="00AE0DBB">
        <w:rPr>
          <w:rFonts w:asciiTheme="majorHAnsi" w:hAnsiTheme="majorHAnsi" w:cstheme="minorHAnsi"/>
        </w:rPr>
        <w:t xml:space="preserve"> wheel, Speed and Pressure Regulation, Work done, efficiency </w:t>
      </w:r>
    </w:p>
    <w:p w:rsidR="00AE0DBB" w:rsidRPr="00AE0DBB" w:rsidRDefault="00AE0DBB" w:rsidP="00AE0DBB">
      <w:pPr>
        <w:pStyle w:val="Default"/>
        <w:numPr>
          <w:ilvl w:val="0"/>
          <w:numId w:val="77"/>
        </w:numPr>
        <w:jc w:val="both"/>
        <w:rPr>
          <w:rFonts w:asciiTheme="majorHAnsi" w:hAnsiTheme="majorHAnsi" w:cstheme="minorHAnsi"/>
        </w:rPr>
      </w:pPr>
      <w:r w:rsidRPr="00AE0DBB">
        <w:rPr>
          <w:rFonts w:asciiTheme="majorHAnsi" w:hAnsiTheme="majorHAnsi" w:cstheme="minorHAnsi"/>
        </w:rPr>
        <w:t xml:space="preserve">Elements of a Hydro-electric Power Plant: Catchment area, Reservoir, Dam, Head Gate, Spillways, Pen stock, Surge Tanks, Scroll case, Draft tubes and Tail Race, Power House, Classification of Hydroelectric Power Plants. </w:t>
      </w:r>
    </w:p>
    <w:p w:rsidR="00AE0DBB" w:rsidRPr="00AE0DBB" w:rsidRDefault="00AE0DBB" w:rsidP="00AE0DBB">
      <w:pPr>
        <w:pStyle w:val="Default"/>
        <w:ind w:left="360" w:firstLine="360"/>
        <w:jc w:val="both"/>
        <w:rPr>
          <w:rFonts w:asciiTheme="majorHAnsi" w:hAnsiTheme="majorHAnsi" w:cstheme="minorHAnsi"/>
        </w:rPr>
      </w:pPr>
      <w:r w:rsidRPr="00AE0DBB">
        <w:rPr>
          <w:rFonts w:asciiTheme="majorHAnsi" w:hAnsiTheme="majorHAnsi" w:cstheme="minorHAnsi"/>
        </w:rPr>
        <w:t xml:space="preserve">Plant auxiliaries </w:t>
      </w:r>
    </w:p>
    <w:p w:rsidR="00AE0DBB" w:rsidRPr="00AE0DBB" w:rsidRDefault="00AE0DBB" w:rsidP="00AE0DBB">
      <w:pPr>
        <w:pStyle w:val="Default"/>
        <w:jc w:val="both"/>
        <w:rPr>
          <w:rFonts w:asciiTheme="majorHAnsi" w:hAnsiTheme="majorHAnsi" w:cstheme="minorHAnsi"/>
          <w:b/>
          <w:bCs/>
        </w:rPr>
      </w:pP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b/>
          <w:bCs/>
        </w:rPr>
        <w:t xml:space="preserve">MODULE-3: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rPr>
        <w:t xml:space="preserve">THERMAL POWER STATION: </w:t>
      </w:r>
    </w:p>
    <w:p w:rsidR="00AE0DBB" w:rsidRPr="00AE0DBB" w:rsidRDefault="00AE0DBB" w:rsidP="00AE0DBB">
      <w:pPr>
        <w:pStyle w:val="Default"/>
        <w:jc w:val="both"/>
        <w:rPr>
          <w:rFonts w:asciiTheme="majorHAnsi" w:hAnsiTheme="majorHAnsi" w:cstheme="minorHAnsi"/>
        </w:rPr>
      </w:pPr>
      <w:proofErr w:type="gramStart"/>
      <w:r w:rsidRPr="00AE0DBB">
        <w:rPr>
          <w:rFonts w:asciiTheme="majorHAnsi" w:hAnsiTheme="majorHAnsi" w:cstheme="minorHAnsi"/>
        </w:rPr>
        <w:t>Selection of site for thermal power plant.</w:t>
      </w:r>
      <w:proofErr w:type="gramEnd"/>
      <w:r w:rsidRPr="00AE0DBB">
        <w:rPr>
          <w:rFonts w:asciiTheme="majorHAnsi" w:hAnsiTheme="majorHAnsi" w:cstheme="minorHAnsi"/>
        </w:rPr>
        <w:t xml:space="preserve">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rPr>
        <w:t xml:space="preserve">Overall Block Diagram indicating the air circuit, coal and ash circuit, water and steam circuit, various types of steam </w:t>
      </w:r>
      <w:proofErr w:type="spellStart"/>
      <w:r w:rsidRPr="00AE0DBB">
        <w:rPr>
          <w:rFonts w:asciiTheme="majorHAnsi" w:hAnsiTheme="majorHAnsi" w:cstheme="minorHAnsi"/>
        </w:rPr>
        <w:t>turbines,High</w:t>
      </w:r>
      <w:proofErr w:type="spellEnd"/>
      <w:r w:rsidRPr="00AE0DBB">
        <w:rPr>
          <w:rFonts w:asciiTheme="majorHAnsi" w:hAnsiTheme="majorHAnsi" w:cstheme="minorHAnsi"/>
        </w:rPr>
        <w:t xml:space="preserve"> Pressure and High capacity water tube boilers, Economizer, </w:t>
      </w:r>
      <w:proofErr w:type="spellStart"/>
      <w:r w:rsidRPr="00AE0DBB">
        <w:rPr>
          <w:rFonts w:asciiTheme="majorHAnsi" w:hAnsiTheme="majorHAnsi" w:cstheme="minorHAnsi"/>
        </w:rPr>
        <w:t>Superheaters</w:t>
      </w:r>
      <w:proofErr w:type="spellEnd"/>
      <w:r w:rsidRPr="00AE0DBB">
        <w:rPr>
          <w:rFonts w:asciiTheme="majorHAnsi" w:hAnsiTheme="majorHAnsi" w:cstheme="minorHAnsi"/>
        </w:rPr>
        <w:t>, De-</w:t>
      </w:r>
      <w:proofErr w:type="spellStart"/>
      <w:r w:rsidRPr="00AE0DBB">
        <w:rPr>
          <w:rFonts w:asciiTheme="majorHAnsi" w:hAnsiTheme="majorHAnsi" w:cstheme="minorHAnsi"/>
        </w:rPr>
        <w:t>Superheater</w:t>
      </w:r>
      <w:proofErr w:type="spellEnd"/>
      <w:r w:rsidRPr="00AE0DBB">
        <w:rPr>
          <w:rFonts w:asciiTheme="majorHAnsi" w:hAnsiTheme="majorHAnsi" w:cstheme="minorHAnsi"/>
        </w:rPr>
        <w:t>, Re-heater, Air Pre-heater.</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rPr>
        <w:t xml:space="preserve">Draft System: Natural, Induced Forced and Balance Draft, PA fan, FD fan, ID fan, Chimney.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rPr>
        <w:t xml:space="preserve">Condensers, Feed water heaters, Evaporators, Make-up water, </w:t>
      </w:r>
      <w:proofErr w:type="gramStart"/>
      <w:r w:rsidRPr="00AE0DBB">
        <w:rPr>
          <w:rFonts w:asciiTheme="majorHAnsi" w:hAnsiTheme="majorHAnsi" w:cstheme="minorHAnsi"/>
        </w:rPr>
        <w:t>Bleeding</w:t>
      </w:r>
      <w:proofErr w:type="gramEnd"/>
      <w:r w:rsidRPr="00AE0DBB">
        <w:rPr>
          <w:rFonts w:asciiTheme="majorHAnsi" w:hAnsiTheme="majorHAnsi" w:cstheme="minorHAnsi"/>
        </w:rPr>
        <w:t xml:space="preserve"> of steam, Cooling water system.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rPr>
        <w:t xml:space="preserve">Electrostatic Precipitator: Basic working Principle and constructional details Plant auxiliaries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rPr>
        <w:t xml:space="preserve">NUCLEAR POWER STATION: </w:t>
      </w:r>
    </w:p>
    <w:p w:rsidR="00AE0DBB" w:rsidRPr="00AE0DBB" w:rsidRDefault="00AE0DBB" w:rsidP="00AE0DBB">
      <w:pPr>
        <w:pStyle w:val="Default"/>
        <w:jc w:val="both"/>
        <w:rPr>
          <w:rFonts w:asciiTheme="majorHAnsi" w:hAnsiTheme="majorHAnsi" w:cstheme="minorHAnsi"/>
        </w:rPr>
      </w:pPr>
      <w:r w:rsidRPr="00AE0DBB">
        <w:rPr>
          <w:rFonts w:asciiTheme="majorHAnsi" w:hAnsiTheme="majorHAnsi" w:cstheme="minorHAnsi"/>
        </w:rPr>
        <w:t xml:space="preserve">Introduction to fission &amp; fusion, reactor construction, controlled chain reaction, operational control of reactors, Brief study of various types of reactors (Boiling water, pressurized water, heavy water, breeder) , Location and layout of nuclear power plant </w:t>
      </w:r>
    </w:p>
    <w:p w:rsidR="00AE0DBB" w:rsidRPr="00AE0DBB" w:rsidRDefault="00AE0DBB" w:rsidP="00AE0DBB">
      <w:pPr>
        <w:pStyle w:val="Default"/>
        <w:ind w:left="720" w:hanging="360"/>
        <w:jc w:val="both"/>
        <w:rPr>
          <w:rFonts w:asciiTheme="majorHAnsi" w:hAnsiTheme="majorHAnsi" w:cstheme="minorHAnsi"/>
        </w:rPr>
      </w:pPr>
    </w:p>
    <w:p w:rsidR="00AE0DBB" w:rsidRPr="00AE0DBB" w:rsidRDefault="00AE0DBB" w:rsidP="00AE0DBB">
      <w:pPr>
        <w:pStyle w:val="Default"/>
        <w:ind w:left="720" w:hanging="360"/>
        <w:jc w:val="both"/>
        <w:rPr>
          <w:rFonts w:asciiTheme="majorHAnsi" w:hAnsiTheme="majorHAnsi" w:cstheme="minorHAnsi"/>
        </w:rPr>
      </w:pPr>
      <w:r w:rsidRPr="00AE0DBB">
        <w:rPr>
          <w:rFonts w:asciiTheme="majorHAnsi" w:hAnsiTheme="majorHAnsi" w:cstheme="minorHAnsi"/>
          <w:b/>
          <w:bCs/>
        </w:rPr>
        <w:t xml:space="preserve">Text Books/Reference Books: </w:t>
      </w:r>
    </w:p>
    <w:p w:rsidR="00AE0DBB" w:rsidRPr="00AE0DBB" w:rsidRDefault="00AE0DBB" w:rsidP="00AE0DBB">
      <w:pPr>
        <w:pStyle w:val="Default"/>
        <w:ind w:left="720" w:hanging="360"/>
        <w:jc w:val="both"/>
        <w:rPr>
          <w:rFonts w:asciiTheme="majorHAnsi" w:hAnsiTheme="majorHAnsi" w:cstheme="minorHAnsi"/>
        </w:rPr>
      </w:pPr>
      <w:r w:rsidRPr="00AE0DBB">
        <w:rPr>
          <w:rFonts w:asciiTheme="majorHAnsi" w:hAnsiTheme="majorHAnsi" w:cstheme="minorHAnsi"/>
        </w:rPr>
        <w:t>1</w:t>
      </w:r>
      <w:r w:rsidRPr="00AE0DBB">
        <w:rPr>
          <w:rFonts w:asciiTheme="majorHAnsi" w:hAnsiTheme="majorHAnsi" w:cstheme="minorHAnsi"/>
          <w:i/>
        </w:rPr>
        <w:t xml:space="preserve">) </w:t>
      </w:r>
      <w:r w:rsidRPr="00AE0DBB">
        <w:rPr>
          <w:rFonts w:asciiTheme="majorHAnsi" w:hAnsiTheme="majorHAnsi" w:cstheme="minorHAnsi"/>
        </w:rPr>
        <w:t xml:space="preserve">“Power Plant Engineering”, P. K. Nag, Tata McGraw Hill Publication. </w:t>
      </w:r>
    </w:p>
    <w:p w:rsidR="00AE0DBB" w:rsidRPr="00AE0DBB" w:rsidRDefault="00AE0DBB" w:rsidP="00AE0DBB">
      <w:pPr>
        <w:pStyle w:val="Default"/>
        <w:ind w:left="720" w:hanging="360"/>
        <w:jc w:val="both"/>
        <w:rPr>
          <w:rFonts w:asciiTheme="majorHAnsi" w:hAnsiTheme="majorHAnsi" w:cstheme="minorHAnsi"/>
        </w:rPr>
      </w:pPr>
      <w:r w:rsidRPr="00AE0DBB">
        <w:rPr>
          <w:rFonts w:asciiTheme="majorHAnsi" w:hAnsiTheme="majorHAnsi" w:cstheme="minorHAnsi"/>
        </w:rPr>
        <w:t xml:space="preserve">2) Elements of Electrical Power Station Design, M. V. </w:t>
      </w:r>
      <w:proofErr w:type="spellStart"/>
      <w:r w:rsidRPr="00AE0DBB">
        <w:rPr>
          <w:rFonts w:asciiTheme="majorHAnsi" w:hAnsiTheme="majorHAnsi" w:cstheme="minorHAnsi"/>
        </w:rPr>
        <w:t>Deshpande</w:t>
      </w:r>
      <w:proofErr w:type="gramStart"/>
      <w:r w:rsidRPr="00AE0DBB">
        <w:rPr>
          <w:rFonts w:asciiTheme="majorHAnsi" w:hAnsiTheme="majorHAnsi" w:cstheme="minorHAnsi"/>
        </w:rPr>
        <w:t>,PHI</w:t>
      </w:r>
      <w:proofErr w:type="spellEnd"/>
      <w:proofErr w:type="gramEnd"/>
      <w:r w:rsidRPr="00AE0DBB">
        <w:rPr>
          <w:rFonts w:asciiTheme="majorHAnsi" w:hAnsiTheme="majorHAnsi" w:cstheme="minorHAnsi"/>
        </w:rPr>
        <w:t xml:space="preserve">. </w:t>
      </w:r>
    </w:p>
    <w:p w:rsidR="00EB5AD9" w:rsidRDefault="00AE0DBB" w:rsidP="00AE0DBB">
      <w:pPr>
        <w:pStyle w:val="Default"/>
        <w:ind w:left="720" w:hanging="360"/>
        <w:jc w:val="both"/>
        <w:rPr>
          <w:rFonts w:asciiTheme="majorHAnsi" w:hAnsiTheme="majorHAnsi"/>
        </w:rPr>
      </w:pPr>
      <w:r w:rsidRPr="00AE0DBB">
        <w:rPr>
          <w:rFonts w:asciiTheme="majorHAnsi" w:hAnsiTheme="majorHAnsi" w:cstheme="minorHAnsi"/>
        </w:rPr>
        <w:t xml:space="preserve">3) </w:t>
      </w:r>
      <w:r w:rsidRPr="00AE0DBB">
        <w:rPr>
          <w:rFonts w:asciiTheme="majorHAnsi" w:hAnsiTheme="majorHAnsi" w:cstheme="minorHAnsi"/>
          <w:i/>
        </w:rPr>
        <w:t>‘</w:t>
      </w:r>
      <w:r w:rsidRPr="00AE0DBB">
        <w:rPr>
          <w:rFonts w:asciiTheme="majorHAnsi" w:hAnsiTheme="majorHAnsi" w:cstheme="minorHAnsi"/>
        </w:rPr>
        <w:t xml:space="preserve">A Course in Power Plant Engineering’, </w:t>
      </w:r>
      <w:proofErr w:type="spellStart"/>
      <w:r w:rsidRPr="00AE0DBB">
        <w:rPr>
          <w:rFonts w:asciiTheme="majorHAnsi" w:hAnsiTheme="majorHAnsi" w:cstheme="minorHAnsi"/>
        </w:rPr>
        <w:t>Arora</w:t>
      </w:r>
      <w:proofErr w:type="spellEnd"/>
      <w:r w:rsidRPr="00AE0DBB">
        <w:rPr>
          <w:rFonts w:asciiTheme="majorHAnsi" w:hAnsiTheme="majorHAnsi" w:cstheme="minorHAnsi"/>
        </w:rPr>
        <w:t xml:space="preserve"> &amp; </w:t>
      </w:r>
      <w:proofErr w:type="spellStart"/>
      <w:r w:rsidRPr="00AE0DBB">
        <w:rPr>
          <w:rFonts w:asciiTheme="majorHAnsi" w:hAnsiTheme="majorHAnsi" w:cstheme="minorHAnsi"/>
        </w:rPr>
        <w:t>Domkundwar</w:t>
      </w:r>
      <w:proofErr w:type="spellEnd"/>
      <w:r w:rsidRPr="00AE0DBB">
        <w:rPr>
          <w:rFonts w:asciiTheme="majorHAnsi" w:hAnsiTheme="majorHAnsi" w:cstheme="minorHAnsi"/>
        </w:rPr>
        <w:t xml:space="preserve">, </w:t>
      </w:r>
      <w:proofErr w:type="spellStart"/>
      <w:r w:rsidRPr="00AE0DBB">
        <w:rPr>
          <w:rFonts w:asciiTheme="majorHAnsi" w:hAnsiTheme="majorHAnsi" w:cstheme="minorHAnsi"/>
        </w:rPr>
        <w:t>Dhanpat</w:t>
      </w:r>
      <w:proofErr w:type="spellEnd"/>
      <w:r w:rsidRPr="00AE0DBB">
        <w:rPr>
          <w:rFonts w:asciiTheme="majorHAnsi" w:hAnsiTheme="majorHAnsi" w:cstheme="minorHAnsi"/>
        </w:rPr>
        <w:t xml:space="preserve"> </w:t>
      </w:r>
      <w:proofErr w:type="spellStart"/>
      <w:r w:rsidRPr="00AE0DBB">
        <w:rPr>
          <w:rFonts w:asciiTheme="majorHAnsi" w:hAnsiTheme="majorHAnsi" w:cstheme="minorHAnsi"/>
        </w:rPr>
        <w:t>Rai</w:t>
      </w:r>
      <w:proofErr w:type="spellEnd"/>
      <w:r w:rsidRPr="00AE0DBB">
        <w:rPr>
          <w:rFonts w:asciiTheme="majorHAnsi" w:hAnsiTheme="majorHAnsi" w:cstheme="minorHAnsi"/>
        </w:rPr>
        <w:t xml:space="preserve"> and sons.</w:t>
      </w:r>
    </w:p>
    <w:p w:rsidR="00EB5AD9" w:rsidRDefault="00EB5AD9" w:rsidP="00FE2E50">
      <w:pPr>
        <w:tabs>
          <w:tab w:val="left" w:pos="1005"/>
        </w:tabs>
        <w:rPr>
          <w:rFonts w:asciiTheme="majorHAnsi" w:hAnsiTheme="majorHAnsi"/>
        </w:rPr>
      </w:pPr>
    </w:p>
    <w:p w:rsidR="00EB5AD9" w:rsidRDefault="00EB5AD9" w:rsidP="00FE2E50">
      <w:pPr>
        <w:tabs>
          <w:tab w:val="left" w:pos="1005"/>
        </w:tabs>
        <w:rPr>
          <w:rFonts w:asciiTheme="majorHAnsi" w:hAnsiTheme="majorHAnsi"/>
        </w:rPr>
      </w:pPr>
    </w:p>
    <w:p w:rsidR="00EB5AD9" w:rsidRPr="00634CBA" w:rsidRDefault="00EB5AD9" w:rsidP="00FE2E50">
      <w:pPr>
        <w:tabs>
          <w:tab w:val="left" w:pos="1005"/>
        </w:tabs>
        <w:rPr>
          <w:rFonts w:asciiTheme="majorHAnsi" w:hAnsiTheme="majorHAnsi"/>
        </w:rPr>
      </w:pPr>
    </w:p>
    <w:sectPr w:rsidR="00EB5AD9" w:rsidRPr="00634CBA" w:rsidSect="003540E9">
      <w:pgSz w:w="12240" w:h="15840"/>
      <w:pgMar w:top="63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TimesNew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30B9"/>
    <w:multiLevelType w:val="hybridMultilevel"/>
    <w:tmpl w:val="91DA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A5E8B"/>
    <w:multiLevelType w:val="hybridMultilevel"/>
    <w:tmpl w:val="70A4E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C4808"/>
    <w:multiLevelType w:val="hybridMultilevel"/>
    <w:tmpl w:val="DCECD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26A53"/>
    <w:multiLevelType w:val="hybridMultilevel"/>
    <w:tmpl w:val="86EE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9C16D5"/>
    <w:multiLevelType w:val="hybridMultilevel"/>
    <w:tmpl w:val="27DED5B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05B07197"/>
    <w:multiLevelType w:val="hybridMultilevel"/>
    <w:tmpl w:val="03E48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A21A2F"/>
    <w:multiLevelType w:val="multilevel"/>
    <w:tmpl w:val="62FCE26A"/>
    <w:lvl w:ilvl="0">
      <w:start w:val="7"/>
      <w:numFmt w:val="decimal"/>
      <w:lvlText w:val="%1"/>
      <w:lvlJc w:val="left"/>
      <w:pPr>
        <w:ind w:left="360" w:hanging="360"/>
      </w:pPr>
      <w:rPr>
        <w:rFonts w:hint="default"/>
      </w:rPr>
    </w:lvl>
    <w:lvl w:ilvl="1">
      <w:start w:val="3"/>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4680" w:hanging="1440"/>
      </w:pPr>
      <w:rPr>
        <w:rFonts w:hint="default"/>
      </w:rPr>
    </w:lvl>
  </w:abstractNum>
  <w:abstractNum w:abstractNumId="7">
    <w:nsid w:val="06E40830"/>
    <w:multiLevelType w:val="hybridMultilevel"/>
    <w:tmpl w:val="B96CD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87042A"/>
    <w:multiLevelType w:val="hybridMultilevel"/>
    <w:tmpl w:val="9FA40254"/>
    <w:lvl w:ilvl="0" w:tplc="0DD617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FC0D60"/>
    <w:multiLevelType w:val="hybridMultilevel"/>
    <w:tmpl w:val="9C9A422C"/>
    <w:lvl w:ilvl="0" w:tplc="B4DA9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8A6783E"/>
    <w:multiLevelType w:val="hybridMultilevel"/>
    <w:tmpl w:val="7050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A62560"/>
    <w:multiLevelType w:val="hybridMultilevel"/>
    <w:tmpl w:val="AE5450B4"/>
    <w:lvl w:ilvl="0" w:tplc="FDF079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743EFA"/>
    <w:multiLevelType w:val="hybridMultilevel"/>
    <w:tmpl w:val="787252A6"/>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13">
    <w:nsid w:val="159B1322"/>
    <w:multiLevelType w:val="hybridMultilevel"/>
    <w:tmpl w:val="74D69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056E4D"/>
    <w:multiLevelType w:val="hybridMultilevel"/>
    <w:tmpl w:val="04C0A80A"/>
    <w:lvl w:ilvl="0" w:tplc="4C9C8A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2E427E"/>
    <w:multiLevelType w:val="multilevel"/>
    <w:tmpl w:val="26446D58"/>
    <w:lvl w:ilvl="0">
      <w:start w:val="6"/>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A2945B6"/>
    <w:multiLevelType w:val="hybridMultilevel"/>
    <w:tmpl w:val="4D620BD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B5074C8"/>
    <w:multiLevelType w:val="hybridMultilevel"/>
    <w:tmpl w:val="CE78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285C3F"/>
    <w:multiLevelType w:val="hybridMultilevel"/>
    <w:tmpl w:val="66F2C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2C6C87"/>
    <w:multiLevelType w:val="hybridMultilevel"/>
    <w:tmpl w:val="9838057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D656D31"/>
    <w:multiLevelType w:val="hybridMultilevel"/>
    <w:tmpl w:val="89C499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DC66ED7"/>
    <w:multiLevelType w:val="hybridMultilevel"/>
    <w:tmpl w:val="1FD47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E0F69F4"/>
    <w:multiLevelType w:val="hybridMultilevel"/>
    <w:tmpl w:val="F63C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676640"/>
    <w:multiLevelType w:val="hybridMultilevel"/>
    <w:tmpl w:val="F7A40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4C2273"/>
    <w:multiLevelType w:val="hybridMultilevel"/>
    <w:tmpl w:val="9F1EB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1C07CD7"/>
    <w:multiLevelType w:val="hybridMultilevel"/>
    <w:tmpl w:val="83A847C0"/>
    <w:lvl w:ilvl="0" w:tplc="58D2E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25256E2"/>
    <w:multiLevelType w:val="hybridMultilevel"/>
    <w:tmpl w:val="D1DC7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2600512"/>
    <w:multiLevelType w:val="hybridMultilevel"/>
    <w:tmpl w:val="4E8CE4B6"/>
    <w:lvl w:ilvl="0" w:tplc="AF7A82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4481E9B"/>
    <w:multiLevelType w:val="hybridMultilevel"/>
    <w:tmpl w:val="A02AF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0B5E58"/>
    <w:multiLevelType w:val="hybridMultilevel"/>
    <w:tmpl w:val="89589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72327F7"/>
    <w:multiLevelType w:val="hybridMultilevel"/>
    <w:tmpl w:val="F092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522348"/>
    <w:multiLevelType w:val="hybridMultilevel"/>
    <w:tmpl w:val="9ECA2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C090D09"/>
    <w:multiLevelType w:val="hybridMultilevel"/>
    <w:tmpl w:val="A58A1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04742B4"/>
    <w:multiLevelType w:val="hybridMultilevel"/>
    <w:tmpl w:val="83B2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0B8458C"/>
    <w:multiLevelType w:val="hybridMultilevel"/>
    <w:tmpl w:val="99A4AD5E"/>
    <w:lvl w:ilvl="0" w:tplc="796A3390">
      <w:start w:val="1"/>
      <w:numFmt w:val="decimal"/>
      <w:lvlText w:val="%1."/>
      <w:lvlJc w:val="left"/>
      <w:pPr>
        <w:ind w:left="720" w:hanging="360"/>
      </w:pPr>
      <w:rPr>
        <w:rFonts w:ascii="Calibri" w:eastAsia="Calibri" w:hAnsi="Calibri" w:cs="Times New Roman"/>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2AD4DD2"/>
    <w:multiLevelType w:val="hybridMultilevel"/>
    <w:tmpl w:val="74708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5182037"/>
    <w:multiLevelType w:val="hybridMultilevel"/>
    <w:tmpl w:val="0DBE6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D7654D"/>
    <w:multiLevelType w:val="hybridMultilevel"/>
    <w:tmpl w:val="573CF17A"/>
    <w:lvl w:ilvl="0" w:tplc="0409000F">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8">
    <w:nsid w:val="3B282ADD"/>
    <w:multiLevelType w:val="hybridMultilevel"/>
    <w:tmpl w:val="E804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BE86709"/>
    <w:multiLevelType w:val="hybridMultilevel"/>
    <w:tmpl w:val="392CB2F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0">
    <w:nsid w:val="3D3C59CD"/>
    <w:multiLevelType w:val="hybridMultilevel"/>
    <w:tmpl w:val="A9E8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DF822BD"/>
    <w:multiLevelType w:val="hybridMultilevel"/>
    <w:tmpl w:val="367ED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EB7008"/>
    <w:multiLevelType w:val="hybridMultilevel"/>
    <w:tmpl w:val="6D061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DD3482"/>
    <w:multiLevelType w:val="hybridMultilevel"/>
    <w:tmpl w:val="36B4E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0E54F56"/>
    <w:multiLevelType w:val="hybridMultilevel"/>
    <w:tmpl w:val="D2A4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2FF71E9"/>
    <w:multiLevelType w:val="hybridMultilevel"/>
    <w:tmpl w:val="8246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4D013D6"/>
    <w:multiLevelType w:val="hybridMultilevel"/>
    <w:tmpl w:val="79E4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77B76AD"/>
    <w:multiLevelType w:val="hybridMultilevel"/>
    <w:tmpl w:val="380A4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92E2A44"/>
    <w:multiLevelType w:val="hybridMultilevel"/>
    <w:tmpl w:val="75024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9632F60"/>
    <w:multiLevelType w:val="hybridMultilevel"/>
    <w:tmpl w:val="4ECEC7DC"/>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50">
    <w:nsid w:val="49BE3798"/>
    <w:multiLevelType w:val="hybridMultilevel"/>
    <w:tmpl w:val="5768813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nsid w:val="4A172A3F"/>
    <w:multiLevelType w:val="hybridMultilevel"/>
    <w:tmpl w:val="C1C40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DCE2C74"/>
    <w:multiLevelType w:val="hybridMultilevel"/>
    <w:tmpl w:val="4AE4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5B1F5B"/>
    <w:multiLevelType w:val="hybridMultilevel"/>
    <w:tmpl w:val="530A1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0644C68"/>
    <w:multiLevelType w:val="hybridMultilevel"/>
    <w:tmpl w:val="F3BAC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0867654"/>
    <w:multiLevelType w:val="hybridMultilevel"/>
    <w:tmpl w:val="8870C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0C60984"/>
    <w:multiLevelType w:val="hybridMultilevel"/>
    <w:tmpl w:val="0F3EFEBE"/>
    <w:lvl w:ilvl="0" w:tplc="F2007A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2623032"/>
    <w:multiLevelType w:val="hybridMultilevel"/>
    <w:tmpl w:val="602E5A62"/>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8">
    <w:nsid w:val="55987FAA"/>
    <w:multiLevelType w:val="hybridMultilevel"/>
    <w:tmpl w:val="081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5E613DD"/>
    <w:multiLevelType w:val="hybridMultilevel"/>
    <w:tmpl w:val="09904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9210EDE"/>
    <w:multiLevelType w:val="hybridMultilevel"/>
    <w:tmpl w:val="187E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95B38BA"/>
    <w:multiLevelType w:val="hybridMultilevel"/>
    <w:tmpl w:val="BB72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95F53C6"/>
    <w:multiLevelType w:val="hybridMultilevel"/>
    <w:tmpl w:val="3A32E114"/>
    <w:lvl w:ilvl="0" w:tplc="41AEFF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A1816E6"/>
    <w:multiLevelType w:val="hybridMultilevel"/>
    <w:tmpl w:val="46C8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A924988"/>
    <w:multiLevelType w:val="hybridMultilevel"/>
    <w:tmpl w:val="547A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1C16A3"/>
    <w:multiLevelType w:val="hybridMultilevel"/>
    <w:tmpl w:val="D68C7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B8840DD"/>
    <w:multiLevelType w:val="hybridMultilevel"/>
    <w:tmpl w:val="866E9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BBB64CD"/>
    <w:multiLevelType w:val="hybridMultilevel"/>
    <w:tmpl w:val="A132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E5A7C3C"/>
    <w:multiLevelType w:val="hybridMultilevel"/>
    <w:tmpl w:val="A030E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06F53DA"/>
    <w:multiLevelType w:val="hybridMultilevel"/>
    <w:tmpl w:val="39A4C12A"/>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70">
    <w:nsid w:val="627732B4"/>
    <w:multiLevelType w:val="hybridMultilevel"/>
    <w:tmpl w:val="BDC8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3852189"/>
    <w:multiLevelType w:val="hybridMultilevel"/>
    <w:tmpl w:val="1E04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3E2287E"/>
    <w:multiLevelType w:val="hybridMultilevel"/>
    <w:tmpl w:val="47CCE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62850F7"/>
    <w:multiLevelType w:val="hybridMultilevel"/>
    <w:tmpl w:val="99865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87A684B"/>
    <w:multiLevelType w:val="hybridMultilevel"/>
    <w:tmpl w:val="7F740094"/>
    <w:lvl w:ilvl="0" w:tplc="BB6C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6A7B3FD2"/>
    <w:multiLevelType w:val="hybridMultilevel"/>
    <w:tmpl w:val="96CC9A3E"/>
    <w:lvl w:ilvl="0" w:tplc="0409000F">
      <w:start w:val="1"/>
      <w:numFmt w:val="decimal"/>
      <w:lvlText w:val="%1."/>
      <w:lvlJc w:val="left"/>
      <w:pPr>
        <w:ind w:left="3435" w:hanging="360"/>
      </w:pPr>
    </w:lvl>
    <w:lvl w:ilvl="1" w:tplc="04090019" w:tentative="1">
      <w:start w:val="1"/>
      <w:numFmt w:val="lowerLetter"/>
      <w:lvlText w:val="%2."/>
      <w:lvlJc w:val="left"/>
      <w:pPr>
        <w:ind w:left="4155" w:hanging="360"/>
      </w:pPr>
    </w:lvl>
    <w:lvl w:ilvl="2" w:tplc="0409001B" w:tentative="1">
      <w:start w:val="1"/>
      <w:numFmt w:val="lowerRoman"/>
      <w:lvlText w:val="%3."/>
      <w:lvlJc w:val="right"/>
      <w:pPr>
        <w:ind w:left="4875" w:hanging="180"/>
      </w:pPr>
    </w:lvl>
    <w:lvl w:ilvl="3" w:tplc="0409000F" w:tentative="1">
      <w:start w:val="1"/>
      <w:numFmt w:val="decimal"/>
      <w:lvlText w:val="%4."/>
      <w:lvlJc w:val="left"/>
      <w:pPr>
        <w:ind w:left="5595" w:hanging="360"/>
      </w:pPr>
    </w:lvl>
    <w:lvl w:ilvl="4" w:tplc="04090019" w:tentative="1">
      <w:start w:val="1"/>
      <w:numFmt w:val="lowerLetter"/>
      <w:lvlText w:val="%5."/>
      <w:lvlJc w:val="left"/>
      <w:pPr>
        <w:ind w:left="6315" w:hanging="360"/>
      </w:pPr>
    </w:lvl>
    <w:lvl w:ilvl="5" w:tplc="0409001B" w:tentative="1">
      <w:start w:val="1"/>
      <w:numFmt w:val="lowerRoman"/>
      <w:lvlText w:val="%6."/>
      <w:lvlJc w:val="right"/>
      <w:pPr>
        <w:ind w:left="7035" w:hanging="180"/>
      </w:pPr>
    </w:lvl>
    <w:lvl w:ilvl="6" w:tplc="0409000F" w:tentative="1">
      <w:start w:val="1"/>
      <w:numFmt w:val="decimal"/>
      <w:lvlText w:val="%7."/>
      <w:lvlJc w:val="left"/>
      <w:pPr>
        <w:ind w:left="7755" w:hanging="360"/>
      </w:pPr>
    </w:lvl>
    <w:lvl w:ilvl="7" w:tplc="04090019" w:tentative="1">
      <w:start w:val="1"/>
      <w:numFmt w:val="lowerLetter"/>
      <w:lvlText w:val="%8."/>
      <w:lvlJc w:val="left"/>
      <w:pPr>
        <w:ind w:left="8475" w:hanging="360"/>
      </w:pPr>
    </w:lvl>
    <w:lvl w:ilvl="8" w:tplc="0409001B" w:tentative="1">
      <w:start w:val="1"/>
      <w:numFmt w:val="lowerRoman"/>
      <w:lvlText w:val="%9."/>
      <w:lvlJc w:val="right"/>
      <w:pPr>
        <w:ind w:left="9195" w:hanging="180"/>
      </w:pPr>
    </w:lvl>
  </w:abstractNum>
  <w:abstractNum w:abstractNumId="76">
    <w:nsid w:val="6B380891"/>
    <w:multiLevelType w:val="multilevel"/>
    <w:tmpl w:val="1E46C5C8"/>
    <w:lvl w:ilvl="0">
      <w:start w:val="1"/>
      <w:numFmt w:val="decimal"/>
      <w:lvlText w:val="%1."/>
      <w:lvlJc w:val="left"/>
      <w:pPr>
        <w:ind w:left="555" w:hanging="55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6BF2778C"/>
    <w:multiLevelType w:val="hybridMultilevel"/>
    <w:tmpl w:val="16143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D912890"/>
    <w:multiLevelType w:val="hybridMultilevel"/>
    <w:tmpl w:val="DD44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E8D6C95"/>
    <w:multiLevelType w:val="hybridMultilevel"/>
    <w:tmpl w:val="AA48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1367784"/>
    <w:multiLevelType w:val="hybridMultilevel"/>
    <w:tmpl w:val="9F68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3804DB4"/>
    <w:multiLevelType w:val="hybridMultilevel"/>
    <w:tmpl w:val="68C4A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5BD1980"/>
    <w:multiLevelType w:val="hybridMultilevel"/>
    <w:tmpl w:val="AF5A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9E34209"/>
    <w:multiLevelType w:val="hybridMultilevel"/>
    <w:tmpl w:val="107015B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4">
    <w:nsid w:val="7B2B030E"/>
    <w:multiLevelType w:val="hybridMultilevel"/>
    <w:tmpl w:val="5416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B6102D2"/>
    <w:multiLevelType w:val="hybridMultilevel"/>
    <w:tmpl w:val="7BBC6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B8607B1"/>
    <w:multiLevelType w:val="hybridMultilevel"/>
    <w:tmpl w:val="6150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E847466"/>
    <w:multiLevelType w:val="hybridMultilevel"/>
    <w:tmpl w:val="8160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FCB544B"/>
    <w:multiLevelType w:val="hybridMultilevel"/>
    <w:tmpl w:val="366C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1"/>
  </w:num>
  <w:num w:numId="2">
    <w:abstractNumId w:val="74"/>
  </w:num>
  <w:num w:numId="3">
    <w:abstractNumId w:val="73"/>
  </w:num>
  <w:num w:numId="4">
    <w:abstractNumId w:val="80"/>
  </w:num>
  <w:num w:numId="5">
    <w:abstractNumId w:val="9"/>
  </w:num>
  <w:num w:numId="6">
    <w:abstractNumId w:val="25"/>
  </w:num>
  <w:num w:numId="7">
    <w:abstractNumId w:val="44"/>
  </w:num>
  <w:num w:numId="8">
    <w:abstractNumId w:val="85"/>
  </w:num>
  <w:num w:numId="9">
    <w:abstractNumId w:val="81"/>
  </w:num>
  <w:num w:numId="10">
    <w:abstractNumId w:val="29"/>
  </w:num>
  <w:num w:numId="11">
    <w:abstractNumId w:val="58"/>
  </w:num>
  <w:num w:numId="12">
    <w:abstractNumId w:val="5"/>
  </w:num>
  <w:num w:numId="13">
    <w:abstractNumId w:val="87"/>
  </w:num>
  <w:num w:numId="14">
    <w:abstractNumId w:val="18"/>
  </w:num>
  <w:num w:numId="15">
    <w:abstractNumId w:val="50"/>
  </w:num>
  <w:num w:numId="16">
    <w:abstractNumId w:val="82"/>
  </w:num>
  <w:num w:numId="17">
    <w:abstractNumId w:val="46"/>
  </w:num>
  <w:num w:numId="18">
    <w:abstractNumId w:val="10"/>
  </w:num>
  <w:num w:numId="19">
    <w:abstractNumId w:val="0"/>
  </w:num>
  <w:num w:numId="20">
    <w:abstractNumId w:val="59"/>
  </w:num>
  <w:num w:numId="21">
    <w:abstractNumId w:val="60"/>
  </w:num>
  <w:num w:numId="22">
    <w:abstractNumId w:val="45"/>
  </w:num>
  <w:num w:numId="23">
    <w:abstractNumId w:val="22"/>
  </w:num>
  <w:num w:numId="24">
    <w:abstractNumId w:val="34"/>
  </w:num>
  <w:num w:numId="25">
    <w:abstractNumId w:val="66"/>
  </w:num>
  <w:num w:numId="26">
    <w:abstractNumId w:val="64"/>
  </w:num>
  <w:num w:numId="27">
    <w:abstractNumId w:val="28"/>
  </w:num>
  <w:num w:numId="28">
    <w:abstractNumId w:val="12"/>
  </w:num>
  <w:num w:numId="29">
    <w:abstractNumId w:val="13"/>
  </w:num>
  <w:num w:numId="30">
    <w:abstractNumId w:val="7"/>
  </w:num>
  <w:num w:numId="31">
    <w:abstractNumId w:val="49"/>
  </w:num>
  <w:num w:numId="32">
    <w:abstractNumId w:val="26"/>
  </w:num>
  <w:num w:numId="33">
    <w:abstractNumId w:val="3"/>
  </w:num>
  <w:num w:numId="34">
    <w:abstractNumId w:val="63"/>
  </w:num>
  <w:num w:numId="35">
    <w:abstractNumId w:val="19"/>
  </w:num>
  <w:num w:numId="36">
    <w:abstractNumId w:val="47"/>
  </w:num>
  <w:num w:numId="37">
    <w:abstractNumId w:val="88"/>
  </w:num>
  <w:num w:numId="38">
    <w:abstractNumId w:val="1"/>
  </w:num>
  <w:num w:numId="39">
    <w:abstractNumId w:val="75"/>
  </w:num>
  <w:num w:numId="40">
    <w:abstractNumId w:val="54"/>
  </w:num>
  <w:num w:numId="41">
    <w:abstractNumId w:val="33"/>
  </w:num>
  <w:num w:numId="42">
    <w:abstractNumId w:val="17"/>
  </w:num>
  <w:num w:numId="43">
    <w:abstractNumId w:val="30"/>
  </w:num>
  <w:num w:numId="44">
    <w:abstractNumId w:val="70"/>
  </w:num>
  <w:num w:numId="45">
    <w:abstractNumId w:val="39"/>
  </w:num>
  <w:num w:numId="46">
    <w:abstractNumId w:val="83"/>
  </w:num>
  <w:num w:numId="47">
    <w:abstractNumId w:val="23"/>
  </w:num>
  <w:num w:numId="48">
    <w:abstractNumId w:val="55"/>
  </w:num>
  <w:num w:numId="49">
    <w:abstractNumId w:val="36"/>
  </w:num>
  <w:num w:numId="50">
    <w:abstractNumId w:val="48"/>
  </w:num>
  <w:num w:numId="51">
    <w:abstractNumId w:val="51"/>
  </w:num>
  <w:num w:numId="52">
    <w:abstractNumId w:val="79"/>
  </w:num>
  <w:num w:numId="53">
    <w:abstractNumId w:val="42"/>
  </w:num>
  <w:num w:numId="54">
    <w:abstractNumId w:val="72"/>
  </w:num>
  <w:num w:numId="55">
    <w:abstractNumId w:val="16"/>
  </w:num>
  <w:num w:numId="56">
    <w:abstractNumId w:val="52"/>
  </w:num>
  <w:num w:numId="57">
    <w:abstractNumId w:val="11"/>
  </w:num>
  <w:num w:numId="58">
    <w:abstractNumId w:val="27"/>
  </w:num>
  <w:num w:numId="59">
    <w:abstractNumId w:val="56"/>
  </w:num>
  <w:num w:numId="60">
    <w:abstractNumId w:val="8"/>
  </w:num>
  <w:num w:numId="61">
    <w:abstractNumId w:val="14"/>
  </w:num>
  <w:num w:numId="62">
    <w:abstractNumId w:val="62"/>
  </w:num>
  <w:num w:numId="63">
    <w:abstractNumId w:val="77"/>
  </w:num>
  <w:num w:numId="64">
    <w:abstractNumId w:val="4"/>
  </w:num>
  <w:num w:numId="65">
    <w:abstractNumId w:val="32"/>
  </w:num>
  <w:num w:numId="66">
    <w:abstractNumId w:val="37"/>
  </w:num>
  <w:num w:numId="67">
    <w:abstractNumId w:val="31"/>
  </w:num>
  <w:num w:numId="68">
    <w:abstractNumId w:val="68"/>
  </w:num>
  <w:num w:numId="69">
    <w:abstractNumId w:val="24"/>
  </w:num>
  <w:num w:numId="70">
    <w:abstractNumId w:val="61"/>
  </w:num>
  <w:num w:numId="71">
    <w:abstractNumId w:val="67"/>
  </w:num>
  <w:num w:numId="72">
    <w:abstractNumId w:val="78"/>
  </w:num>
  <w:num w:numId="73">
    <w:abstractNumId w:val="86"/>
  </w:num>
  <w:num w:numId="74">
    <w:abstractNumId w:val="41"/>
  </w:num>
  <w:num w:numId="75">
    <w:abstractNumId w:val="35"/>
  </w:num>
  <w:num w:numId="76">
    <w:abstractNumId w:val="21"/>
  </w:num>
  <w:num w:numId="77">
    <w:abstractNumId w:val="38"/>
  </w:num>
  <w:num w:numId="78">
    <w:abstractNumId w:val="40"/>
  </w:num>
  <w:num w:numId="79">
    <w:abstractNumId w:val="43"/>
  </w:num>
  <w:num w:numId="80">
    <w:abstractNumId w:val="65"/>
  </w:num>
  <w:num w:numId="81">
    <w:abstractNumId w:val="76"/>
  </w:num>
  <w:num w:numId="82">
    <w:abstractNumId w:val="69"/>
  </w:num>
  <w:num w:numId="83">
    <w:abstractNumId w:val="57"/>
  </w:num>
  <w:num w:numId="84">
    <w:abstractNumId w:val="6"/>
  </w:num>
  <w:num w:numId="85">
    <w:abstractNumId w:val="15"/>
  </w:num>
  <w:num w:numId="86">
    <w:abstractNumId w:val="53"/>
  </w:num>
  <w:num w:numId="87">
    <w:abstractNumId w:val="84"/>
  </w:num>
  <w:num w:numId="88">
    <w:abstractNumId w:val="20"/>
  </w:num>
  <w:num w:numId="89">
    <w:abstractNumId w:val="2"/>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B5D00"/>
    <w:rsid w:val="000101D2"/>
    <w:rsid w:val="00053494"/>
    <w:rsid w:val="000B781E"/>
    <w:rsid w:val="000E34D8"/>
    <w:rsid w:val="000E5994"/>
    <w:rsid w:val="000F6468"/>
    <w:rsid w:val="001852AE"/>
    <w:rsid w:val="001B6DF5"/>
    <w:rsid w:val="001C3C13"/>
    <w:rsid w:val="001E0937"/>
    <w:rsid w:val="001F2627"/>
    <w:rsid w:val="0020442C"/>
    <w:rsid w:val="00232077"/>
    <w:rsid w:val="00243039"/>
    <w:rsid w:val="00263D50"/>
    <w:rsid w:val="00286DB4"/>
    <w:rsid w:val="003540E9"/>
    <w:rsid w:val="00365E3C"/>
    <w:rsid w:val="00373309"/>
    <w:rsid w:val="003B2D4E"/>
    <w:rsid w:val="003B5D00"/>
    <w:rsid w:val="0041561E"/>
    <w:rsid w:val="00445FB7"/>
    <w:rsid w:val="004B3216"/>
    <w:rsid w:val="004B3AEA"/>
    <w:rsid w:val="00534DCC"/>
    <w:rsid w:val="005864F8"/>
    <w:rsid w:val="005E4952"/>
    <w:rsid w:val="006174A6"/>
    <w:rsid w:val="0063127D"/>
    <w:rsid w:val="0063200A"/>
    <w:rsid w:val="00634CBA"/>
    <w:rsid w:val="00644CBA"/>
    <w:rsid w:val="00681B81"/>
    <w:rsid w:val="006A4883"/>
    <w:rsid w:val="007556FD"/>
    <w:rsid w:val="007C584B"/>
    <w:rsid w:val="00813FD7"/>
    <w:rsid w:val="008634CE"/>
    <w:rsid w:val="008B5812"/>
    <w:rsid w:val="008D184E"/>
    <w:rsid w:val="008F369C"/>
    <w:rsid w:val="008F456F"/>
    <w:rsid w:val="00956568"/>
    <w:rsid w:val="009944E0"/>
    <w:rsid w:val="009D7D0C"/>
    <w:rsid w:val="00A20336"/>
    <w:rsid w:val="00A97CD1"/>
    <w:rsid w:val="00AE0DBB"/>
    <w:rsid w:val="00AE1306"/>
    <w:rsid w:val="00AE773E"/>
    <w:rsid w:val="00B02CE5"/>
    <w:rsid w:val="00B30693"/>
    <w:rsid w:val="00B37367"/>
    <w:rsid w:val="00B71306"/>
    <w:rsid w:val="00B7558F"/>
    <w:rsid w:val="00BC2C82"/>
    <w:rsid w:val="00BE4F75"/>
    <w:rsid w:val="00C3010F"/>
    <w:rsid w:val="00C60218"/>
    <w:rsid w:val="00C746F3"/>
    <w:rsid w:val="00C76204"/>
    <w:rsid w:val="00CB1D8E"/>
    <w:rsid w:val="00D41B63"/>
    <w:rsid w:val="00D63262"/>
    <w:rsid w:val="00D77785"/>
    <w:rsid w:val="00D9143D"/>
    <w:rsid w:val="00DB7125"/>
    <w:rsid w:val="00DB7DEA"/>
    <w:rsid w:val="00DF6E7B"/>
    <w:rsid w:val="00E05C87"/>
    <w:rsid w:val="00E53A3C"/>
    <w:rsid w:val="00E83948"/>
    <w:rsid w:val="00E83E97"/>
    <w:rsid w:val="00EB5AD9"/>
    <w:rsid w:val="00F22908"/>
    <w:rsid w:val="00F9297C"/>
    <w:rsid w:val="00F9386C"/>
    <w:rsid w:val="00FE2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D00"/>
    <w:pPr>
      <w:spacing w:after="200" w:line="276" w:lineRule="auto"/>
    </w:pPr>
    <w:rPr>
      <w:rFonts w:asciiTheme="minorHAnsi" w:hAnsiTheme="minorHAnsi"/>
      <w:sz w:val="22"/>
    </w:rPr>
  </w:style>
  <w:style w:type="paragraph" w:styleId="Heading1">
    <w:name w:val="heading 1"/>
    <w:basedOn w:val="Normal"/>
    <w:next w:val="Normal"/>
    <w:link w:val="Heading1Char"/>
    <w:uiPriority w:val="9"/>
    <w:qFormat/>
    <w:rsid w:val="008F456F"/>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BE4F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5D00"/>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F6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468"/>
    <w:rPr>
      <w:rFonts w:asciiTheme="minorHAnsi" w:hAnsiTheme="minorHAnsi"/>
      <w:sz w:val="22"/>
    </w:rPr>
  </w:style>
  <w:style w:type="paragraph" w:styleId="ListParagraph">
    <w:name w:val="List Paragraph"/>
    <w:basedOn w:val="Normal"/>
    <w:uiPriority w:val="34"/>
    <w:qFormat/>
    <w:rsid w:val="00534DCC"/>
    <w:pPr>
      <w:ind w:left="720"/>
      <w:contextualSpacing/>
    </w:pPr>
  </w:style>
  <w:style w:type="character" w:styleId="BookTitle">
    <w:name w:val="Book Title"/>
    <w:uiPriority w:val="33"/>
    <w:qFormat/>
    <w:rsid w:val="00534DCC"/>
    <w:rPr>
      <w:caps/>
      <w:color w:val="622423" w:themeColor="accent2" w:themeShade="7F"/>
      <w:spacing w:val="5"/>
      <w:u w:color="622423" w:themeColor="accent2" w:themeShade="7F"/>
    </w:rPr>
  </w:style>
  <w:style w:type="paragraph" w:styleId="BalloonText">
    <w:name w:val="Balloon Text"/>
    <w:basedOn w:val="Normal"/>
    <w:link w:val="BalloonTextChar"/>
    <w:uiPriority w:val="99"/>
    <w:semiHidden/>
    <w:unhideWhenUsed/>
    <w:rsid w:val="00E05C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C87"/>
    <w:rPr>
      <w:rFonts w:ascii="Tahoma" w:hAnsi="Tahoma" w:cs="Tahoma"/>
      <w:sz w:val="16"/>
      <w:szCs w:val="16"/>
    </w:rPr>
  </w:style>
  <w:style w:type="character" w:customStyle="1" w:styleId="Heading1Char">
    <w:name w:val="Heading 1 Char"/>
    <w:basedOn w:val="DefaultParagraphFont"/>
    <w:link w:val="Heading1"/>
    <w:uiPriority w:val="9"/>
    <w:rsid w:val="008F456F"/>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813FD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13FD7"/>
    <w:rPr>
      <w:rFonts w:ascii="Cambria" w:eastAsia="Times New Roman" w:hAnsi="Cambria" w:cs="Times New Roman"/>
      <w:color w:val="17365D"/>
      <w:spacing w:val="5"/>
      <w:kern w:val="28"/>
      <w:sz w:val="52"/>
      <w:szCs w:val="52"/>
    </w:rPr>
  </w:style>
  <w:style w:type="paragraph" w:styleId="NoSpacing">
    <w:name w:val="No Spacing"/>
    <w:uiPriority w:val="1"/>
    <w:qFormat/>
    <w:rsid w:val="00813FD7"/>
    <w:rPr>
      <w:rFonts w:ascii="Calibri" w:eastAsia="Calibri" w:hAnsi="Calibri" w:cs="Times New Roman"/>
      <w:sz w:val="22"/>
    </w:rPr>
  </w:style>
  <w:style w:type="character" w:customStyle="1" w:styleId="Heading2Char">
    <w:name w:val="Heading 2 Char"/>
    <w:basedOn w:val="DefaultParagraphFont"/>
    <w:link w:val="Heading2"/>
    <w:uiPriority w:val="9"/>
    <w:semiHidden/>
    <w:rsid w:val="00BE4F75"/>
    <w:rPr>
      <w:rFonts w:asciiTheme="majorHAnsi" w:eastAsiaTheme="majorEastAsia" w:hAnsiTheme="majorHAnsi" w:cstheme="majorBidi"/>
      <w:b/>
      <w:bCs/>
      <w:color w:val="4F81BD" w:themeColor="accent1"/>
      <w:sz w:val="26"/>
      <w:szCs w:val="26"/>
    </w:rPr>
  </w:style>
  <w:style w:type="paragraph" w:customStyle="1" w:styleId="Default">
    <w:name w:val="Default"/>
    <w:rsid w:val="000B781E"/>
    <w:pPr>
      <w:autoSpaceDE w:val="0"/>
      <w:autoSpaceDN w:val="0"/>
      <w:adjustRightInd w:val="0"/>
    </w:pPr>
    <w:rPr>
      <w:rFonts w:cs="Arial"/>
      <w:color w:val="000000"/>
      <w:szCs w:val="24"/>
    </w:rPr>
  </w:style>
</w:styles>
</file>

<file path=word/webSettings.xml><?xml version="1.0" encoding="utf-8"?>
<w:webSettings xmlns:r="http://schemas.openxmlformats.org/officeDocument/2006/relationships" xmlns:w="http://schemas.openxmlformats.org/wordprocessingml/2006/main">
  <w:divs>
    <w:div w:id="17472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F3DCD-4530-43B9-926C-84472ACD2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139</Pages>
  <Words>28097</Words>
  <Characters>160156</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187878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usere</cp:lastModifiedBy>
  <cp:revision>59</cp:revision>
  <dcterms:created xsi:type="dcterms:W3CDTF">2012-06-29T07:09:00Z</dcterms:created>
  <dcterms:modified xsi:type="dcterms:W3CDTF">2003-12-03T22:19:00Z</dcterms:modified>
</cp:coreProperties>
</file>